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2DF" w:rsidRPr="009A52DF" w:rsidRDefault="009A52DF" w:rsidP="009A52DF">
      <w:pPr>
        <w:suppressAutoHyphens/>
        <w:spacing w:after="0" w:line="100" w:lineRule="atLeast"/>
        <w:jc w:val="center"/>
        <w:rPr>
          <w:rFonts w:ascii="Times New Roman" w:eastAsia="Times New Roman" w:hAnsi="Times New Roman" w:cs="Times New Roman"/>
          <w:sz w:val="24"/>
          <w:szCs w:val="24"/>
          <w:lang w:eastAsia="ar-SA"/>
        </w:rPr>
      </w:pPr>
    </w:p>
    <w:p w:rsidR="009A52DF" w:rsidRPr="009A52DF" w:rsidRDefault="009A52DF" w:rsidP="009A52DF">
      <w:pPr>
        <w:suppressAutoHyphens/>
        <w:spacing w:after="0" w:line="100" w:lineRule="atLeast"/>
        <w:jc w:val="center"/>
        <w:rPr>
          <w:rFonts w:ascii="Times New Roman" w:eastAsia="Times New Roman" w:hAnsi="Times New Roman" w:cs="Times New Roman"/>
          <w:b/>
          <w:sz w:val="24"/>
          <w:szCs w:val="24"/>
          <w:lang w:eastAsia="ar-SA"/>
        </w:rPr>
      </w:pPr>
      <w:r>
        <w:rPr>
          <w:rFonts w:ascii="Calibri" w:eastAsia="SimSun" w:hAnsi="Calibri" w:cs="font317"/>
          <w:noProof/>
          <w:lang w:eastAsia="ru-RU"/>
        </w:rPr>
        <w:drawing>
          <wp:inline distT="0" distB="0" distL="0" distR="0">
            <wp:extent cx="390525" cy="523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523875"/>
                    </a:xfrm>
                    <a:prstGeom prst="rect">
                      <a:avLst/>
                    </a:prstGeom>
                    <a:solidFill>
                      <a:srgbClr val="FFFFFF"/>
                    </a:solidFill>
                    <a:ln>
                      <a:noFill/>
                    </a:ln>
                  </pic:spPr>
                </pic:pic>
              </a:graphicData>
            </a:graphic>
          </wp:inline>
        </w:drawing>
      </w:r>
    </w:p>
    <w:p w:rsidR="009A52DF" w:rsidRPr="009A52DF" w:rsidRDefault="009A52DF" w:rsidP="009A52DF">
      <w:pPr>
        <w:suppressAutoHyphens/>
        <w:spacing w:after="0" w:line="100" w:lineRule="atLeast"/>
        <w:jc w:val="center"/>
        <w:rPr>
          <w:rFonts w:ascii="Times New Roman" w:eastAsia="Times New Roman" w:hAnsi="Times New Roman" w:cs="Times New Roman"/>
          <w:sz w:val="24"/>
          <w:szCs w:val="24"/>
          <w:lang w:eastAsia="ar-SA"/>
        </w:rPr>
      </w:pPr>
      <w:r w:rsidRPr="009A52DF">
        <w:rPr>
          <w:rFonts w:ascii="Times New Roman" w:eastAsia="Times New Roman" w:hAnsi="Times New Roman" w:cs="Times New Roman"/>
          <w:b/>
          <w:sz w:val="24"/>
          <w:szCs w:val="24"/>
          <w:lang w:eastAsia="ar-SA"/>
        </w:rPr>
        <w:t>МУНИЦИПАЛЬНОЕ ОБРАЗОВАНИЕ «ГОРОД АРХАНГЕЛЬСК»</w:t>
      </w:r>
    </w:p>
    <w:p w:rsidR="009A52DF" w:rsidRPr="009A52DF" w:rsidRDefault="009A52DF" w:rsidP="009A52DF">
      <w:pPr>
        <w:suppressAutoHyphens/>
        <w:spacing w:after="0" w:line="100" w:lineRule="atLeast"/>
        <w:jc w:val="center"/>
        <w:rPr>
          <w:rFonts w:ascii="Times New Roman" w:eastAsia="Times New Roman" w:hAnsi="Times New Roman" w:cs="Times New Roman"/>
          <w:sz w:val="24"/>
          <w:szCs w:val="24"/>
          <w:lang w:eastAsia="ar-SA"/>
        </w:rPr>
      </w:pPr>
    </w:p>
    <w:p w:rsidR="009A52DF" w:rsidRPr="009A52DF" w:rsidRDefault="009A52DF" w:rsidP="009A52DF">
      <w:pPr>
        <w:suppressAutoHyphens/>
        <w:spacing w:after="0" w:line="100" w:lineRule="atLeast"/>
        <w:jc w:val="center"/>
        <w:rPr>
          <w:rFonts w:ascii="Times New Roman" w:eastAsia="Times New Roman" w:hAnsi="Times New Roman" w:cs="Times New Roman"/>
          <w:b/>
          <w:sz w:val="24"/>
          <w:szCs w:val="24"/>
          <w:lang w:eastAsia="ar-SA"/>
        </w:rPr>
      </w:pPr>
      <w:r w:rsidRPr="009A52DF">
        <w:rPr>
          <w:rFonts w:ascii="Times New Roman" w:eastAsia="Times New Roman" w:hAnsi="Times New Roman" w:cs="Times New Roman"/>
          <w:b/>
          <w:sz w:val="24"/>
          <w:szCs w:val="24"/>
          <w:lang w:eastAsia="ar-SA"/>
        </w:rPr>
        <w:t>КОНТРОЛЬНО-СЧЕТНАЯ ПАЛАТА МУНИЦИПАЛЬНОГО ОБРАЗОВАНИЯ</w:t>
      </w:r>
    </w:p>
    <w:p w:rsidR="009A52DF" w:rsidRPr="009A52DF" w:rsidRDefault="009A52DF" w:rsidP="009A52DF">
      <w:pPr>
        <w:suppressAutoHyphens/>
        <w:spacing w:after="0" w:line="100" w:lineRule="atLeast"/>
        <w:jc w:val="center"/>
        <w:rPr>
          <w:rFonts w:ascii="Times New Roman" w:eastAsia="Times New Roman" w:hAnsi="Times New Roman" w:cs="Times New Roman"/>
          <w:sz w:val="24"/>
          <w:szCs w:val="24"/>
          <w:lang w:eastAsia="ar-SA"/>
        </w:rPr>
      </w:pPr>
      <w:r w:rsidRPr="009A52DF">
        <w:rPr>
          <w:rFonts w:ascii="Times New Roman" w:eastAsia="Times New Roman" w:hAnsi="Times New Roman" w:cs="Times New Roman"/>
          <w:b/>
          <w:sz w:val="24"/>
          <w:szCs w:val="24"/>
          <w:lang w:eastAsia="ar-SA"/>
        </w:rPr>
        <w:t>«ГОРОД АРХАНГЕЛЬСК»</w:t>
      </w:r>
    </w:p>
    <w:p w:rsidR="009A52DF" w:rsidRPr="009A52DF" w:rsidRDefault="009A52DF" w:rsidP="009A52DF">
      <w:pPr>
        <w:suppressAutoHyphens/>
        <w:spacing w:after="0" w:line="100" w:lineRule="atLeast"/>
        <w:jc w:val="center"/>
        <w:rPr>
          <w:rFonts w:ascii="Times New Roman" w:eastAsia="Times New Roman" w:hAnsi="Times New Roman" w:cs="Times New Roman"/>
          <w:b/>
          <w:sz w:val="24"/>
          <w:szCs w:val="24"/>
          <w:lang w:eastAsia="ar-SA"/>
        </w:rPr>
      </w:pPr>
      <w:r w:rsidRPr="009A52DF">
        <w:rPr>
          <w:rFonts w:ascii="Times New Roman" w:eastAsia="Times New Roman" w:hAnsi="Times New Roman" w:cs="Times New Roman"/>
          <w:sz w:val="24"/>
          <w:szCs w:val="24"/>
          <w:lang w:eastAsia="ar-SA"/>
        </w:rPr>
        <w:t xml:space="preserve">163000, Архангельская область, </w:t>
      </w:r>
      <w:proofErr w:type="spellStart"/>
      <w:r w:rsidRPr="009A52DF">
        <w:rPr>
          <w:rFonts w:ascii="Times New Roman" w:eastAsia="Times New Roman" w:hAnsi="Times New Roman" w:cs="Times New Roman"/>
          <w:sz w:val="24"/>
          <w:szCs w:val="24"/>
          <w:lang w:eastAsia="ar-SA"/>
        </w:rPr>
        <w:t>г.Архангельск</w:t>
      </w:r>
      <w:proofErr w:type="spellEnd"/>
      <w:r w:rsidRPr="009A52DF">
        <w:rPr>
          <w:rFonts w:ascii="Times New Roman" w:eastAsia="Times New Roman" w:hAnsi="Times New Roman" w:cs="Times New Roman"/>
          <w:sz w:val="24"/>
          <w:szCs w:val="24"/>
          <w:lang w:eastAsia="ar-SA"/>
        </w:rPr>
        <w:t xml:space="preserve">, </w:t>
      </w:r>
      <w:proofErr w:type="spellStart"/>
      <w:r w:rsidRPr="009A52DF">
        <w:rPr>
          <w:rFonts w:ascii="Times New Roman" w:eastAsia="Times New Roman" w:hAnsi="Times New Roman" w:cs="Times New Roman"/>
          <w:sz w:val="24"/>
          <w:szCs w:val="24"/>
          <w:lang w:eastAsia="ar-SA"/>
        </w:rPr>
        <w:t>пл.В.И.Ленина</w:t>
      </w:r>
      <w:proofErr w:type="spellEnd"/>
      <w:r w:rsidRPr="009A52DF">
        <w:rPr>
          <w:rFonts w:ascii="Times New Roman" w:eastAsia="Times New Roman" w:hAnsi="Times New Roman" w:cs="Times New Roman"/>
          <w:sz w:val="24"/>
          <w:szCs w:val="24"/>
          <w:lang w:eastAsia="ar-SA"/>
        </w:rPr>
        <w:t>, д.5, тел./факс:606-782</w:t>
      </w:r>
    </w:p>
    <w:p w:rsidR="009A52DF" w:rsidRPr="009A52DF" w:rsidRDefault="009A52DF" w:rsidP="009A52DF">
      <w:pPr>
        <w:suppressAutoHyphens/>
        <w:spacing w:after="0" w:line="100" w:lineRule="atLeast"/>
        <w:jc w:val="center"/>
        <w:rPr>
          <w:rFonts w:ascii="Times New Roman" w:eastAsia="Times New Roman" w:hAnsi="Times New Roman" w:cs="Times New Roman"/>
          <w:b/>
          <w:sz w:val="24"/>
          <w:szCs w:val="24"/>
          <w:lang w:eastAsia="ar-SA"/>
        </w:rPr>
      </w:pPr>
    </w:p>
    <w:p w:rsidR="009A52DF" w:rsidRPr="009A52DF" w:rsidRDefault="009A52DF" w:rsidP="009A52DF">
      <w:pPr>
        <w:suppressAutoHyphens/>
        <w:spacing w:after="0" w:line="100" w:lineRule="atLeast"/>
        <w:jc w:val="center"/>
        <w:rPr>
          <w:rFonts w:ascii="Times New Roman" w:eastAsia="Times New Roman" w:hAnsi="Times New Roman" w:cs="Times New Roman"/>
          <w:b/>
          <w:sz w:val="24"/>
          <w:szCs w:val="24"/>
          <w:lang w:eastAsia="ar-SA"/>
        </w:rPr>
      </w:pPr>
    </w:p>
    <w:p w:rsidR="009A52DF" w:rsidRPr="009A52DF" w:rsidRDefault="009A52DF" w:rsidP="009A52DF">
      <w:pPr>
        <w:suppressAutoHyphens/>
        <w:spacing w:after="0" w:line="100" w:lineRule="atLeast"/>
        <w:jc w:val="center"/>
        <w:rPr>
          <w:rFonts w:ascii="Times New Roman" w:eastAsia="Times New Roman" w:hAnsi="Times New Roman" w:cs="Times New Roman"/>
          <w:b/>
          <w:sz w:val="24"/>
          <w:szCs w:val="24"/>
          <w:lang w:eastAsia="ar-SA"/>
        </w:rPr>
      </w:pPr>
      <w:r w:rsidRPr="009A52DF">
        <w:rPr>
          <w:rFonts w:ascii="Times New Roman" w:eastAsia="Times New Roman" w:hAnsi="Times New Roman" w:cs="Times New Roman"/>
          <w:b/>
          <w:sz w:val="24"/>
          <w:szCs w:val="24"/>
          <w:lang w:eastAsia="ar-SA"/>
        </w:rPr>
        <w:t xml:space="preserve">Информация </w:t>
      </w:r>
    </w:p>
    <w:p w:rsidR="009A52DF" w:rsidRPr="009A52DF" w:rsidRDefault="009A52DF" w:rsidP="009A52DF">
      <w:pPr>
        <w:suppressAutoHyphens/>
        <w:spacing w:after="0" w:line="100" w:lineRule="atLeast"/>
        <w:jc w:val="center"/>
        <w:rPr>
          <w:rFonts w:ascii="Times New Roman" w:eastAsia="Times New Roman" w:hAnsi="Times New Roman" w:cs="Times New Roman"/>
          <w:b/>
          <w:sz w:val="24"/>
          <w:szCs w:val="24"/>
          <w:lang w:eastAsia="ar-SA"/>
        </w:rPr>
      </w:pPr>
      <w:r w:rsidRPr="009A52DF">
        <w:rPr>
          <w:rFonts w:ascii="Times New Roman" w:eastAsia="Times New Roman" w:hAnsi="Times New Roman" w:cs="Times New Roman"/>
          <w:b/>
          <w:sz w:val="24"/>
          <w:szCs w:val="24"/>
          <w:lang w:eastAsia="ar-SA"/>
        </w:rPr>
        <w:t>о ходе исполнения бюджета муниципального образования</w:t>
      </w:r>
    </w:p>
    <w:p w:rsidR="009A52DF" w:rsidRPr="009A52DF" w:rsidRDefault="009A52DF" w:rsidP="009A52DF">
      <w:pPr>
        <w:suppressAutoHyphens/>
        <w:spacing w:after="0" w:line="100" w:lineRule="atLeast"/>
        <w:jc w:val="center"/>
        <w:rPr>
          <w:rFonts w:ascii="Times New Roman" w:eastAsia="Times New Roman" w:hAnsi="Times New Roman" w:cs="Times New Roman"/>
          <w:sz w:val="24"/>
          <w:szCs w:val="24"/>
          <w:lang w:eastAsia="ar-SA"/>
        </w:rPr>
      </w:pPr>
      <w:r w:rsidRPr="009A52DF">
        <w:rPr>
          <w:rFonts w:ascii="Times New Roman" w:eastAsia="Times New Roman" w:hAnsi="Times New Roman" w:cs="Times New Roman"/>
          <w:b/>
          <w:sz w:val="24"/>
          <w:szCs w:val="24"/>
          <w:lang w:eastAsia="ar-SA"/>
        </w:rPr>
        <w:t xml:space="preserve"> «Город Архангельск» за </w:t>
      </w:r>
      <w:r>
        <w:rPr>
          <w:rFonts w:ascii="Times New Roman" w:eastAsia="Times New Roman" w:hAnsi="Times New Roman" w:cs="Times New Roman"/>
          <w:b/>
          <w:sz w:val="24"/>
          <w:szCs w:val="24"/>
          <w:lang w:eastAsia="ar-SA"/>
        </w:rPr>
        <w:t>1</w:t>
      </w:r>
      <w:r w:rsidRPr="009A52DF">
        <w:rPr>
          <w:rFonts w:ascii="Times New Roman" w:eastAsia="Times New Roman" w:hAnsi="Times New Roman" w:cs="Times New Roman"/>
          <w:b/>
          <w:sz w:val="24"/>
          <w:szCs w:val="24"/>
          <w:lang w:eastAsia="ar-SA"/>
        </w:rPr>
        <w:t xml:space="preserve"> </w:t>
      </w:r>
      <w:r w:rsidR="00D77BC9">
        <w:rPr>
          <w:rFonts w:ascii="Times New Roman" w:eastAsia="Times New Roman" w:hAnsi="Times New Roman" w:cs="Times New Roman"/>
          <w:b/>
          <w:sz w:val="24"/>
          <w:szCs w:val="24"/>
          <w:lang w:eastAsia="ar-SA"/>
        </w:rPr>
        <w:t>полугодие</w:t>
      </w:r>
      <w:r w:rsidRPr="009A52DF">
        <w:rPr>
          <w:rFonts w:ascii="Times New Roman" w:eastAsia="Times New Roman" w:hAnsi="Times New Roman" w:cs="Times New Roman"/>
          <w:b/>
          <w:sz w:val="24"/>
          <w:szCs w:val="24"/>
          <w:lang w:eastAsia="ar-SA"/>
        </w:rPr>
        <w:t xml:space="preserve"> 201</w:t>
      </w:r>
      <w:r>
        <w:rPr>
          <w:rFonts w:ascii="Times New Roman" w:eastAsia="Times New Roman" w:hAnsi="Times New Roman" w:cs="Times New Roman"/>
          <w:b/>
          <w:sz w:val="24"/>
          <w:szCs w:val="24"/>
          <w:lang w:eastAsia="ar-SA"/>
        </w:rPr>
        <w:t>8</w:t>
      </w:r>
      <w:r w:rsidRPr="009A52DF">
        <w:rPr>
          <w:rFonts w:ascii="Times New Roman" w:eastAsia="Times New Roman" w:hAnsi="Times New Roman" w:cs="Times New Roman"/>
          <w:b/>
          <w:sz w:val="24"/>
          <w:szCs w:val="24"/>
          <w:lang w:eastAsia="ar-SA"/>
        </w:rPr>
        <w:t xml:space="preserve"> года</w:t>
      </w:r>
    </w:p>
    <w:p w:rsidR="009A52DF" w:rsidRPr="009A52DF" w:rsidRDefault="009A52DF" w:rsidP="009A52DF">
      <w:pPr>
        <w:suppressAutoHyphens/>
        <w:spacing w:after="0" w:line="100" w:lineRule="atLeast"/>
        <w:jc w:val="both"/>
        <w:rPr>
          <w:rFonts w:ascii="Times New Roman" w:eastAsia="Times New Roman" w:hAnsi="Times New Roman" w:cs="Times New Roman"/>
          <w:sz w:val="24"/>
          <w:szCs w:val="24"/>
          <w:lang w:eastAsia="ar-SA"/>
        </w:rPr>
      </w:pPr>
    </w:p>
    <w:p w:rsidR="009A52DF" w:rsidRPr="009A52DF" w:rsidRDefault="009A52DF" w:rsidP="009A52DF">
      <w:pPr>
        <w:suppressAutoHyphens/>
        <w:spacing w:after="0" w:line="100" w:lineRule="atLeast"/>
        <w:jc w:val="both"/>
        <w:rPr>
          <w:rFonts w:ascii="Times New Roman" w:eastAsia="Times New Roman" w:hAnsi="Times New Roman" w:cs="Times New Roman"/>
          <w:sz w:val="24"/>
          <w:szCs w:val="24"/>
          <w:lang w:eastAsia="ar-SA"/>
        </w:rPr>
      </w:pPr>
    </w:p>
    <w:p w:rsidR="009A52DF" w:rsidRPr="009A52DF" w:rsidRDefault="006B5D44" w:rsidP="009A52DF">
      <w:pPr>
        <w:suppressAutoHyphens/>
        <w:spacing w:after="0" w:line="10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03</w:t>
      </w:r>
      <w:r w:rsidR="009A52DF" w:rsidRPr="00DF695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сентября</w:t>
      </w:r>
      <w:r w:rsidR="00D77BC9">
        <w:rPr>
          <w:rFonts w:ascii="Times New Roman" w:eastAsia="Times New Roman" w:hAnsi="Times New Roman" w:cs="Times New Roman"/>
          <w:sz w:val="24"/>
          <w:szCs w:val="24"/>
          <w:lang w:eastAsia="ar-SA"/>
        </w:rPr>
        <w:t xml:space="preserve"> </w:t>
      </w:r>
      <w:r w:rsidR="009A52DF" w:rsidRPr="00DF695F">
        <w:rPr>
          <w:rFonts w:ascii="Times New Roman" w:eastAsia="Times New Roman" w:hAnsi="Times New Roman" w:cs="Times New Roman"/>
          <w:sz w:val="24"/>
          <w:szCs w:val="24"/>
          <w:lang w:eastAsia="ar-SA"/>
        </w:rPr>
        <w:t>2018 года</w:t>
      </w:r>
      <w:r w:rsidR="009A52DF" w:rsidRPr="009A52DF">
        <w:rPr>
          <w:rFonts w:ascii="Times New Roman" w:eastAsia="Times New Roman" w:hAnsi="Times New Roman" w:cs="Times New Roman"/>
          <w:sz w:val="24"/>
          <w:szCs w:val="24"/>
          <w:lang w:eastAsia="ar-SA"/>
        </w:rPr>
        <w:t xml:space="preserve"> </w:t>
      </w:r>
      <w:r w:rsidR="009A52DF" w:rsidRPr="009A52DF">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 xml:space="preserve">  </w:t>
      </w:r>
      <w:r w:rsidR="009A52DF" w:rsidRPr="009A52DF">
        <w:rPr>
          <w:rFonts w:ascii="Times New Roman" w:eastAsia="Times New Roman" w:hAnsi="Times New Roman" w:cs="Times New Roman"/>
          <w:sz w:val="24"/>
          <w:szCs w:val="24"/>
          <w:lang w:eastAsia="ar-SA"/>
        </w:rPr>
        <w:t xml:space="preserve"> </w:t>
      </w:r>
      <w:r w:rsidR="00E75D62">
        <w:rPr>
          <w:rFonts w:ascii="Times New Roman" w:eastAsia="Times New Roman" w:hAnsi="Times New Roman" w:cs="Times New Roman"/>
          <w:sz w:val="24"/>
          <w:szCs w:val="24"/>
          <w:lang w:eastAsia="ar-SA"/>
        </w:rPr>
        <w:t xml:space="preserve">   г.</w:t>
      </w:r>
      <w:r w:rsidR="009A52DF" w:rsidRPr="009A52DF">
        <w:rPr>
          <w:rFonts w:ascii="Times New Roman" w:eastAsia="Times New Roman" w:hAnsi="Times New Roman" w:cs="Times New Roman"/>
          <w:sz w:val="24"/>
          <w:szCs w:val="24"/>
          <w:lang w:eastAsia="ar-SA"/>
        </w:rPr>
        <w:t xml:space="preserve">Архангельск    </w:t>
      </w:r>
      <w:r w:rsidR="009A52DF" w:rsidRPr="009A52DF">
        <w:rPr>
          <w:rFonts w:ascii="Times New Roman" w:eastAsia="Times New Roman" w:hAnsi="Times New Roman" w:cs="Times New Roman"/>
          <w:sz w:val="24"/>
          <w:szCs w:val="24"/>
          <w:lang w:eastAsia="ar-SA"/>
        </w:rPr>
        <w:tab/>
        <w:t xml:space="preserve">    </w:t>
      </w:r>
      <w:r w:rsidR="009A52DF" w:rsidRPr="009A52DF">
        <w:rPr>
          <w:rFonts w:ascii="Times New Roman" w:eastAsia="Times New Roman" w:hAnsi="Times New Roman" w:cs="Times New Roman"/>
          <w:sz w:val="24"/>
          <w:szCs w:val="24"/>
          <w:lang w:eastAsia="ar-SA"/>
        </w:rPr>
        <w:tab/>
      </w:r>
      <w:r w:rsidR="009A52DF" w:rsidRPr="009A52DF">
        <w:rPr>
          <w:rFonts w:ascii="Times New Roman" w:eastAsia="Times New Roman" w:hAnsi="Times New Roman" w:cs="Times New Roman"/>
          <w:sz w:val="24"/>
          <w:szCs w:val="24"/>
          <w:lang w:eastAsia="ar-SA"/>
        </w:rPr>
        <w:tab/>
      </w:r>
      <w:r w:rsidR="009A52DF" w:rsidRPr="009A52DF">
        <w:rPr>
          <w:rFonts w:ascii="Times New Roman" w:eastAsia="Times New Roman" w:hAnsi="Times New Roman" w:cs="Times New Roman"/>
          <w:sz w:val="24"/>
          <w:szCs w:val="24"/>
          <w:lang w:eastAsia="ar-SA"/>
        </w:rPr>
        <w:tab/>
      </w:r>
      <w:r w:rsidR="009A52DF" w:rsidRPr="009A52DF">
        <w:rPr>
          <w:rFonts w:ascii="Times New Roman" w:eastAsia="Times New Roman" w:hAnsi="Times New Roman" w:cs="Times New Roman"/>
          <w:sz w:val="24"/>
          <w:szCs w:val="24"/>
          <w:lang w:eastAsia="ar-SA"/>
        </w:rPr>
        <w:tab/>
        <w:t xml:space="preserve">                                       </w:t>
      </w:r>
      <w:r w:rsidR="009A52DF" w:rsidRPr="009A52DF">
        <w:rPr>
          <w:rFonts w:ascii="Times New Roman" w:eastAsia="Times New Roman" w:hAnsi="Times New Roman" w:cs="Times New Roman"/>
          <w:color w:val="0070C0"/>
          <w:sz w:val="24"/>
          <w:szCs w:val="24"/>
          <w:lang w:eastAsia="ar-SA"/>
        </w:rPr>
        <w:tab/>
      </w:r>
      <w:r w:rsidR="009A52DF" w:rsidRPr="009A52DF">
        <w:rPr>
          <w:rFonts w:ascii="Times New Roman" w:eastAsia="Times New Roman" w:hAnsi="Times New Roman" w:cs="Times New Roman"/>
          <w:color w:val="0070C0"/>
          <w:sz w:val="24"/>
          <w:szCs w:val="24"/>
          <w:lang w:eastAsia="ar-SA"/>
        </w:rPr>
        <w:tab/>
      </w:r>
      <w:r w:rsidR="009A52DF" w:rsidRPr="009A52DF">
        <w:rPr>
          <w:rFonts w:ascii="Times New Roman" w:eastAsia="Times New Roman" w:hAnsi="Times New Roman" w:cs="Times New Roman"/>
          <w:color w:val="0070C0"/>
          <w:sz w:val="24"/>
          <w:szCs w:val="24"/>
          <w:lang w:eastAsia="ar-SA"/>
        </w:rPr>
        <w:tab/>
      </w:r>
      <w:r w:rsidR="009A52DF" w:rsidRPr="009A52DF">
        <w:rPr>
          <w:rFonts w:ascii="Times New Roman" w:eastAsia="Times New Roman" w:hAnsi="Times New Roman" w:cs="Times New Roman"/>
          <w:color w:val="0070C0"/>
          <w:sz w:val="24"/>
          <w:szCs w:val="24"/>
          <w:lang w:eastAsia="ar-SA"/>
        </w:rPr>
        <w:tab/>
      </w:r>
      <w:r w:rsidR="009A52DF" w:rsidRPr="009A52DF">
        <w:rPr>
          <w:rFonts w:ascii="Times New Roman" w:eastAsia="Times New Roman" w:hAnsi="Times New Roman" w:cs="Times New Roman"/>
          <w:color w:val="0070C0"/>
          <w:sz w:val="24"/>
          <w:szCs w:val="24"/>
          <w:lang w:eastAsia="ar-SA"/>
        </w:rPr>
        <w:tab/>
      </w:r>
      <w:r w:rsidR="009A52DF" w:rsidRPr="009A52DF">
        <w:rPr>
          <w:rFonts w:ascii="Times New Roman" w:eastAsia="Times New Roman" w:hAnsi="Times New Roman" w:cs="Times New Roman"/>
          <w:color w:val="0070C0"/>
          <w:sz w:val="24"/>
          <w:szCs w:val="24"/>
          <w:lang w:eastAsia="ar-SA"/>
        </w:rPr>
        <w:tab/>
      </w:r>
      <w:r w:rsidR="009A52DF" w:rsidRPr="009A52DF">
        <w:rPr>
          <w:rFonts w:ascii="Times New Roman" w:eastAsia="Times New Roman" w:hAnsi="Times New Roman" w:cs="Times New Roman"/>
          <w:color w:val="0070C0"/>
          <w:sz w:val="24"/>
          <w:szCs w:val="24"/>
          <w:lang w:eastAsia="ar-SA"/>
        </w:rPr>
        <w:tab/>
      </w:r>
      <w:r w:rsidR="009A52DF" w:rsidRPr="009A52DF">
        <w:rPr>
          <w:rFonts w:ascii="Times New Roman" w:eastAsia="Times New Roman" w:hAnsi="Times New Roman" w:cs="Times New Roman"/>
          <w:color w:val="0070C0"/>
          <w:sz w:val="24"/>
          <w:szCs w:val="24"/>
          <w:lang w:eastAsia="ar-SA"/>
        </w:rPr>
        <w:tab/>
        <w:t xml:space="preserve">                 </w:t>
      </w:r>
    </w:p>
    <w:p w:rsidR="009A52DF" w:rsidRPr="009A52DF" w:rsidRDefault="009A52DF" w:rsidP="009A52DF">
      <w:pPr>
        <w:suppressAutoHyphens/>
        <w:spacing w:after="0" w:line="100" w:lineRule="atLeast"/>
        <w:ind w:firstLine="567"/>
        <w:jc w:val="both"/>
        <w:rPr>
          <w:rFonts w:ascii="Times New Roman" w:eastAsia="Times New Roman" w:hAnsi="Times New Roman" w:cs="Times New Roman"/>
          <w:sz w:val="24"/>
          <w:szCs w:val="24"/>
          <w:lang w:eastAsia="ar-SA"/>
        </w:rPr>
      </w:pPr>
      <w:r w:rsidRPr="009A52DF">
        <w:rPr>
          <w:rFonts w:ascii="Times New Roman" w:eastAsia="Times New Roman" w:hAnsi="Times New Roman" w:cs="Times New Roman"/>
          <w:sz w:val="24"/>
          <w:szCs w:val="24"/>
          <w:lang w:eastAsia="ar-SA"/>
        </w:rPr>
        <w:t xml:space="preserve">Информация о ходе исполнения бюджета муниципального образования «Город Архангельск» (далее – городской бюджет) за </w:t>
      </w:r>
      <w:r>
        <w:rPr>
          <w:rFonts w:ascii="Times New Roman" w:eastAsia="Times New Roman" w:hAnsi="Times New Roman" w:cs="Times New Roman"/>
          <w:sz w:val="24"/>
          <w:szCs w:val="24"/>
          <w:lang w:eastAsia="ar-SA"/>
        </w:rPr>
        <w:t>1</w:t>
      </w:r>
      <w:r w:rsidRPr="009A52DF">
        <w:rPr>
          <w:rFonts w:ascii="Times New Roman" w:eastAsia="Times New Roman" w:hAnsi="Times New Roman" w:cs="Times New Roman"/>
          <w:sz w:val="24"/>
          <w:szCs w:val="24"/>
          <w:lang w:eastAsia="ar-SA"/>
        </w:rPr>
        <w:t xml:space="preserve"> </w:t>
      </w:r>
      <w:r w:rsidR="00D77BC9">
        <w:rPr>
          <w:rFonts w:ascii="Times New Roman" w:eastAsia="Times New Roman" w:hAnsi="Times New Roman" w:cs="Times New Roman"/>
          <w:sz w:val="24"/>
          <w:szCs w:val="24"/>
          <w:lang w:eastAsia="ar-SA"/>
        </w:rPr>
        <w:t>полугодие</w:t>
      </w:r>
      <w:r w:rsidRPr="009A52DF">
        <w:rPr>
          <w:rFonts w:ascii="Times New Roman" w:eastAsia="Times New Roman" w:hAnsi="Times New Roman" w:cs="Times New Roman"/>
          <w:sz w:val="24"/>
          <w:szCs w:val="24"/>
          <w:lang w:eastAsia="ar-SA"/>
        </w:rPr>
        <w:t xml:space="preserve"> 201</w:t>
      </w:r>
      <w:r>
        <w:rPr>
          <w:rFonts w:ascii="Times New Roman" w:eastAsia="Times New Roman" w:hAnsi="Times New Roman" w:cs="Times New Roman"/>
          <w:sz w:val="24"/>
          <w:szCs w:val="24"/>
          <w:lang w:eastAsia="ar-SA"/>
        </w:rPr>
        <w:t>8</w:t>
      </w:r>
      <w:r w:rsidRPr="009A52DF">
        <w:rPr>
          <w:rFonts w:ascii="Times New Roman" w:eastAsia="Times New Roman" w:hAnsi="Times New Roman" w:cs="Times New Roman"/>
          <w:sz w:val="24"/>
          <w:szCs w:val="24"/>
          <w:lang w:eastAsia="ar-SA"/>
        </w:rPr>
        <w:t xml:space="preserve"> года подготовлена в соответствии со статьей 268.1 Бюджетного кодекса РФ, пунктом 9 части 2 статьи 9 Федерального закона от 07.02.2011 № 6-ФЗ «Об общих принципах организации и деятельности контрольно-счетных органов субъектов Российской Федерации и </w:t>
      </w:r>
      <w:proofErr w:type="gramStart"/>
      <w:r w:rsidRPr="009A52DF">
        <w:rPr>
          <w:rFonts w:ascii="Times New Roman" w:eastAsia="Times New Roman" w:hAnsi="Times New Roman" w:cs="Times New Roman"/>
          <w:sz w:val="24"/>
          <w:szCs w:val="24"/>
          <w:lang w:eastAsia="ar-SA"/>
        </w:rPr>
        <w:t>муниципальных образований», пунктом 9 части 1 статьи 8 Положения о контрольно-счетной палате муниципального образования «Город Архангельск», утвержденного решением Архангельской городской Думы от 25.04.2012 №420, на основании Плана деятельности контрольно-счетной палаты муниципального образования «Город Архангельск» на 201</w:t>
      </w:r>
      <w:r>
        <w:rPr>
          <w:rFonts w:ascii="Times New Roman" w:eastAsia="Times New Roman" w:hAnsi="Times New Roman" w:cs="Times New Roman"/>
          <w:sz w:val="24"/>
          <w:szCs w:val="24"/>
          <w:lang w:eastAsia="ar-SA"/>
        </w:rPr>
        <w:t>8</w:t>
      </w:r>
      <w:r w:rsidRPr="009A52DF">
        <w:rPr>
          <w:rFonts w:ascii="Times New Roman" w:eastAsia="Times New Roman" w:hAnsi="Times New Roman" w:cs="Times New Roman"/>
          <w:sz w:val="24"/>
          <w:szCs w:val="24"/>
          <w:lang w:eastAsia="ar-SA"/>
        </w:rPr>
        <w:t xml:space="preserve"> год, утвержденного распоряжением контрольно-счетной палаты муниципального образования «Город Архангельск» от 2</w:t>
      </w:r>
      <w:r>
        <w:rPr>
          <w:rFonts w:ascii="Times New Roman" w:eastAsia="Times New Roman" w:hAnsi="Times New Roman" w:cs="Times New Roman"/>
          <w:sz w:val="24"/>
          <w:szCs w:val="24"/>
          <w:lang w:eastAsia="ar-SA"/>
        </w:rPr>
        <w:t>8</w:t>
      </w:r>
      <w:r w:rsidRPr="009A52DF">
        <w:rPr>
          <w:rFonts w:ascii="Times New Roman" w:eastAsia="Times New Roman" w:hAnsi="Times New Roman" w:cs="Times New Roman"/>
          <w:sz w:val="24"/>
          <w:szCs w:val="24"/>
          <w:lang w:eastAsia="ar-SA"/>
        </w:rPr>
        <w:t>.12.201</w:t>
      </w:r>
      <w:r>
        <w:rPr>
          <w:rFonts w:ascii="Times New Roman" w:eastAsia="Times New Roman" w:hAnsi="Times New Roman" w:cs="Times New Roman"/>
          <w:sz w:val="24"/>
          <w:szCs w:val="24"/>
          <w:lang w:eastAsia="ar-SA"/>
        </w:rPr>
        <w:t>7</w:t>
      </w:r>
      <w:r w:rsidRPr="009A52D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62</w:t>
      </w:r>
      <w:r w:rsidRPr="009A52DF">
        <w:rPr>
          <w:rFonts w:ascii="Times New Roman" w:eastAsia="Times New Roman" w:hAnsi="Times New Roman" w:cs="Times New Roman"/>
          <w:sz w:val="24"/>
          <w:szCs w:val="24"/>
          <w:lang w:eastAsia="ar-SA"/>
        </w:rPr>
        <w:t xml:space="preserve">р, распоряжения контрольно-счетной палаты муниципального образования «Город Архангельск» от </w:t>
      </w:r>
      <w:r w:rsidR="00D77BC9">
        <w:rPr>
          <w:rFonts w:ascii="Times New Roman" w:eastAsia="Times New Roman" w:hAnsi="Times New Roman" w:cs="Times New Roman"/>
          <w:sz w:val="24"/>
          <w:szCs w:val="24"/>
          <w:lang w:eastAsia="ar-SA"/>
        </w:rPr>
        <w:t>01</w:t>
      </w:r>
      <w:r w:rsidRPr="009A52DF">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0</w:t>
      </w:r>
      <w:r w:rsidR="00D77BC9">
        <w:rPr>
          <w:rFonts w:ascii="Times New Roman" w:eastAsia="Times New Roman" w:hAnsi="Times New Roman" w:cs="Times New Roman"/>
          <w:sz w:val="24"/>
          <w:szCs w:val="24"/>
          <w:lang w:eastAsia="ar-SA"/>
        </w:rPr>
        <w:t>8</w:t>
      </w:r>
      <w:r w:rsidRPr="009A52DF">
        <w:rPr>
          <w:rFonts w:ascii="Times New Roman" w:eastAsia="Times New Roman" w:hAnsi="Times New Roman" w:cs="Times New Roman"/>
          <w:sz w:val="24"/>
          <w:szCs w:val="24"/>
          <w:lang w:eastAsia="ar-SA"/>
        </w:rPr>
        <w:t>.201</w:t>
      </w:r>
      <w:r>
        <w:rPr>
          <w:rFonts w:ascii="Times New Roman" w:eastAsia="Times New Roman" w:hAnsi="Times New Roman" w:cs="Times New Roman"/>
          <w:sz w:val="24"/>
          <w:szCs w:val="24"/>
          <w:lang w:eastAsia="ar-SA"/>
        </w:rPr>
        <w:t>8</w:t>
      </w:r>
      <w:r w:rsidRPr="009A52DF">
        <w:rPr>
          <w:rFonts w:ascii="Times New Roman" w:eastAsia="Times New Roman" w:hAnsi="Times New Roman" w:cs="Times New Roman"/>
          <w:sz w:val="24"/>
          <w:szCs w:val="24"/>
          <w:lang w:eastAsia="ar-SA"/>
        </w:rPr>
        <w:t xml:space="preserve"> № </w:t>
      </w:r>
      <w:r w:rsidR="00D77BC9">
        <w:rPr>
          <w:rFonts w:ascii="Times New Roman" w:eastAsia="Times New Roman" w:hAnsi="Times New Roman" w:cs="Times New Roman"/>
          <w:sz w:val="24"/>
          <w:szCs w:val="24"/>
          <w:lang w:eastAsia="ar-SA"/>
        </w:rPr>
        <w:t>22</w:t>
      </w:r>
      <w:r w:rsidRPr="009A52DF">
        <w:rPr>
          <w:rFonts w:ascii="Times New Roman" w:eastAsia="Times New Roman" w:hAnsi="Times New Roman" w:cs="Times New Roman"/>
          <w:sz w:val="24"/>
          <w:szCs w:val="24"/>
          <w:lang w:eastAsia="ar-SA"/>
        </w:rPr>
        <w:t>р.</w:t>
      </w:r>
      <w:proofErr w:type="gramEnd"/>
    </w:p>
    <w:p w:rsidR="009A52DF" w:rsidRPr="007C142E" w:rsidRDefault="009A52DF" w:rsidP="009A52DF">
      <w:pPr>
        <w:suppressAutoHyphens/>
        <w:spacing w:after="0" w:line="100" w:lineRule="atLeast"/>
        <w:ind w:firstLine="567"/>
        <w:jc w:val="both"/>
        <w:rPr>
          <w:rFonts w:ascii="Times New Roman" w:eastAsia="Times New Roman" w:hAnsi="Times New Roman" w:cs="Times New Roman"/>
          <w:b/>
          <w:sz w:val="24"/>
          <w:szCs w:val="24"/>
          <w:lang w:eastAsia="ar-SA"/>
        </w:rPr>
      </w:pPr>
      <w:r w:rsidRPr="009A52DF">
        <w:rPr>
          <w:rFonts w:ascii="Times New Roman" w:eastAsia="Times New Roman" w:hAnsi="Times New Roman" w:cs="Times New Roman"/>
          <w:sz w:val="24"/>
          <w:szCs w:val="24"/>
          <w:lang w:eastAsia="ar-SA"/>
        </w:rPr>
        <w:t xml:space="preserve">Информация о ходе исполнения городского бюджета подготовлена на основании копии отчета об исполнении городского бюджета за </w:t>
      </w:r>
      <w:r>
        <w:rPr>
          <w:rFonts w:ascii="Times New Roman" w:eastAsia="Times New Roman" w:hAnsi="Times New Roman" w:cs="Times New Roman"/>
          <w:sz w:val="24"/>
          <w:szCs w:val="24"/>
          <w:lang w:eastAsia="ar-SA"/>
        </w:rPr>
        <w:t>1</w:t>
      </w:r>
      <w:r w:rsidRPr="009A52DF">
        <w:rPr>
          <w:rFonts w:ascii="Times New Roman" w:eastAsia="Times New Roman" w:hAnsi="Times New Roman" w:cs="Times New Roman"/>
          <w:sz w:val="24"/>
          <w:szCs w:val="24"/>
          <w:lang w:eastAsia="ar-SA"/>
        </w:rPr>
        <w:t xml:space="preserve"> </w:t>
      </w:r>
      <w:r w:rsidR="00D77BC9">
        <w:rPr>
          <w:rFonts w:ascii="Times New Roman" w:eastAsia="Times New Roman" w:hAnsi="Times New Roman" w:cs="Times New Roman"/>
          <w:sz w:val="24"/>
          <w:szCs w:val="24"/>
          <w:lang w:eastAsia="ar-SA"/>
        </w:rPr>
        <w:t>полугодие</w:t>
      </w:r>
      <w:r w:rsidRPr="009A52DF">
        <w:rPr>
          <w:rFonts w:ascii="Times New Roman" w:eastAsia="Times New Roman" w:hAnsi="Times New Roman" w:cs="Times New Roman"/>
          <w:sz w:val="24"/>
          <w:szCs w:val="24"/>
          <w:lang w:eastAsia="ar-SA"/>
        </w:rPr>
        <w:t xml:space="preserve"> 201</w:t>
      </w:r>
      <w:r>
        <w:rPr>
          <w:rFonts w:ascii="Times New Roman" w:eastAsia="Times New Roman" w:hAnsi="Times New Roman" w:cs="Times New Roman"/>
          <w:sz w:val="24"/>
          <w:szCs w:val="24"/>
          <w:lang w:eastAsia="ar-SA"/>
        </w:rPr>
        <w:t>8</w:t>
      </w:r>
      <w:r w:rsidRPr="009A52DF">
        <w:rPr>
          <w:rFonts w:ascii="Times New Roman" w:eastAsia="Times New Roman" w:hAnsi="Times New Roman" w:cs="Times New Roman"/>
          <w:sz w:val="24"/>
          <w:szCs w:val="24"/>
          <w:lang w:eastAsia="ar-SA"/>
        </w:rPr>
        <w:t xml:space="preserve"> года (отчет утвержден постановлением Администрации муниципального образования «Город Архангельск» (далее – Администрация МО «Город Архангельск») от 25.</w:t>
      </w:r>
      <w:r>
        <w:rPr>
          <w:rFonts w:ascii="Times New Roman" w:eastAsia="Times New Roman" w:hAnsi="Times New Roman" w:cs="Times New Roman"/>
          <w:sz w:val="24"/>
          <w:szCs w:val="24"/>
          <w:lang w:eastAsia="ar-SA"/>
        </w:rPr>
        <w:t>0</w:t>
      </w:r>
      <w:r w:rsidR="00D77BC9">
        <w:rPr>
          <w:rFonts w:ascii="Times New Roman" w:eastAsia="Times New Roman" w:hAnsi="Times New Roman" w:cs="Times New Roman"/>
          <w:sz w:val="24"/>
          <w:szCs w:val="24"/>
          <w:lang w:eastAsia="ar-SA"/>
        </w:rPr>
        <w:t>7</w:t>
      </w:r>
      <w:r w:rsidRPr="009A52DF">
        <w:rPr>
          <w:rFonts w:ascii="Times New Roman" w:eastAsia="Times New Roman" w:hAnsi="Times New Roman" w:cs="Times New Roman"/>
          <w:sz w:val="24"/>
          <w:szCs w:val="24"/>
          <w:lang w:eastAsia="ar-SA"/>
        </w:rPr>
        <w:t>.201</w:t>
      </w:r>
      <w:r>
        <w:rPr>
          <w:rFonts w:ascii="Times New Roman" w:eastAsia="Times New Roman" w:hAnsi="Times New Roman" w:cs="Times New Roman"/>
          <w:sz w:val="24"/>
          <w:szCs w:val="24"/>
          <w:lang w:eastAsia="ar-SA"/>
        </w:rPr>
        <w:t>8</w:t>
      </w:r>
      <w:r w:rsidRPr="009A52DF">
        <w:rPr>
          <w:rFonts w:ascii="Times New Roman" w:eastAsia="Times New Roman" w:hAnsi="Times New Roman" w:cs="Times New Roman"/>
          <w:sz w:val="24"/>
          <w:szCs w:val="24"/>
          <w:lang w:eastAsia="ar-SA"/>
        </w:rPr>
        <w:t xml:space="preserve"> № </w:t>
      </w:r>
      <w:r w:rsidR="00D77BC9">
        <w:rPr>
          <w:rFonts w:ascii="Times New Roman" w:eastAsia="Times New Roman" w:hAnsi="Times New Roman" w:cs="Times New Roman"/>
          <w:sz w:val="24"/>
          <w:szCs w:val="24"/>
          <w:lang w:eastAsia="ar-SA"/>
        </w:rPr>
        <w:t>916</w:t>
      </w:r>
      <w:r w:rsidRPr="009A52DF">
        <w:rPr>
          <w:rFonts w:ascii="Times New Roman" w:eastAsia="Times New Roman" w:hAnsi="Times New Roman" w:cs="Times New Roman"/>
          <w:sz w:val="24"/>
          <w:szCs w:val="24"/>
          <w:lang w:eastAsia="ar-SA"/>
        </w:rPr>
        <w:t xml:space="preserve"> «Об исполнении городского бюджета за </w:t>
      </w:r>
      <w:r>
        <w:rPr>
          <w:rFonts w:ascii="Times New Roman" w:eastAsia="Times New Roman" w:hAnsi="Times New Roman" w:cs="Times New Roman"/>
          <w:sz w:val="24"/>
          <w:szCs w:val="24"/>
          <w:lang w:eastAsia="ar-SA"/>
        </w:rPr>
        <w:t>1</w:t>
      </w:r>
      <w:r w:rsidRPr="009A52DF">
        <w:rPr>
          <w:rFonts w:ascii="Times New Roman" w:eastAsia="Times New Roman" w:hAnsi="Times New Roman" w:cs="Times New Roman"/>
          <w:sz w:val="24"/>
          <w:szCs w:val="24"/>
          <w:lang w:eastAsia="ar-SA"/>
        </w:rPr>
        <w:t xml:space="preserve"> </w:t>
      </w:r>
      <w:r w:rsidR="00D77BC9">
        <w:rPr>
          <w:rFonts w:ascii="Times New Roman" w:eastAsia="Times New Roman" w:hAnsi="Times New Roman" w:cs="Times New Roman"/>
          <w:sz w:val="24"/>
          <w:szCs w:val="24"/>
          <w:lang w:eastAsia="ar-SA"/>
        </w:rPr>
        <w:t>полугодие</w:t>
      </w:r>
      <w:r w:rsidRPr="009A52DF">
        <w:rPr>
          <w:rFonts w:ascii="Times New Roman" w:eastAsia="Times New Roman" w:hAnsi="Times New Roman" w:cs="Times New Roman"/>
          <w:sz w:val="24"/>
          <w:szCs w:val="24"/>
          <w:lang w:eastAsia="ar-SA"/>
        </w:rPr>
        <w:t xml:space="preserve"> 201</w:t>
      </w:r>
      <w:r>
        <w:rPr>
          <w:rFonts w:ascii="Times New Roman" w:eastAsia="Times New Roman" w:hAnsi="Times New Roman" w:cs="Times New Roman"/>
          <w:sz w:val="24"/>
          <w:szCs w:val="24"/>
          <w:lang w:eastAsia="ar-SA"/>
        </w:rPr>
        <w:t>8</w:t>
      </w:r>
      <w:r w:rsidRPr="009A52DF">
        <w:rPr>
          <w:rFonts w:ascii="Times New Roman" w:eastAsia="Times New Roman" w:hAnsi="Times New Roman" w:cs="Times New Roman"/>
          <w:sz w:val="24"/>
          <w:szCs w:val="24"/>
          <w:lang w:eastAsia="ar-SA"/>
        </w:rPr>
        <w:t xml:space="preserve"> года» (далее – Отчет)), направленного в адрес контрольно-счетной палаты муниципального образования «Город Архангельск» письмом от </w:t>
      </w:r>
      <w:r w:rsidR="00D77BC9">
        <w:rPr>
          <w:rFonts w:ascii="Times New Roman" w:eastAsia="Times New Roman" w:hAnsi="Times New Roman" w:cs="Times New Roman"/>
          <w:sz w:val="24"/>
          <w:szCs w:val="24"/>
          <w:lang w:eastAsia="ar-SA"/>
        </w:rPr>
        <w:t>27</w:t>
      </w:r>
      <w:r w:rsidRPr="009A52DF">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0</w:t>
      </w:r>
      <w:r w:rsidR="00D77BC9">
        <w:rPr>
          <w:rFonts w:ascii="Times New Roman" w:eastAsia="Times New Roman" w:hAnsi="Times New Roman" w:cs="Times New Roman"/>
          <w:sz w:val="24"/>
          <w:szCs w:val="24"/>
          <w:lang w:eastAsia="ar-SA"/>
        </w:rPr>
        <w:t>7</w:t>
      </w:r>
      <w:r w:rsidRPr="009A52DF">
        <w:rPr>
          <w:rFonts w:ascii="Times New Roman" w:eastAsia="Times New Roman" w:hAnsi="Times New Roman" w:cs="Times New Roman"/>
          <w:sz w:val="24"/>
          <w:szCs w:val="24"/>
          <w:lang w:eastAsia="ar-SA"/>
        </w:rPr>
        <w:t>.201</w:t>
      </w:r>
      <w:r>
        <w:rPr>
          <w:rFonts w:ascii="Times New Roman" w:eastAsia="Times New Roman" w:hAnsi="Times New Roman" w:cs="Times New Roman"/>
          <w:sz w:val="24"/>
          <w:szCs w:val="24"/>
          <w:lang w:eastAsia="ar-SA"/>
        </w:rPr>
        <w:t>8</w:t>
      </w:r>
      <w:r w:rsidRPr="009A52DF">
        <w:rPr>
          <w:rFonts w:ascii="Times New Roman" w:eastAsia="Times New Roman" w:hAnsi="Times New Roman" w:cs="Times New Roman"/>
          <w:sz w:val="24"/>
          <w:szCs w:val="24"/>
          <w:lang w:eastAsia="ar-SA"/>
        </w:rPr>
        <w:t xml:space="preserve"> №19-30/</w:t>
      </w:r>
      <w:r w:rsidR="00D77BC9">
        <w:rPr>
          <w:rFonts w:ascii="Times New Roman" w:eastAsia="Times New Roman" w:hAnsi="Times New Roman" w:cs="Times New Roman"/>
          <w:sz w:val="24"/>
          <w:szCs w:val="24"/>
          <w:lang w:eastAsia="ar-SA"/>
        </w:rPr>
        <w:t>874</w:t>
      </w:r>
      <w:r w:rsidRPr="009A52DF">
        <w:rPr>
          <w:rFonts w:ascii="Times New Roman" w:eastAsia="Times New Roman" w:hAnsi="Times New Roman" w:cs="Times New Roman"/>
          <w:sz w:val="24"/>
          <w:szCs w:val="24"/>
          <w:lang w:eastAsia="ar-SA"/>
        </w:rPr>
        <w:t>, информации Управления Федерального казначейства по Архангельской области и Ненецкому автономному округу (</w:t>
      </w:r>
      <w:r w:rsidRPr="007C142E">
        <w:rPr>
          <w:rFonts w:ascii="Times New Roman" w:eastAsia="Times New Roman" w:hAnsi="Times New Roman" w:cs="Times New Roman"/>
          <w:sz w:val="24"/>
          <w:szCs w:val="24"/>
          <w:lang w:eastAsia="ar-SA"/>
        </w:rPr>
        <w:t>исх.№24-</w:t>
      </w:r>
      <w:r w:rsidR="007C142E" w:rsidRPr="007C142E">
        <w:rPr>
          <w:rFonts w:ascii="Times New Roman" w:eastAsia="Times New Roman" w:hAnsi="Times New Roman" w:cs="Times New Roman"/>
          <w:sz w:val="24"/>
          <w:szCs w:val="24"/>
          <w:lang w:eastAsia="ar-SA"/>
        </w:rPr>
        <w:t>36</w:t>
      </w:r>
      <w:r w:rsidRPr="007C142E">
        <w:rPr>
          <w:rFonts w:ascii="Times New Roman" w:eastAsia="Times New Roman" w:hAnsi="Times New Roman" w:cs="Times New Roman"/>
          <w:sz w:val="24"/>
          <w:szCs w:val="24"/>
          <w:lang w:eastAsia="ar-SA"/>
        </w:rPr>
        <w:t>-18/2</w:t>
      </w:r>
      <w:r w:rsidR="007C142E" w:rsidRPr="007C142E">
        <w:rPr>
          <w:rFonts w:ascii="Times New Roman" w:eastAsia="Times New Roman" w:hAnsi="Times New Roman" w:cs="Times New Roman"/>
          <w:sz w:val="24"/>
          <w:szCs w:val="24"/>
          <w:lang w:eastAsia="ar-SA"/>
        </w:rPr>
        <w:t>1</w:t>
      </w:r>
      <w:r w:rsidRPr="007C142E">
        <w:rPr>
          <w:rFonts w:ascii="Times New Roman" w:eastAsia="Times New Roman" w:hAnsi="Times New Roman" w:cs="Times New Roman"/>
          <w:sz w:val="24"/>
          <w:szCs w:val="24"/>
          <w:lang w:eastAsia="ar-SA"/>
        </w:rPr>
        <w:t xml:space="preserve"> от </w:t>
      </w:r>
      <w:r w:rsidR="007C142E" w:rsidRPr="007C142E">
        <w:rPr>
          <w:rFonts w:ascii="Times New Roman" w:eastAsia="Times New Roman" w:hAnsi="Times New Roman" w:cs="Times New Roman"/>
          <w:sz w:val="24"/>
          <w:szCs w:val="24"/>
          <w:lang w:eastAsia="ar-SA"/>
        </w:rPr>
        <w:t>08</w:t>
      </w:r>
      <w:r w:rsidRPr="007C142E">
        <w:rPr>
          <w:rFonts w:ascii="Times New Roman" w:eastAsia="Times New Roman" w:hAnsi="Times New Roman" w:cs="Times New Roman"/>
          <w:sz w:val="24"/>
          <w:szCs w:val="24"/>
          <w:lang w:eastAsia="ar-SA"/>
        </w:rPr>
        <w:t>.0</w:t>
      </w:r>
      <w:r w:rsidR="007C142E" w:rsidRPr="007C142E">
        <w:rPr>
          <w:rFonts w:ascii="Times New Roman" w:eastAsia="Times New Roman" w:hAnsi="Times New Roman" w:cs="Times New Roman"/>
          <w:sz w:val="24"/>
          <w:szCs w:val="24"/>
          <w:lang w:eastAsia="ar-SA"/>
        </w:rPr>
        <w:t>8</w:t>
      </w:r>
      <w:r w:rsidRPr="007C142E">
        <w:rPr>
          <w:rFonts w:ascii="Times New Roman" w:eastAsia="Times New Roman" w:hAnsi="Times New Roman" w:cs="Times New Roman"/>
          <w:sz w:val="24"/>
          <w:szCs w:val="24"/>
          <w:lang w:eastAsia="ar-SA"/>
        </w:rPr>
        <w:t>.2018).</w:t>
      </w:r>
    </w:p>
    <w:p w:rsidR="009A52DF" w:rsidRPr="009A52DF" w:rsidRDefault="009A52DF" w:rsidP="009A52DF">
      <w:pPr>
        <w:suppressAutoHyphens/>
        <w:spacing w:after="0" w:line="100" w:lineRule="atLeast"/>
        <w:jc w:val="center"/>
        <w:rPr>
          <w:rFonts w:ascii="Times New Roman" w:eastAsia="Times New Roman" w:hAnsi="Times New Roman" w:cs="Times New Roman"/>
          <w:b/>
          <w:sz w:val="24"/>
          <w:szCs w:val="24"/>
          <w:lang w:eastAsia="ar-SA"/>
        </w:rPr>
      </w:pPr>
    </w:p>
    <w:p w:rsidR="009A52DF" w:rsidRPr="009A52DF" w:rsidRDefault="009A52DF" w:rsidP="009A52DF">
      <w:pPr>
        <w:suppressAutoHyphens/>
        <w:spacing w:after="0" w:line="100" w:lineRule="atLeast"/>
        <w:jc w:val="center"/>
        <w:rPr>
          <w:rFonts w:ascii="Times New Roman" w:eastAsia="Times New Roman" w:hAnsi="Times New Roman" w:cs="Times New Roman"/>
          <w:b/>
          <w:sz w:val="24"/>
          <w:szCs w:val="24"/>
          <w:lang w:eastAsia="ar-SA"/>
        </w:rPr>
      </w:pPr>
      <w:r w:rsidRPr="009A52DF">
        <w:rPr>
          <w:rFonts w:ascii="Times New Roman" w:eastAsia="Times New Roman" w:hAnsi="Times New Roman" w:cs="Times New Roman"/>
          <w:b/>
          <w:sz w:val="24"/>
          <w:szCs w:val="24"/>
          <w:lang w:eastAsia="ar-SA"/>
        </w:rPr>
        <w:t>Общие положения</w:t>
      </w:r>
    </w:p>
    <w:p w:rsidR="009A52DF" w:rsidRPr="009A52DF" w:rsidRDefault="009A52DF" w:rsidP="009A52DF">
      <w:pPr>
        <w:suppressAutoHyphens/>
        <w:spacing w:after="0" w:line="100" w:lineRule="atLeast"/>
        <w:jc w:val="center"/>
        <w:rPr>
          <w:rFonts w:ascii="Times New Roman" w:eastAsia="Times New Roman" w:hAnsi="Times New Roman" w:cs="Times New Roman"/>
          <w:b/>
          <w:sz w:val="24"/>
          <w:szCs w:val="24"/>
          <w:lang w:eastAsia="ar-SA"/>
        </w:rPr>
      </w:pPr>
    </w:p>
    <w:p w:rsidR="00171A44" w:rsidRPr="009A52DF" w:rsidRDefault="009A52DF" w:rsidP="00171A44">
      <w:pPr>
        <w:suppressAutoHyphens/>
        <w:spacing w:after="0" w:line="100" w:lineRule="atLeast"/>
        <w:ind w:firstLine="567"/>
        <w:jc w:val="both"/>
        <w:rPr>
          <w:rFonts w:ascii="Times New Roman" w:eastAsia="Times New Roman" w:hAnsi="Times New Roman" w:cs="Times New Roman"/>
          <w:sz w:val="24"/>
          <w:szCs w:val="24"/>
          <w:lang w:eastAsia="ar-SA"/>
        </w:rPr>
      </w:pPr>
      <w:r w:rsidRPr="009A52DF">
        <w:rPr>
          <w:rFonts w:ascii="Times New Roman" w:eastAsia="Times New Roman" w:hAnsi="Times New Roman" w:cs="Times New Roman"/>
          <w:sz w:val="24"/>
          <w:szCs w:val="24"/>
          <w:lang w:eastAsia="ar-SA"/>
        </w:rPr>
        <w:t>Представленный Отчет составлен в соответствии с распоряжением Администрации МО «Город Архангельск» от 30.03.2016 №744р «Об утверждении Положения о составлении и утверждении отчета об исполнении городского бюджета за 1 квартал, полугодие и девять месяцев текущего финансового года».</w:t>
      </w:r>
    </w:p>
    <w:p w:rsidR="009A52DF" w:rsidRPr="009A52DF" w:rsidRDefault="009A52DF" w:rsidP="009A52DF">
      <w:pPr>
        <w:suppressAutoHyphens/>
        <w:spacing w:after="0" w:line="100" w:lineRule="atLeast"/>
        <w:ind w:firstLine="567"/>
        <w:jc w:val="both"/>
        <w:rPr>
          <w:rFonts w:ascii="Times New Roman" w:eastAsia="Calibri" w:hAnsi="Times New Roman" w:cs="Times New Roman"/>
          <w:sz w:val="24"/>
          <w:szCs w:val="24"/>
          <w:lang w:eastAsia="ar-SA"/>
        </w:rPr>
      </w:pPr>
      <w:proofErr w:type="gramStart"/>
      <w:r w:rsidRPr="009A52DF">
        <w:rPr>
          <w:rFonts w:ascii="Times New Roman" w:eastAsia="Times New Roman" w:hAnsi="Times New Roman" w:cs="Times New Roman"/>
          <w:sz w:val="24"/>
          <w:szCs w:val="24"/>
          <w:lang w:eastAsia="ar-SA"/>
        </w:rPr>
        <w:t>Городской бюджет на 201</w:t>
      </w:r>
      <w:r w:rsidR="00171A44">
        <w:rPr>
          <w:rFonts w:ascii="Times New Roman" w:eastAsia="Times New Roman" w:hAnsi="Times New Roman" w:cs="Times New Roman"/>
          <w:sz w:val="24"/>
          <w:szCs w:val="24"/>
          <w:lang w:eastAsia="ar-SA"/>
        </w:rPr>
        <w:t>8</w:t>
      </w:r>
      <w:r w:rsidRPr="009A52DF">
        <w:rPr>
          <w:rFonts w:ascii="Times New Roman" w:eastAsia="Times New Roman" w:hAnsi="Times New Roman" w:cs="Times New Roman"/>
          <w:sz w:val="24"/>
          <w:szCs w:val="24"/>
          <w:lang w:eastAsia="ar-SA"/>
        </w:rPr>
        <w:t xml:space="preserve"> год утвержден решением Архангельской городской Думы от 14.12.201</w:t>
      </w:r>
      <w:r w:rsidR="00171A44">
        <w:rPr>
          <w:rFonts w:ascii="Times New Roman" w:eastAsia="Times New Roman" w:hAnsi="Times New Roman" w:cs="Times New Roman"/>
          <w:sz w:val="24"/>
          <w:szCs w:val="24"/>
          <w:lang w:eastAsia="ar-SA"/>
        </w:rPr>
        <w:t>7</w:t>
      </w:r>
      <w:r w:rsidRPr="009A52DF">
        <w:rPr>
          <w:rFonts w:ascii="Times New Roman" w:eastAsia="Times New Roman" w:hAnsi="Times New Roman" w:cs="Times New Roman"/>
          <w:sz w:val="24"/>
          <w:szCs w:val="24"/>
          <w:lang w:eastAsia="ar-SA"/>
        </w:rPr>
        <w:t xml:space="preserve"> №</w:t>
      </w:r>
      <w:r w:rsidR="00171A44">
        <w:rPr>
          <w:rFonts w:ascii="Times New Roman" w:eastAsia="Times New Roman" w:hAnsi="Times New Roman" w:cs="Times New Roman"/>
          <w:sz w:val="24"/>
          <w:szCs w:val="24"/>
          <w:lang w:eastAsia="ar-SA"/>
        </w:rPr>
        <w:t>606</w:t>
      </w:r>
      <w:r w:rsidRPr="009A52DF">
        <w:rPr>
          <w:rFonts w:ascii="Times New Roman" w:eastAsia="Times New Roman" w:hAnsi="Times New Roman" w:cs="Times New Roman"/>
          <w:sz w:val="24"/>
          <w:szCs w:val="24"/>
          <w:lang w:eastAsia="ar-SA"/>
        </w:rPr>
        <w:t xml:space="preserve"> «О городском бюджете на 201</w:t>
      </w:r>
      <w:r w:rsidR="00171A44">
        <w:rPr>
          <w:rFonts w:ascii="Times New Roman" w:eastAsia="Times New Roman" w:hAnsi="Times New Roman" w:cs="Times New Roman"/>
          <w:sz w:val="24"/>
          <w:szCs w:val="24"/>
          <w:lang w:eastAsia="ar-SA"/>
        </w:rPr>
        <w:t>8</w:t>
      </w:r>
      <w:r w:rsidRPr="009A52DF">
        <w:rPr>
          <w:rFonts w:ascii="Times New Roman" w:eastAsia="Times New Roman" w:hAnsi="Times New Roman" w:cs="Times New Roman"/>
          <w:sz w:val="24"/>
          <w:szCs w:val="24"/>
          <w:lang w:eastAsia="ar-SA"/>
        </w:rPr>
        <w:t xml:space="preserve"> год и на плановый период 201</w:t>
      </w:r>
      <w:r w:rsidR="00171A44">
        <w:rPr>
          <w:rFonts w:ascii="Times New Roman" w:eastAsia="Times New Roman" w:hAnsi="Times New Roman" w:cs="Times New Roman"/>
          <w:sz w:val="24"/>
          <w:szCs w:val="24"/>
          <w:lang w:eastAsia="ar-SA"/>
        </w:rPr>
        <w:t>9</w:t>
      </w:r>
      <w:r w:rsidRPr="009A52DF">
        <w:rPr>
          <w:rFonts w:ascii="Times New Roman" w:eastAsia="Times New Roman" w:hAnsi="Times New Roman" w:cs="Times New Roman"/>
          <w:sz w:val="24"/>
          <w:szCs w:val="24"/>
          <w:lang w:eastAsia="ar-SA"/>
        </w:rPr>
        <w:t xml:space="preserve"> и 20</w:t>
      </w:r>
      <w:r w:rsidR="00171A44">
        <w:rPr>
          <w:rFonts w:ascii="Times New Roman" w:eastAsia="Times New Roman" w:hAnsi="Times New Roman" w:cs="Times New Roman"/>
          <w:sz w:val="24"/>
          <w:szCs w:val="24"/>
          <w:lang w:eastAsia="ar-SA"/>
        </w:rPr>
        <w:t>20</w:t>
      </w:r>
      <w:r w:rsidRPr="009A52DF">
        <w:rPr>
          <w:rFonts w:ascii="Times New Roman" w:eastAsia="Times New Roman" w:hAnsi="Times New Roman" w:cs="Times New Roman"/>
          <w:sz w:val="24"/>
          <w:szCs w:val="24"/>
          <w:lang w:eastAsia="ar-SA"/>
        </w:rPr>
        <w:t xml:space="preserve"> годов» </w:t>
      </w:r>
      <w:r w:rsidRPr="009A52DF">
        <w:rPr>
          <w:rFonts w:ascii="Times New Roman" w:eastAsia="Calibri" w:hAnsi="Times New Roman" w:cs="Times New Roman"/>
          <w:sz w:val="24"/>
          <w:szCs w:val="24"/>
          <w:lang w:eastAsia="ar-SA"/>
        </w:rPr>
        <w:t xml:space="preserve">с общим объемом доходов городского бюджета в сумме </w:t>
      </w:r>
      <w:r w:rsidR="00171A44">
        <w:rPr>
          <w:rFonts w:ascii="Times New Roman" w:eastAsia="Calibri" w:hAnsi="Times New Roman" w:cs="Times New Roman"/>
          <w:sz w:val="24"/>
          <w:szCs w:val="24"/>
          <w:lang w:eastAsia="ar-SA"/>
        </w:rPr>
        <w:t>8 207 728,3</w:t>
      </w:r>
      <w:r w:rsidRPr="009A52DF">
        <w:rPr>
          <w:rFonts w:ascii="Times New Roman" w:eastAsia="Calibri" w:hAnsi="Times New Roman" w:cs="Times New Roman"/>
          <w:sz w:val="24"/>
          <w:szCs w:val="24"/>
          <w:lang w:eastAsia="ar-SA"/>
        </w:rPr>
        <w:t xml:space="preserve"> тыс. руб., общим объем расходов городского бюджета в сумме </w:t>
      </w:r>
      <w:r w:rsidR="00171A44">
        <w:rPr>
          <w:rFonts w:ascii="Times New Roman" w:eastAsia="Calibri" w:hAnsi="Times New Roman" w:cs="Times New Roman"/>
          <w:sz w:val="24"/>
          <w:szCs w:val="24"/>
          <w:lang w:eastAsia="ar-SA"/>
        </w:rPr>
        <w:t>8 340 905,6</w:t>
      </w:r>
      <w:r w:rsidRPr="009A52DF">
        <w:rPr>
          <w:rFonts w:ascii="Times New Roman" w:eastAsia="Calibri" w:hAnsi="Times New Roman" w:cs="Times New Roman"/>
          <w:sz w:val="24"/>
          <w:szCs w:val="24"/>
          <w:lang w:eastAsia="ar-SA"/>
        </w:rPr>
        <w:t xml:space="preserve"> тыс.руб.,</w:t>
      </w:r>
      <w:r w:rsidRPr="009A52DF">
        <w:rPr>
          <w:rFonts w:ascii="Times New Roman" w:eastAsia="Times New Roman" w:hAnsi="Times New Roman" w:cs="Times New Roman"/>
          <w:sz w:val="24"/>
          <w:szCs w:val="24"/>
          <w:lang w:eastAsia="ar-SA"/>
        </w:rPr>
        <w:t xml:space="preserve">  </w:t>
      </w:r>
      <w:r w:rsidRPr="009A52DF">
        <w:rPr>
          <w:rFonts w:ascii="Times New Roman" w:eastAsia="Calibri" w:hAnsi="Times New Roman" w:cs="Times New Roman"/>
          <w:sz w:val="24"/>
          <w:szCs w:val="24"/>
          <w:lang w:eastAsia="ar-SA"/>
        </w:rPr>
        <w:t xml:space="preserve">дефицитом городского бюджета в сумме </w:t>
      </w:r>
      <w:r w:rsidR="00171A44">
        <w:rPr>
          <w:rFonts w:ascii="Times New Roman" w:eastAsia="Calibri" w:hAnsi="Times New Roman" w:cs="Times New Roman"/>
          <w:sz w:val="24"/>
          <w:szCs w:val="24"/>
          <w:lang w:eastAsia="ar-SA"/>
        </w:rPr>
        <w:t>133 177,3</w:t>
      </w:r>
      <w:r w:rsidRPr="009A52DF">
        <w:rPr>
          <w:rFonts w:ascii="Times New Roman" w:eastAsia="Calibri" w:hAnsi="Times New Roman" w:cs="Times New Roman"/>
          <w:sz w:val="24"/>
          <w:szCs w:val="24"/>
          <w:lang w:eastAsia="ar-SA"/>
        </w:rPr>
        <w:t xml:space="preserve"> тыс. рублей.</w:t>
      </w:r>
      <w:proofErr w:type="gramEnd"/>
    </w:p>
    <w:p w:rsidR="009A52DF" w:rsidRPr="009A52DF" w:rsidRDefault="009A52DF" w:rsidP="00D519AC">
      <w:pPr>
        <w:autoSpaceDE w:val="0"/>
        <w:autoSpaceDN w:val="0"/>
        <w:adjustRightInd w:val="0"/>
        <w:spacing w:after="0" w:line="240" w:lineRule="auto"/>
        <w:ind w:firstLine="567"/>
        <w:jc w:val="both"/>
        <w:rPr>
          <w:rFonts w:ascii="Times New Roman" w:hAnsi="Times New Roman" w:cs="Times New Roman"/>
          <w:sz w:val="24"/>
          <w:szCs w:val="24"/>
        </w:rPr>
      </w:pPr>
      <w:r w:rsidRPr="009A52DF">
        <w:rPr>
          <w:rFonts w:ascii="Times New Roman" w:eastAsia="Calibri" w:hAnsi="Times New Roman" w:cs="Times New Roman"/>
          <w:sz w:val="24"/>
          <w:szCs w:val="24"/>
          <w:lang w:eastAsia="ar-SA"/>
        </w:rPr>
        <w:lastRenderedPageBreak/>
        <w:t xml:space="preserve">Первоначально утвержденные решением </w:t>
      </w:r>
      <w:r w:rsidRPr="009A52DF">
        <w:rPr>
          <w:rFonts w:ascii="Times New Roman" w:eastAsia="Times New Roman" w:hAnsi="Times New Roman" w:cs="Times New Roman"/>
          <w:sz w:val="24"/>
          <w:szCs w:val="24"/>
          <w:lang w:eastAsia="ar-SA"/>
        </w:rPr>
        <w:t xml:space="preserve">Архангельской городской Думы основные показатели городского бюджета в отчетном периоде изменились </w:t>
      </w:r>
      <w:r w:rsidR="00E44993">
        <w:rPr>
          <w:rFonts w:ascii="Times New Roman" w:eastAsia="Times New Roman" w:hAnsi="Times New Roman" w:cs="Times New Roman"/>
          <w:sz w:val="24"/>
          <w:szCs w:val="24"/>
          <w:lang w:eastAsia="ar-SA"/>
        </w:rPr>
        <w:t>пять</w:t>
      </w:r>
      <w:r w:rsidRPr="009A52DF">
        <w:rPr>
          <w:rFonts w:ascii="Times New Roman" w:eastAsia="Times New Roman" w:hAnsi="Times New Roman" w:cs="Times New Roman"/>
          <w:sz w:val="24"/>
          <w:szCs w:val="24"/>
          <w:lang w:eastAsia="ar-SA"/>
        </w:rPr>
        <w:t xml:space="preserve"> раз (решен</w:t>
      </w:r>
      <w:r w:rsidR="0021341B">
        <w:rPr>
          <w:rFonts w:ascii="Times New Roman" w:eastAsia="Times New Roman" w:hAnsi="Times New Roman" w:cs="Times New Roman"/>
          <w:sz w:val="24"/>
          <w:szCs w:val="24"/>
          <w:lang w:eastAsia="ar-SA"/>
        </w:rPr>
        <w:t>ие</w:t>
      </w:r>
      <w:r w:rsidRPr="009A52DF">
        <w:rPr>
          <w:rFonts w:ascii="Times New Roman" w:eastAsia="Times New Roman" w:hAnsi="Times New Roman" w:cs="Times New Roman"/>
          <w:sz w:val="24"/>
          <w:szCs w:val="24"/>
          <w:lang w:eastAsia="ar-SA"/>
        </w:rPr>
        <w:t xml:space="preserve"> Архангельской городской Думы от</w:t>
      </w:r>
      <w:r w:rsidR="004025AD">
        <w:rPr>
          <w:rFonts w:ascii="Times New Roman" w:eastAsia="Times New Roman" w:hAnsi="Times New Roman" w:cs="Times New Roman"/>
          <w:sz w:val="24"/>
          <w:szCs w:val="24"/>
          <w:lang w:eastAsia="ar-SA"/>
        </w:rPr>
        <w:t xml:space="preserve"> </w:t>
      </w:r>
      <w:r w:rsidR="0021341B">
        <w:rPr>
          <w:rFonts w:ascii="Times New Roman" w:hAnsi="Times New Roman" w:cs="Times New Roman"/>
          <w:sz w:val="24"/>
          <w:szCs w:val="24"/>
        </w:rPr>
        <w:t>21.03.2018 № 631</w:t>
      </w:r>
      <w:r w:rsidR="00E44993">
        <w:rPr>
          <w:rFonts w:ascii="Times New Roman" w:hAnsi="Times New Roman" w:cs="Times New Roman"/>
          <w:sz w:val="24"/>
          <w:szCs w:val="24"/>
        </w:rPr>
        <w:t>, от 25.04.2018 №647, от 14.05.2018 №664, от 23.05.2018 №667, от 20.06.2018 №680</w:t>
      </w:r>
      <w:r w:rsidRPr="009A52DF">
        <w:rPr>
          <w:rFonts w:ascii="Times New Roman" w:eastAsia="Times New Roman" w:hAnsi="Times New Roman" w:cs="Times New Roman"/>
          <w:sz w:val="24"/>
          <w:szCs w:val="24"/>
          <w:lang w:eastAsia="ar-SA"/>
        </w:rPr>
        <w:t>), в результате которых на 201</w:t>
      </w:r>
      <w:r w:rsidR="0021341B">
        <w:rPr>
          <w:rFonts w:ascii="Times New Roman" w:eastAsia="Times New Roman" w:hAnsi="Times New Roman" w:cs="Times New Roman"/>
          <w:sz w:val="24"/>
          <w:szCs w:val="24"/>
          <w:lang w:eastAsia="ar-SA"/>
        </w:rPr>
        <w:t>8</w:t>
      </w:r>
      <w:r w:rsidRPr="009A52DF">
        <w:rPr>
          <w:rFonts w:ascii="Times New Roman" w:eastAsia="Times New Roman" w:hAnsi="Times New Roman" w:cs="Times New Roman"/>
          <w:sz w:val="24"/>
          <w:szCs w:val="24"/>
          <w:lang w:eastAsia="ar-SA"/>
        </w:rPr>
        <w:t xml:space="preserve"> год:</w:t>
      </w:r>
    </w:p>
    <w:p w:rsidR="009A52DF" w:rsidRPr="009A52DF" w:rsidRDefault="009A52DF" w:rsidP="009173EE">
      <w:pPr>
        <w:suppressAutoHyphens/>
        <w:spacing w:after="0" w:line="100" w:lineRule="atLeast"/>
        <w:ind w:firstLine="567"/>
        <w:jc w:val="both"/>
        <w:rPr>
          <w:rFonts w:ascii="Times New Roman" w:eastAsia="Times New Roman" w:hAnsi="Times New Roman" w:cs="Times New Roman"/>
          <w:sz w:val="24"/>
          <w:szCs w:val="24"/>
          <w:lang w:eastAsia="ar-SA"/>
        </w:rPr>
      </w:pPr>
      <w:r w:rsidRPr="009A52DF">
        <w:rPr>
          <w:rFonts w:ascii="Times New Roman" w:eastAsia="Times New Roman" w:hAnsi="Times New Roman" w:cs="Times New Roman"/>
          <w:sz w:val="24"/>
          <w:szCs w:val="24"/>
          <w:lang w:eastAsia="ar-SA"/>
        </w:rPr>
        <w:t xml:space="preserve">- прогнозируемый объем доходов увеличен на </w:t>
      </w:r>
      <w:r w:rsidR="00E44993">
        <w:rPr>
          <w:rFonts w:ascii="Times New Roman" w:eastAsia="Times New Roman" w:hAnsi="Times New Roman" w:cs="Times New Roman"/>
          <w:sz w:val="24"/>
          <w:szCs w:val="24"/>
          <w:lang w:eastAsia="ar-SA"/>
        </w:rPr>
        <w:t>500</w:t>
      </w:r>
      <w:r w:rsidRPr="009A52DF">
        <w:rPr>
          <w:rFonts w:ascii="Times New Roman" w:eastAsia="Times New Roman" w:hAnsi="Times New Roman" w:cs="Times New Roman"/>
          <w:sz w:val="24"/>
          <w:szCs w:val="24"/>
          <w:lang w:eastAsia="ar-SA"/>
        </w:rPr>
        <w:t> </w:t>
      </w:r>
      <w:r w:rsidR="00E44993">
        <w:rPr>
          <w:rFonts w:ascii="Times New Roman" w:eastAsia="Times New Roman" w:hAnsi="Times New Roman" w:cs="Times New Roman"/>
          <w:sz w:val="24"/>
          <w:szCs w:val="24"/>
          <w:lang w:eastAsia="ar-SA"/>
        </w:rPr>
        <w:t>149</w:t>
      </w:r>
      <w:r w:rsidRPr="009A52DF">
        <w:rPr>
          <w:rFonts w:ascii="Times New Roman" w:eastAsia="Times New Roman" w:hAnsi="Times New Roman" w:cs="Times New Roman"/>
          <w:sz w:val="24"/>
          <w:szCs w:val="24"/>
          <w:lang w:eastAsia="ar-SA"/>
        </w:rPr>
        <w:t>,</w:t>
      </w:r>
      <w:r w:rsidR="00E44993">
        <w:rPr>
          <w:rFonts w:ascii="Times New Roman" w:eastAsia="Times New Roman" w:hAnsi="Times New Roman" w:cs="Times New Roman"/>
          <w:sz w:val="24"/>
          <w:szCs w:val="24"/>
          <w:lang w:eastAsia="ar-SA"/>
        </w:rPr>
        <w:t>0</w:t>
      </w:r>
      <w:r w:rsidRPr="009A52DF">
        <w:rPr>
          <w:rFonts w:ascii="Times New Roman" w:eastAsia="Times New Roman" w:hAnsi="Times New Roman" w:cs="Times New Roman"/>
          <w:sz w:val="24"/>
          <w:szCs w:val="24"/>
          <w:lang w:eastAsia="ar-SA"/>
        </w:rPr>
        <w:t xml:space="preserve"> тыс. руб. или на</w:t>
      </w:r>
      <w:r w:rsidR="004025AD" w:rsidRPr="00A63FE4">
        <w:rPr>
          <w:rFonts w:ascii="Times New Roman" w:eastAsia="Times New Roman" w:hAnsi="Times New Roman" w:cs="Times New Roman"/>
          <w:sz w:val="24"/>
          <w:szCs w:val="24"/>
          <w:lang w:eastAsia="ar-SA"/>
        </w:rPr>
        <w:t xml:space="preserve"> </w:t>
      </w:r>
      <w:r w:rsidR="0017132F">
        <w:rPr>
          <w:rFonts w:ascii="Times New Roman" w:eastAsia="Times New Roman" w:hAnsi="Times New Roman" w:cs="Times New Roman"/>
          <w:sz w:val="24"/>
          <w:szCs w:val="24"/>
          <w:lang w:eastAsia="ar-SA"/>
        </w:rPr>
        <w:t>6</w:t>
      </w:r>
      <w:r w:rsidR="004025AD" w:rsidRPr="00A63FE4">
        <w:rPr>
          <w:rFonts w:ascii="Times New Roman" w:eastAsia="Times New Roman" w:hAnsi="Times New Roman" w:cs="Times New Roman"/>
          <w:sz w:val="24"/>
          <w:szCs w:val="24"/>
          <w:lang w:eastAsia="ar-SA"/>
        </w:rPr>
        <w:t>,1</w:t>
      </w:r>
      <w:r w:rsidRPr="009A52DF">
        <w:rPr>
          <w:rFonts w:ascii="Times New Roman" w:eastAsia="Times New Roman" w:hAnsi="Times New Roman" w:cs="Times New Roman"/>
          <w:sz w:val="24"/>
          <w:szCs w:val="24"/>
          <w:lang w:eastAsia="ar-SA"/>
        </w:rPr>
        <w:t xml:space="preserve"> %;</w:t>
      </w:r>
    </w:p>
    <w:p w:rsidR="009A52DF" w:rsidRPr="009A52DF" w:rsidRDefault="009A52DF" w:rsidP="009173EE">
      <w:pPr>
        <w:suppressAutoHyphens/>
        <w:spacing w:after="0" w:line="100" w:lineRule="atLeast"/>
        <w:ind w:firstLine="567"/>
        <w:jc w:val="both"/>
        <w:rPr>
          <w:rFonts w:ascii="Times New Roman" w:eastAsia="Times New Roman" w:hAnsi="Times New Roman" w:cs="Times New Roman"/>
          <w:sz w:val="24"/>
          <w:szCs w:val="24"/>
          <w:lang w:eastAsia="ar-SA"/>
        </w:rPr>
      </w:pPr>
      <w:r w:rsidRPr="009A52DF">
        <w:rPr>
          <w:rFonts w:ascii="Times New Roman" w:eastAsia="Times New Roman" w:hAnsi="Times New Roman" w:cs="Times New Roman"/>
          <w:sz w:val="24"/>
          <w:szCs w:val="24"/>
          <w:lang w:eastAsia="ar-SA"/>
        </w:rPr>
        <w:t xml:space="preserve">- объем расходов увеличен на </w:t>
      </w:r>
      <w:r w:rsidR="0017132F">
        <w:rPr>
          <w:rFonts w:ascii="Times New Roman" w:eastAsia="Times New Roman" w:hAnsi="Times New Roman" w:cs="Times New Roman"/>
          <w:sz w:val="24"/>
          <w:szCs w:val="24"/>
          <w:lang w:eastAsia="ar-SA"/>
        </w:rPr>
        <w:t>595 049,0</w:t>
      </w:r>
      <w:r w:rsidRPr="009A52DF">
        <w:rPr>
          <w:rFonts w:ascii="Times New Roman" w:eastAsia="Times New Roman" w:hAnsi="Times New Roman" w:cs="Times New Roman"/>
          <w:sz w:val="24"/>
          <w:szCs w:val="24"/>
          <w:lang w:eastAsia="ar-SA"/>
        </w:rPr>
        <w:t xml:space="preserve"> тыс. руб. или на </w:t>
      </w:r>
      <w:r w:rsidR="0017132F">
        <w:rPr>
          <w:rFonts w:ascii="Times New Roman" w:eastAsia="Times New Roman" w:hAnsi="Times New Roman" w:cs="Times New Roman"/>
          <w:sz w:val="24"/>
          <w:szCs w:val="24"/>
          <w:lang w:eastAsia="ar-SA"/>
        </w:rPr>
        <w:t>7</w:t>
      </w:r>
      <w:r w:rsidR="004025AD" w:rsidRPr="00A63FE4">
        <w:rPr>
          <w:rFonts w:ascii="Times New Roman" w:eastAsia="Times New Roman" w:hAnsi="Times New Roman" w:cs="Times New Roman"/>
          <w:sz w:val="24"/>
          <w:szCs w:val="24"/>
          <w:lang w:eastAsia="ar-SA"/>
        </w:rPr>
        <w:t xml:space="preserve">,1 </w:t>
      </w:r>
      <w:r w:rsidRPr="009A52DF">
        <w:rPr>
          <w:rFonts w:ascii="Times New Roman" w:eastAsia="Times New Roman" w:hAnsi="Times New Roman" w:cs="Times New Roman"/>
          <w:sz w:val="24"/>
          <w:szCs w:val="24"/>
          <w:lang w:eastAsia="ar-SA"/>
        </w:rPr>
        <w:t>%;</w:t>
      </w:r>
    </w:p>
    <w:p w:rsidR="009A52DF" w:rsidRDefault="009A52DF" w:rsidP="009173EE">
      <w:pPr>
        <w:suppressAutoHyphens/>
        <w:spacing w:after="0" w:line="100" w:lineRule="atLeast"/>
        <w:ind w:firstLine="567"/>
        <w:jc w:val="both"/>
        <w:rPr>
          <w:rFonts w:ascii="Times New Roman" w:eastAsia="Times New Roman" w:hAnsi="Times New Roman" w:cs="Times New Roman"/>
          <w:sz w:val="24"/>
          <w:szCs w:val="24"/>
          <w:lang w:eastAsia="ar-SA"/>
        </w:rPr>
      </w:pPr>
      <w:r w:rsidRPr="009A52DF">
        <w:rPr>
          <w:rFonts w:ascii="Times New Roman" w:eastAsia="Times New Roman" w:hAnsi="Times New Roman" w:cs="Times New Roman"/>
          <w:sz w:val="24"/>
          <w:szCs w:val="24"/>
          <w:lang w:eastAsia="ar-SA"/>
        </w:rPr>
        <w:t xml:space="preserve">- дефицит городского бюджета увеличен на </w:t>
      </w:r>
      <w:r w:rsidR="004025AD" w:rsidRPr="00A63FE4">
        <w:rPr>
          <w:rFonts w:ascii="Times New Roman" w:eastAsia="Times New Roman" w:hAnsi="Times New Roman" w:cs="Times New Roman"/>
          <w:sz w:val="24"/>
          <w:szCs w:val="24"/>
          <w:lang w:eastAsia="ar-SA"/>
        </w:rPr>
        <w:t xml:space="preserve">94 900,0 </w:t>
      </w:r>
      <w:r w:rsidR="00226FB7">
        <w:rPr>
          <w:rFonts w:ascii="Times New Roman" w:eastAsia="Times New Roman" w:hAnsi="Times New Roman" w:cs="Times New Roman"/>
          <w:sz w:val="24"/>
          <w:szCs w:val="24"/>
          <w:lang w:eastAsia="ar-SA"/>
        </w:rPr>
        <w:t>тыс. руб. (таблица № 1).</w:t>
      </w:r>
    </w:p>
    <w:p w:rsidR="00226FB7" w:rsidRPr="009A52DF" w:rsidRDefault="00226FB7" w:rsidP="00226FB7">
      <w:pPr>
        <w:suppressAutoHyphens/>
        <w:spacing w:after="0" w:line="100" w:lineRule="atLeast"/>
        <w:ind w:firstLine="567"/>
        <w:rPr>
          <w:rFonts w:ascii="Times New Roman" w:eastAsia="Times New Roman" w:hAnsi="Times New Roman" w:cs="Times New Roman"/>
          <w:sz w:val="24"/>
          <w:szCs w:val="24"/>
          <w:lang w:eastAsia="ar-SA"/>
        </w:rPr>
      </w:pPr>
    </w:p>
    <w:p w:rsidR="009A52DF" w:rsidRPr="009A52DF" w:rsidRDefault="009A52DF" w:rsidP="009A52DF">
      <w:pPr>
        <w:tabs>
          <w:tab w:val="left" w:pos="7260"/>
        </w:tabs>
        <w:suppressAutoHyphens/>
        <w:spacing w:after="0" w:line="100" w:lineRule="atLeast"/>
        <w:ind w:firstLine="708"/>
        <w:jc w:val="right"/>
        <w:rPr>
          <w:rFonts w:ascii="Times New Roman" w:eastAsia="Times New Roman" w:hAnsi="Times New Roman" w:cs="Times New Roman"/>
          <w:sz w:val="16"/>
          <w:szCs w:val="16"/>
          <w:lang w:eastAsia="ar-SA"/>
        </w:rPr>
      </w:pPr>
      <w:r w:rsidRPr="009A52DF">
        <w:rPr>
          <w:rFonts w:ascii="Times New Roman" w:eastAsia="Times New Roman" w:hAnsi="Times New Roman" w:cs="Times New Roman"/>
          <w:sz w:val="16"/>
          <w:szCs w:val="16"/>
          <w:lang w:eastAsia="ar-SA"/>
        </w:rPr>
        <w:t>Таблица № 1</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993"/>
        <w:gridCol w:w="992"/>
        <w:gridCol w:w="992"/>
        <w:gridCol w:w="992"/>
        <w:gridCol w:w="851"/>
        <w:gridCol w:w="992"/>
        <w:gridCol w:w="851"/>
        <w:gridCol w:w="850"/>
        <w:gridCol w:w="851"/>
      </w:tblGrid>
      <w:tr w:rsidR="009A52DF" w:rsidRPr="009A52DF" w:rsidTr="00EC24BC">
        <w:tc>
          <w:tcPr>
            <w:tcW w:w="1134" w:type="dxa"/>
            <w:vMerge w:val="restart"/>
          </w:tcPr>
          <w:p w:rsidR="009A52DF" w:rsidRPr="009A52DF" w:rsidRDefault="009A52DF" w:rsidP="009A52DF">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Наименование</w:t>
            </w:r>
          </w:p>
        </w:tc>
        <w:tc>
          <w:tcPr>
            <w:tcW w:w="2977" w:type="dxa"/>
            <w:gridSpan w:val="3"/>
            <w:vAlign w:val="center"/>
          </w:tcPr>
          <w:p w:rsidR="009A52DF" w:rsidRPr="009A52DF" w:rsidRDefault="009A52DF" w:rsidP="009A52DF">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Утверждено решением о бюджете (решение от 14.12.201</w:t>
            </w:r>
            <w:r w:rsidR="0021341B">
              <w:rPr>
                <w:rFonts w:ascii="Times New Roman" w:eastAsia="Times New Roman" w:hAnsi="Times New Roman" w:cs="Times New Roman"/>
                <w:sz w:val="16"/>
                <w:szCs w:val="16"/>
                <w:lang w:eastAsia="ru-RU"/>
              </w:rPr>
              <w:t>7</w:t>
            </w:r>
            <w:r w:rsidRPr="009A52DF">
              <w:rPr>
                <w:rFonts w:ascii="Times New Roman" w:eastAsia="Times New Roman" w:hAnsi="Times New Roman" w:cs="Times New Roman"/>
                <w:sz w:val="16"/>
                <w:szCs w:val="16"/>
                <w:lang w:eastAsia="ru-RU"/>
              </w:rPr>
              <w:t xml:space="preserve"> № </w:t>
            </w:r>
            <w:r w:rsidR="0021341B">
              <w:rPr>
                <w:rFonts w:ascii="Times New Roman" w:eastAsia="Times New Roman" w:hAnsi="Times New Roman" w:cs="Times New Roman"/>
                <w:sz w:val="16"/>
                <w:szCs w:val="16"/>
                <w:lang w:eastAsia="ru-RU"/>
              </w:rPr>
              <w:t>606</w:t>
            </w:r>
            <w:r w:rsidRPr="009A52DF">
              <w:rPr>
                <w:rFonts w:ascii="Times New Roman" w:eastAsia="Times New Roman" w:hAnsi="Times New Roman" w:cs="Times New Roman"/>
                <w:sz w:val="16"/>
                <w:szCs w:val="16"/>
                <w:lang w:eastAsia="ru-RU"/>
              </w:rPr>
              <w:t>)</w:t>
            </w:r>
          </w:p>
          <w:p w:rsidR="009A52DF" w:rsidRPr="009A52DF" w:rsidRDefault="009A52DF" w:rsidP="009A52DF">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w:t>
            </w:r>
            <w:proofErr w:type="spellStart"/>
            <w:r w:rsidRPr="009A52DF">
              <w:rPr>
                <w:rFonts w:ascii="Times New Roman" w:eastAsia="Times New Roman" w:hAnsi="Times New Roman" w:cs="Times New Roman"/>
                <w:sz w:val="16"/>
                <w:szCs w:val="16"/>
                <w:lang w:eastAsia="ru-RU"/>
              </w:rPr>
              <w:t>перв</w:t>
            </w:r>
            <w:proofErr w:type="spellEnd"/>
            <w:r w:rsidRPr="009A52DF">
              <w:rPr>
                <w:rFonts w:ascii="Times New Roman" w:eastAsia="Times New Roman" w:hAnsi="Times New Roman" w:cs="Times New Roman"/>
                <w:sz w:val="16"/>
                <w:szCs w:val="16"/>
                <w:lang w:eastAsia="ru-RU"/>
              </w:rPr>
              <w:t>. редакция), тыс.руб.</w:t>
            </w:r>
          </w:p>
        </w:tc>
        <w:tc>
          <w:tcPr>
            <w:tcW w:w="2835" w:type="dxa"/>
            <w:gridSpan w:val="3"/>
            <w:vAlign w:val="center"/>
          </w:tcPr>
          <w:p w:rsidR="009A52DF" w:rsidRPr="009A52DF" w:rsidRDefault="009A52DF" w:rsidP="009A52DF">
            <w:pPr>
              <w:spacing w:after="0" w:line="240" w:lineRule="auto"/>
              <w:ind w:right="-31"/>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Утверждено решением о бюджете</w:t>
            </w:r>
          </w:p>
          <w:p w:rsidR="009A52DF" w:rsidRPr="009A52DF" w:rsidRDefault="009A52DF" w:rsidP="0017132F">
            <w:pPr>
              <w:spacing w:after="0" w:line="240" w:lineRule="auto"/>
              <w:ind w:right="-31"/>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 xml:space="preserve">(ред. </w:t>
            </w:r>
            <w:r w:rsidR="0021341B">
              <w:rPr>
                <w:rFonts w:ascii="Times New Roman" w:eastAsia="Times New Roman" w:hAnsi="Times New Roman" w:cs="Times New Roman"/>
                <w:sz w:val="16"/>
                <w:szCs w:val="16"/>
                <w:lang w:eastAsia="ru-RU"/>
              </w:rPr>
              <w:t>2</w:t>
            </w:r>
            <w:r w:rsidR="0017132F">
              <w:rPr>
                <w:rFonts w:ascii="Times New Roman" w:eastAsia="Times New Roman" w:hAnsi="Times New Roman" w:cs="Times New Roman"/>
                <w:sz w:val="16"/>
                <w:szCs w:val="16"/>
                <w:lang w:eastAsia="ru-RU"/>
              </w:rPr>
              <w:t>0</w:t>
            </w:r>
            <w:r w:rsidR="0021341B">
              <w:rPr>
                <w:rFonts w:ascii="Times New Roman" w:eastAsia="Times New Roman" w:hAnsi="Times New Roman" w:cs="Times New Roman"/>
                <w:sz w:val="16"/>
                <w:szCs w:val="16"/>
                <w:lang w:eastAsia="ru-RU"/>
              </w:rPr>
              <w:t>.0</w:t>
            </w:r>
            <w:r w:rsidR="0017132F">
              <w:rPr>
                <w:rFonts w:ascii="Times New Roman" w:eastAsia="Times New Roman" w:hAnsi="Times New Roman" w:cs="Times New Roman"/>
                <w:sz w:val="16"/>
                <w:szCs w:val="16"/>
                <w:lang w:eastAsia="ru-RU"/>
              </w:rPr>
              <w:t>6</w:t>
            </w:r>
            <w:r w:rsidRPr="009A52DF">
              <w:rPr>
                <w:rFonts w:ascii="Times New Roman" w:eastAsia="Times New Roman" w:hAnsi="Times New Roman" w:cs="Times New Roman"/>
                <w:sz w:val="16"/>
                <w:szCs w:val="16"/>
                <w:lang w:eastAsia="ru-RU"/>
              </w:rPr>
              <w:t>.201</w:t>
            </w:r>
            <w:r w:rsidR="0021341B">
              <w:rPr>
                <w:rFonts w:ascii="Times New Roman" w:eastAsia="Times New Roman" w:hAnsi="Times New Roman" w:cs="Times New Roman"/>
                <w:sz w:val="16"/>
                <w:szCs w:val="16"/>
                <w:lang w:eastAsia="ru-RU"/>
              </w:rPr>
              <w:t>8</w:t>
            </w:r>
            <w:r w:rsidRPr="009A52DF">
              <w:rPr>
                <w:rFonts w:ascii="Times New Roman" w:eastAsia="Times New Roman" w:hAnsi="Times New Roman" w:cs="Times New Roman"/>
                <w:sz w:val="16"/>
                <w:szCs w:val="16"/>
                <w:lang w:eastAsia="ru-RU"/>
              </w:rPr>
              <w:t xml:space="preserve"> № </w:t>
            </w:r>
            <w:r w:rsidR="0017132F">
              <w:rPr>
                <w:rFonts w:ascii="Times New Roman" w:eastAsia="Times New Roman" w:hAnsi="Times New Roman" w:cs="Times New Roman"/>
                <w:sz w:val="16"/>
                <w:szCs w:val="16"/>
                <w:lang w:eastAsia="ru-RU"/>
              </w:rPr>
              <w:t>680</w:t>
            </w:r>
            <w:r w:rsidRPr="009A52DF">
              <w:rPr>
                <w:rFonts w:ascii="Times New Roman" w:eastAsia="Times New Roman" w:hAnsi="Times New Roman" w:cs="Times New Roman"/>
                <w:sz w:val="16"/>
                <w:szCs w:val="16"/>
                <w:lang w:eastAsia="ru-RU"/>
              </w:rPr>
              <w:t>), тыс.руб.</w:t>
            </w:r>
          </w:p>
        </w:tc>
        <w:tc>
          <w:tcPr>
            <w:tcW w:w="2552" w:type="dxa"/>
            <w:gridSpan w:val="3"/>
            <w:vAlign w:val="center"/>
          </w:tcPr>
          <w:p w:rsidR="009A52DF" w:rsidRPr="009A52DF" w:rsidRDefault="009A52DF" w:rsidP="009A52DF">
            <w:pPr>
              <w:spacing w:after="0" w:line="240" w:lineRule="auto"/>
              <w:ind w:right="-31"/>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Отклонение,  тыс.руб.</w:t>
            </w:r>
          </w:p>
        </w:tc>
      </w:tr>
      <w:tr w:rsidR="009A52DF" w:rsidRPr="009A52DF" w:rsidTr="00EC24BC">
        <w:tc>
          <w:tcPr>
            <w:tcW w:w="1134" w:type="dxa"/>
            <w:vMerge/>
            <w:vAlign w:val="center"/>
          </w:tcPr>
          <w:p w:rsidR="009A52DF" w:rsidRPr="009A52DF" w:rsidRDefault="009A52DF" w:rsidP="009A52DF">
            <w:pPr>
              <w:spacing w:after="0" w:line="240" w:lineRule="auto"/>
              <w:contextualSpacing/>
              <w:jc w:val="center"/>
              <w:rPr>
                <w:rFonts w:ascii="Times New Roman" w:eastAsia="Times New Roman" w:hAnsi="Times New Roman" w:cs="Times New Roman"/>
                <w:sz w:val="16"/>
                <w:szCs w:val="16"/>
                <w:lang w:eastAsia="ru-RU"/>
              </w:rPr>
            </w:pPr>
          </w:p>
        </w:tc>
        <w:tc>
          <w:tcPr>
            <w:tcW w:w="993" w:type="dxa"/>
            <w:vAlign w:val="center"/>
          </w:tcPr>
          <w:p w:rsidR="009A52DF" w:rsidRPr="009A52DF" w:rsidRDefault="009A52DF" w:rsidP="0021341B">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201</w:t>
            </w:r>
            <w:r w:rsidR="0021341B">
              <w:rPr>
                <w:rFonts w:ascii="Times New Roman" w:eastAsia="Times New Roman" w:hAnsi="Times New Roman" w:cs="Times New Roman"/>
                <w:sz w:val="16"/>
                <w:szCs w:val="16"/>
                <w:lang w:eastAsia="ru-RU"/>
              </w:rPr>
              <w:t>8</w:t>
            </w:r>
            <w:r w:rsidRPr="009A52DF">
              <w:rPr>
                <w:rFonts w:ascii="Times New Roman" w:eastAsia="Times New Roman" w:hAnsi="Times New Roman" w:cs="Times New Roman"/>
                <w:sz w:val="16"/>
                <w:szCs w:val="16"/>
                <w:lang w:eastAsia="ru-RU"/>
              </w:rPr>
              <w:t xml:space="preserve"> год</w:t>
            </w:r>
          </w:p>
        </w:tc>
        <w:tc>
          <w:tcPr>
            <w:tcW w:w="992" w:type="dxa"/>
            <w:vAlign w:val="center"/>
          </w:tcPr>
          <w:p w:rsidR="009A52DF" w:rsidRPr="009A52DF" w:rsidRDefault="009A52DF" w:rsidP="0021341B">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201</w:t>
            </w:r>
            <w:r w:rsidR="0021341B">
              <w:rPr>
                <w:rFonts w:ascii="Times New Roman" w:eastAsia="Times New Roman" w:hAnsi="Times New Roman" w:cs="Times New Roman"/>
                <w:sz w:val="16"/>
                <w:szCs w:val="16"/>
                <w:lang w:eastAsia="ru-RU"/>
              </w:rPr>
              <w:t>9</w:t>
            </w:r>
            <w:r w:rsidRPr="009A52DF">
              <w:rPr>
                <w:rFonts w:ascii="Times New Roman" w:eastAsia="Times New Roman" w:hAnsi="Times New Roman" w:cs="Times New Roman"/>
                <w:sz w:val="16"/>
                <w:szCs w:val="16"/>
                <w:lang w:eastAsia="ru-RU"/>
              </w:rPr>
              <w:t xml:space="preserve"> год</w:t>
            </w:r>
          </w:p>
        </w:tc>
        <w:tc>
          <w:tcPr>
            <w:tcW w:w="992" w:type="dxa"/>
            <w:vAlign w:val="center"/>
          </w:tcPr>
          <w:p w:rsidR="009A52DF" w:rsidRPr="009A52DF" w:rsidRDefault="009A52DF" w:rsidP="0021341B">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20</w:t>
            </w:r>
            <w:r w:rsidR="0021341B">
              <w:rPr>
                <w:rFonts w:ascii="Times New Roman" w:eastAsia="Times New Roman" w:hAnsi="Times New Roman" w:cs="Times New Roman"/>
                <w:sz w:val="16"/>
                <w:szCs w:val="16"/>
                <w:lang w:eastAsia="ru-RU"/>
              </w:rPr>
              <w:t>20</w:t>
            </w:r>
            <w:r w:rsidRPr="009A52DF">
              <w:rPr>
                <w:rFonts w:ascii="Times New Roman" w:eastAsia="Times New Roman" w:hAnsi="Times New Roman" w:cs="Times New Roman"/>
                <w:sz w:val="16"/>
                <w:szCs w:val="16"/>
                <w:lang w:eastAsia="ru-RU"/>
              </w:rPr>
              <w:t xml:space="preserve"> год</w:t>
            </w:r>
          </w:p>
        </w:tc>
        <w:tc>
          <w:tcPr>
            <w:tcW w:w="992" w:type="dxa"/>
            <w:vAlign w:val="center"/>
          </w:tcPr>
          <w:p w:rsidR="009A52DF" w:rsidRPr="009A52DF" w:rsidRDefault="009A52DF" w:rsidP="0021341B">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201</w:t>
            </w:r>
            <w:r w:rsidR="0021341B">
              <w:rPr>
                <w:rFonts w:ascii="Times New Roman" w:eastAsia="Times New Roman" w:hAnsi="Times New Roman" w:cs="Times New Roman"/>
                <w:sz w:val="16"/>
                <w:szCs w:val="16"/>
                <w:lang w:eastAsia="ru-RU"/>
              </w:rPr>
              <w:t>8</w:t>
            </w:r>
            <w:r w:rsidRPr="009A52DF">
              <w:rPr>
                <w:rFonts w:ascii="Times New Roman" w:eastAsia="Times New Roman" w:hAnsi="Times New Roman" w:cs="Times New Roman"/>
                <w:sz w:val="16"/>
                <w:szCs w:val="16"/>
                <w:lang w:eastAsia="ru-RU"/>
              </w:rPr>
              <w:t xml:space="preserve"> год</w:t>
            </w:r>
          </w:p>
        </w:tc>
        <w:tc>
          <w:tcPr>
            <w:tcW w:w="851" w:type="dxa"/>
            <w:vAlign w:val="center"/>
          </w:tcPr>
          <w:p w:rsidR="009A52DF" w:rsidRPr="009A52DF" w:rsidRDefault="009A52DF" w:rsidP="0021341B">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201</w:t>
            </w:r>
            <w:r w:rsidR="0021341B">
              <w:rPr>
                <w:rFonts w:ascii="Times New Roman" w:eastAsia="Times New Roman" w:hAnsi="Times New Roman" w:cs="Times New Roman"/>
                <w:sz w:val="16"/>
                <w:szCs w:val="16"/>
                <w:lang w:eastAsia="ru-RU"/>
              </w:rPr>
              <w:t>9</w:t>
            </w:r>
            <w:r w:rsidRPr="009A52DF">
              <w:rPr>
                <w:rFonts w:ascii="Times New Roman" w:eastAsia="Times New Roman" w:hAnsi="Times New Roman" w:cs="Times New Roman"/>
                <w:sz w:val="16"/>
                <w:szCs w:val="16"/>
                <w:lang w:eastAsia="ru-RU"/>
              </w:rPr>
              <w:t xml:space="preserve"> год</w:t>
            </w:r>
          </w:p>
        </w:tc>
        <w:tc>
          <w:tcPr>
            <w:tcW w:w="992" w:type="dxa"/>
            <w:vAlign w:val="center"/>
          </w:tcPr>
          <w:p w:rsidR="009A52DF" w:rsidRPr="009A52DF" w:rsidRDefault="009A52DF" w:rsidP="0021341B">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20</w:t>
            </w:r>
            <w:r w:rsidR="0021341B">
              <w:rPr>
                <w:rFonts w:ascii="Times New Roman" w:eastAsia="Times New Roman" w:hAnsi="Times New Roman" w:cs="Times New Roman"/>
                <w:sz w:val="16"/>
                <w:szCs w:val="16"/>
                <w:lang w:eastAsia="ru-RU"/>
              </w:rPr>
              <w:t>20</w:t>
            </w:r>
            <w:r w:rsidRPr="009A52DF">
              <w:rPr>
                <w:rFonts w:ascii="Times New Roman" w:eastAsia="Times New Roman" w:hAnsi="Times New Roman" w:cs="Times New Roman"/>
                <w:sz w:val="16"/>
                <w:szCs w:val="16"/>
                <w:lang w:eastAsia="ru-RU"/>
              </w:rPr>
              <w:t xml:space="preserve"> год</w:t>
            </w:r>
          </w:p>
        </w:tc>
        <w:tc>
          <w:tcPr>
            <w:tcW w:w="851" w:type="dxa"/>
            <w:vAlign w:val="center"/>
          </w:tcPr>
          <w:p w:rsidR="009A52DF" w:rsidRPr="009A52DF" w:rsidRDefault="009A52DF" w:rsidP="0021341B">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201</w:t>
            </w:r>
            <w:r w:rsidR="0021341B">
              <w:rPr>
                <w:rFonts w:ascii="Times New Roman" w:eastAsia="Times New Roman" w:hAnsi="Times New Roman" w:cs="Times New Roman"/>
                <w:sz w:val="16"/>
                <w:szCs w:val="16"/>
                <w:lang w:eastAsia="ru-RU"/>
              </w:rPr>
              <w:t>8</w:t>
            </w:r>
            <w:r w:rsidRPr="009A52DF">
              <w:rPr>
                <w:rFonts w:ascii="Times New Roman" w:eastAsia="Times New Roman" w:hAnsi="Times New Roman" w:cs="Times New Roman"/>
                <w:sz w:val="16"/>
                <w:szCs w:val="16"/>
                <w:lang w:eastAsia="ru-RU"/>
              </w:rPr>
              <w:t xml:space="preserve"> год</w:t>
            </w:r>
          </w:p>
        </w:tc>
        <w:tc>
          <w:tcPr>
            <w:tcW w:w="850" w:type="dxa"/>
            <w:vAlign w:val="center"/>
          </w:tcPr>
          <w:p w:rsidR="009A52DF" w:rsidRPr="009A52DF" w:rsidRDefault="009A52DF" w:rsidP="0021341B">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20</w:t>
            </w:r>
            <w:r w:rsidR="0021341B">
              <w:rPr>
                <w:rFonts w:ascii="Times New Roman" w:eastAsia="Times New Roman" w:hAnsi="Times New Roman" w:cs="Times New Roman"/>
                <w:sz w:val="16"/>
                <w:szCs w:val="16"/>
                <w:lang w:eastAsia="ru-RU"/>
              </w:rPr>
              <w:t>19</w:t>
            </w:r>
            <w:r w:rsidRPr="009A52DF">
              <w:rPr>
                <w:rFonts w:ascii="Times New Roman" w:eastAsia="Times New Roman" w:hAnsi="Times New Roman" w:cs="Times New Roman"/>
                <w:sz w:val="16"/>
                <w:szCs w:val="16"/>
                <w:lang w:eastAsia="ru-RU"/>
              </w:rPr>
              <w:t xml:space="preserve"> год</w:t>
            </w:r>
          </w:p>
        </w:tc>
        <w:tc>
          <w:tcPr>
            <w:tcW w:w="851" w:type="dxa"/>
            <w:vAlign w:val="center"/>
          </w:tcPr>
          <w:p w:rsidR="009A52DF" w:rsidRPr="009A52DF" w:rsidRDefault="009A52DF" w:rsidP="0021341B">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20</w:t>
            </w:r>
            <w:r w:rsidR="0021341B">
              <w:rPr>
                <w:rFonts w:ascii="Times New Roman" w:eastAsia="Times New Roman" w:hAnsi="Times New Roman" w:cs="Times New Roman"/>
                <w:sz w:val="16"/>
                <w:szCs w:val="16"/>
                <w:lang w:eastAsia="ru-RU"/>
              </w:rPr>
              <w:t>20</w:t>
            </w:r>
            <w:r w:rsidRPr="009A52DF">
              <w:rPr>
                <w:rFonts w:ascii="Times New Roman" w:eastAsia="Times New Roman" w:hAnsi="Times New Roman" w:cs="Times New Roman"/>
                <w:sz w:val="16"/>
                <w:szCs w:val="16"/>
                <w:lang w:eastAsia="ru-RU"/>
              </w:rPr>
              <w:t xml:space="preserve"> год</w:t>
            </w:r>
          </w:p>
        </w:tc>
      </w:tr>
      <w:tr w:rsidR="009A52DF" w:rsidRPr="009A52DF" w:rsidTr="00EC24BC">
        <w:tc>
          <w:tcPr>
            <w:tcW w:w="1134" w:type="dxa"/>
            <w:vAlign w:val="center"/>
          </w:tcPr>
          <w:p w:rsidR="009A52DF" w:rsidRPr="009A52DF" w:rsidRDefault="009A52DF" w:rsidP="009A52DF">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1</w:t>
            </w:r>
          </w:p>
        </w:tc>
        <w:tc>
          <w:tcPr>
            <w:tcW w:w="993" w:type="dxa"/>
            <w:vAlign w:val="center"/>
          </w:tcPr>
          <w:p w:rsidR="009A52DF" w:rsidRPr="009A52DF" w:rsidRDefault="009A52DF" w:rsidP="009A52DF">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2</w:t>
            </w:r>
          </w:p>
        </w:tc>
        <w:tc>
          <w:tcPr>
            <w:tcW w:w="992" w:type="dxa"/>
          </w:tcPr>
          <w:p w:rsidR="009A52DF" w:rsidRPr="009A52DF" w:rsidRDefault="009A52DF" w:rsidP="009A52DF">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3</w:t>
            </w:r>
          </w:p>
        </w:tc>
        <w:tc>
          <w:tcPr>
            <w:tcW w:w="992" w:type="dxa"/>
          </w:tcPr>
          <w:p w:rsidR="009A52DF" w:rsidRPr="009A52DF" w:rsidRDefault="009A52DF" w:rsidP="009A52DF">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4</w:t>
            </w:r>
          </w:p>
        </w:tc>
        <w:tc>
          <w:tcPr>
            <w:tcW w:w="992" w:type="dxa"/>
            <w:vAlign w:val="center"/>
          </w:tcPr>
          <w:p w:rsidR="009A52DF" w:rsidRPr="009A52DF" w:rsidRDefault="009A52DF" w:rsidP="009A52DF">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5</w:t>
            </w:r>
          </w:p>
        </w:tc>
        <w:tc>
          <w:tcPr>
            <w:tcW w:w="851" w:type="dxa"/>
          </w:tcPr>
          <w:p w:rsidR="009A52DF" w:rsidRPr="009A52DF" w:rsidRDefault="009A52DF" w:rsidP="009A52DF">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6</w:t>
            </w:r>
          </w:p>
        </w:tc>
        <w:tc>
          <w:tcPr>
            <w:tcW w:w="992" w:type="dxa"/>
          </w:tcPr>
          <w:p w:rsidR="009A52DF" w:rsidRPr="009A52DF" w:rsidRDefault="009A52DF" w:rsidP="009A52DF">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7</w:t>
            </w:r>
          </w:p>
        </w:tc>
        <w:tc>
          <w:tcPr>
            <w:tcW w:w="851" w:type="dxa"/>
            <w:vAlign w:val="center"/>
          </w:tcPr>
          <w:p w:rsidR="009A52DF" w:rsidRPr="009A52DF" w:rsidRDefault="009A52DF" w:rsidP="009A52DF">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8</w:t>
            </w:r>
          </w:p>
        </w:tc>
        <w:tc>
          <w:tcPr>
            <w:tcW w:w="850" w:type="dxa"/>
          </w:tcPr>
          <w:p w:rsidR="009A52DF" w:rsidRPr="009A52DF" w:rsidRDefault="009A52DF" w:rsidP="009A52DF">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9</w:t>
            </w:r>
          </w:p>
        </w:tc>
        <w:tc>
          <w:tcPr>
            <w:tcW w:w="851" w:type="dxa"/>
          </w:tcPr>
          <w:p w:rsidR="009A52DF" w:rsidRPr="009A52DF" w:rsidRDefault="009A52DF" w:rsidP="009A52DF">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10</w:t>
            </w:r>
          </w:p>
        </w:tc>
      </w:tr>
      <w:tr w:rsidR="009A52DF" w:rsidRPr="009A52DF" w:rsidTr="00EC24BC">
        <w:tc>
          <w:tcPr>
            <w:tcW w:w="1134" w:type="dxa"/>
          </w:tcPr>
          <w:p w:rsidR="009A52DF" w:rsidRPr="009A52DF" w:rsidRDefault="009A52DF" w:rsidP="009A52DF">
            <w:pPr>
              <w:spacing w:after="0" w:line="240" w:lineRule="auto"/>
              <w:contextualSpacing/>
              <w:rPr>
                <w:rFonts w:ascii="Times New Roman" w:eastAsia="Times New Roman" w:hAnsi="Times New Roman" w:cs="Times New Roman"/>
                <w:sz w:val="14"/>
                <w:szCs w:val="14"/>
                <w:lang w:eastAsia="ru-RU"/>
              </w:rPr>
            </w:pPr>
            <w:proofErr w:type="spellStart"/>
            <w:proofErr w:type="gramStart"/>
            <w:r w:rsidRPr="009A52DF">
              <w:rPr>
                <w:rFonts w:ascii="Times New Roman" w:eastAsia="Times New Roman" w:hAnsi="Times New Roman" w:cs="Times New Roman"/>
                <w:sz w:val="14"/>
                <w:szCs w:val="14"/>
                <w:lang w:eastAsia="ru-RU"/>
              </w:rPr>
              <w:t>Прогнозиру-емый</w:t>
            </w:r>
            <w:proofErr w:type="spellEnd"/>
            <w:proofErr w:type="gramEnd"/>
            <w:r w:rsidRPr="009A52DF">
              <w:rPr>
                <w:rFonts w:ascii="Times New Roman" w:eastAsia="Times New Roman" w:hAnsi="Times New Roman" w:cs="Times New Roman"/>
                <w:sz w:val="14"/>
                <w:szCs w:val="14"/>
                <w:lang w:eastAsia="ru-RU"/>
              </w:rPr>
              <w:t xml:space="preserve"> общий объем доходов городского бюджета</w:t>
            </w:r>
          </w:p>
        </w:tc>
        <w:tc>
          <w:tcPr>
            <w:tcW w:w="993" w:type="dxa"/>
            <w:vAlign w:val="center"/>
          </w:tcPr>
          <w:p w:rsidR="009A52DF" w:rsidRPr="009A52DF" w:rsidRDefault="00095E02" w:rsidP="009A52D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8 207 728,3</w:t>
            </w:r>
          </w:p>
        </w:tc>
        <w:tc>
          <w:tcPr>
            <w:tcW w:w="992" w:type="dxa"/>
            <w:vAlign w:val="center"/>
          </w:tcPr>
          <w:p w:rsidR="009A52DF" w:rsidRPr="009A52DF" w:rsidRDefault="00DB7AE7" w:rsidP="009A52D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8 352 754,5</w:t>
            </w:r>
          </w:p>
        </w:tc>
        <w:tc>
          <w:tcPr>
            <w:tcW w:w="992" w:type="dxa"/>
            <w:vAlign w:val="center"/>
          </w:tcPr>
          <w:p w:rsidR="009A52DF" w:rsidRPr="009A52DF" w:rsidRDefault="00DB7AE7" w:rsidP="009A52D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8 432 018,8</w:t>
            </w:r>
          </w:p>
        </w:tc>
        <w:tc>
          <w:tcPr>
            <w:tcW w:w="992" w:type="dxa"/>
            <w:vAlign w:val="center"/>
          </w:tcPr>
          <w:p w:rsidR="009A52DF" w:rsidRPr="009A52DF" w:rsidRDefault="00095E02" w:rsidP="0017132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8 </w:t>
            </w:r>
            <w:r w:rsidR="0017132F">
              <w:rPr>
                <w:rFonts w:ascii="Times New Roman" w:eastAsia="Times New Roman" w:hAnsi="Times New Roman" w:cs="Times New Roman"/>
                <w:sz w:val="13"/>
                <w:szCs w:val="13"/>
                <w:lang w:eastAsia="ru-RU"/>
              </w:rPr>
              <w:t>707</w:t>
            </w:r>
            <w:r>
              <w:rPr>
                <w:rFonts w:ascii="Times New Roman" w:eastAsia="Times New Roman" w:hAnsi="Times New Roman" w:cs="Times New Roman"/>
                <w:sz w:val="13"/>
                <w:szCs w:val="13"/>
                <w:lang w:eastAsia="ru-RU"/>
              </w:rPr>
              <w:t xml:space="preserve"> </w:t>
            </w:r>
            <w:r w:rsidR="0017132F">
              <w:rPr>
                <w:rFonts w:ascii="Times New Roman" w:eastAsia="Times New Roman" w:hAnsi="Times New Roman" w:cs="Times New Roman"/>
                <w:sz w:val="13"/>
                <w:szCs w:val="13"/>
                <w:lang w:eastAsia="ru-RU"/>
              </w:rPr>
              <w:t>877</w:t>
            </w:r>
            <w:r>
              <w:rPr>
                <w:rFonts w:ascii="Times New Roman" w:eastAsia="Times New Roman" w:hAnsi="Times New Roman" w:cs="Times New Roman"/>
                <w:sz w:val="13"/>
                <w:szCs w:val="13"/>
                <w:lang w:eastAsia="ru-RU"/>
              </w:rPr>
              <w:t>,</w:t>
            </w:r>
            <w:r w:rsidR="0017132F">
              <w:rPr>
                <w:rFonts w:ascii="Times New Roman" w:eastAsia="Times New Roman" w:hAnsi="Times New Roman" w:cs="Times New Roman"/>
                <w:sz w:val="13"/>
                <w:szCs w:val="13"/>
                <w:lang w:eastAsia="ru-RU"/>
              </w:rPr>
              <w:t>3</w:t>
            </w:r>
          </w:p>
        </w:tc>
        <w:tc>
          <w:tcPr>
            <w:tcW w:w="851" w:type="dxa"/>
            <w:vAlign w:val="center"/>
          </w:tcPr>
          <w:p w:rsidR="009A52DF" w:rsidRPr="009A52DF" w:rsidRDefault="003E5938" w:rsidP="0017132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w:t>
            </w:r>
            <w:r w:rsidR="00EC24BC">
              <w:rPr>
                <w:rFonts w:ascii="Times New Roman" w:eastAsia="Times New Roman" w:hAnsi="Times New Roman" w:cs="Times New Roman"/>
                <w:sz w:val="13"/>
                <w:szCs w:val="13"/>
                <w:lang w:eastAsia="ru-RU"/>
              </w:rPr>
              <w:t> </w:t>
            </w:r>
            <w:r w:rsidR="0017132F">
              <w:rPr>
                <w:rFonts w:ascii="Times New Roman" w:eastAsia="Times New Roman" w:hAnsi="Times New Roman" w:cs="Times New Roman"/>
                <w:sz w:val="13"/>
                <w:szCs w:val="13"/>
                <w:lang w:eastAsia="ru-RU"/>
              </w:rPr>
              <w:t>605</w:t>
            </w:r>
            <w:r w:rsidR="00EC24BC">
              <w:rPr>
                <w:rFonts w:ascii="Times New Roman" w:eastAsia="Times New Roman" w:hAnsi="Times New Roman" w:cs="Times New Roman"/>
                <w:sz w:val="13"/>
                <w:szCs w:val="13"/>
                <w:lang w:eastAsia="ru-RU"/>
              </w:rPr>
              <w:t xml:space="preserve"> </w:t>
            </w:r>
            <w:r w:rsidR="0017132F">
              <w:rPr>
                <w:rFonts w:ascii="Times New Roman" w:eastAsia="Times New Roman" w:hAnsi="Times New Roman" w:cs="Times New Roman"/>
                <w:sz w:val="13"/>
                <w:szCs w:val="13"/>
                <w:lang w:eastAsia="ru-RU"/>
              </w:rPr>
              <w:t>218</w:t>
            </w:r>
            <w:r>
              <w:rPr>
                <w:rFonts w:ascii="Times New Roman" w:eastAsia="Times New Roman" w:hAnsi="Times New Roman" w:cs="Times New Roman"/>
                <w:sz w:val="13"/>
                <w:szCs w:val="13"/>
                <w:lang w:eastAsia="ru-RU"/>
              </w:rPr>
              <w:t>,</w:t>
            </w:r>
            <w:r w:rsidR="0017132F">
              <w:rPr>
                <w:rFonts w:ascii="Times New Roman" w:eastAsia="Times New Roman" w:hAnsi="Times New Roman" w:cs="Times New Roman"/>
                <w:sz w:val="13"/>
                <w:szCs w:val="13"/>
                <w:lang w:eastAsia="ru-RU"/>
              </w:rPr>
              <w:t>1</w:t>
            </w:r>
          </w:p>
        </w:tc>
        <w:tc>
          <w:tcPr>
            <w:tcW w:w="992" w:type="dxa"/>
            <w:vAlign w:val="center"/>
          </w:tcPr>
          <w:p w:rsidR="009A52DF" w:rsidRPr="009A52DF" w:rsidRDefault="003E5938" w:rsidP="0017132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w:t>
            </w:r>
            <w:r w:rsidR="00EC24BC">
              <w:rPr>
                <w:rFonts w:ascii="Times New Roman" w:eastAsia="Times New Roman" w:hAnsi="Times New Roman" w:cs="Times New Roman"/>
                <w:sz w:val="13"/>
                <w:szCs w:val="13"/>
                <w:lang w:eastAsia="ru-RU"/>
              </w:rPr>
              <w:t> </w:t>
            </w:r>
            <w:r w:rsidR="0017132F">
              <w:rPr>
                <w:rFonts w:ascii="Times New Roman" w:eastAsia="Times New Roman" w:hAnsi="Times New Roman" w:cs="Times New Roman"/>
                <w:sz w:val="13"/>
                <w:szCs w:val="13"/>
                <w:lang w:eastAsia="ru-RU"/>
              </w:rPr>
              <w:t>432</w:t>
            </w:r>
            <w:r w:rsidR="00EC24BC">
              <w:rPr>
                <w:rFonts w:ascii="Times New Roman" w:eastAsia="Times New Roman" w:hAnsi="Times New Roman" w:cs="Times New Roman"/>
                <w:sz w:val="13"/>
                <w:szCs w:val="13"/>
                <w:lang w:eastAsia="ru-RU"/>
              </w:rPr>
              <w:t xml:space="preserve"> </w:t>
            </w:r>
            <w:r w:rsidR="0017132F">
              <w:rPr>
                <w:rFonts w:ascii="Times New Roman" w:eastAsia="Times New Roman" w:hAnsi="Times New Roman" w:cs="Times New Roman"/>
                <w:sz w:val="13"/>
                <w:szCs w:val="13"/>
                <w:lang w:eastAsia="ru-RU"/>
              </w:rPr>
              <w:t>018</w:t>
            </w:r>
            <w:r>
              <w:rPr>
                <w:rFonts w:ascii="Times New Roman" w:eastAsia="Times New Roman" w:hAnsi="Times New Roman" w:cs="Times New Roman"/>
                <w:sz w:val="13"/>
                <w:szCs w:val="13"/>
                <w:lang w:eastAsia="ru-RU"/>
              </w:rPr>
              <w:t>,8</w:t>
            </w:r>
          </w:p>
        </w:tc>
        <w:tc>
          <w:tcPr>
            <w:tcW w:w="851" w:type="dxa"/>
            <w:vAlign w:val="center"/>
          </w:tcPr>
          <w:p w:rsidR="009A52DF" w:rsidRPr="009A52DF" w:rsidRDefault="00C3724A" w:rsidP="0017132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w:t>
            </w:r>
            <w:r w:rsidR="0017132F">
              <w:rPr>
                <w:rFonts w:ascii="Times New Roman" w:eastAsia="Times New Roman" w:hAnsi="Times New Roman" w:cs="Times New Roman"/>
                <w:sz w:val="13"/>
                <w:szCs w:val="13"/>
                <w:lang w:eastAsia="ru-RU"/>
              </w:rPr>
              <w:t>500</w:t>
            </w:r>
            <w:r w:rsidR="009351D3">
              <w:rPr>
                <w:rFonts w:ascii="Times New Roman" w:eastAsia="Times New Roman" w:hAnsi="Times New Roman" w:cs="Times New Roman"/>
                <w:sz w:val="13"/>
                <w:szCs w:val="13"/>
                <w:lang w:eastAsia="ru-RU"/>
              </w:rPr>
              <w:t> </w:t>
            </w:r>
            <w:r w:rsidR="0017132F">
              <w:rPr>
                <w:rFonts w:ascii="Times New Roman" w:eastAsia="Times New Roman" w:hAnsi="Times New Roman" w:cs="Times New Roman"/>
                <w:sz w:val="13"/>
                <w:szCs w:val="13"/>
                <w:lang w:eastAsia="ru-RU"/>
              </w:rPr>
              <w:t>149</w:t>
            </w:r>
            <w:r w:rsidR="009351D3">
              <w:rPr>
                <w:rFonts w:ascii="Times New Roman" w:eastAsia="Times New Roman" w:hAnsi="Times New Roman" w:cs="Times New Roman"/>
                <w:sz w:val="13"/>
                <w:szCs w:val="13"/>
                <w:lang w:eastAsia="ru-RU"/>
              </w:rPr>
              <w:t>,</w:t>
            </w:r>
            <w:r w:rsidR="0017132F">
              <w:rPr>
                <w:rFonts w:ascii="Times New Roman" w:eastAsia="Times New Roman" w:hAnsi="Times New Roman" w:cs="Times New Roman"/>
                <w:sz w:val="13"/>
                <w:szCs w:val="13"/>
                <w:lang w:eastAsia="ru-RU"/>
              </w:rPr>
              <w:t>0</w:t>
            </w:r>
          </w:p>
        </w:tc>
        <w:tc>
          <w:tcPr>
            <w:tcW w:w="850" w:type="dxa"/>
            <w:vAlign w:val="center"/>
          </w:tcPr>
          <w:p w:rsidR="009A52DF" w:rsidRPr="009A52DF" w:rsidRDefault="00C3724A" w:rsidP="001C3C1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w:t>
            </w:r>
            <w:r w:rsidR="001C3C1F">
              <w:rPr>
                <w:rFonts w:ascii="Times New Roman" w:eastAsia="Times New Roman" w:hAnsi="Times New Roman" w:cs="Times New Roman"/>
                <w:sz w:val="13"/>
                <w:szCs w:val="13"/>
                <w:lang w:eastAsia="ru-RU"/>
              </w:rPr>
              <w:t>252</w:t>
            </w:r>
            <w:r>
              <w:rPr>
                <w:rFonts w:ascii="Times New Roman" w:eastAsia="Times New Roman" w:hAnsi="Times New Roman" w:cs="Times New Roman"/>
                <w:sz w:val="13"/>
                <w:szCs w:val="13"/>
                <w:lang w:eastAsia="ru-RU"/>
              </w:rPr>
              <w:t xml:space="preserve"> </w:t>
            </w:r>
            <w:r w:rsidR="001C3C1F">
              <w:rPr>
                <w:rFonts w:ascii="Times New Roman" w:eastAsia="Times New Roman" w:hAnsi="Times New Roman" w:cs="Times New Roman"/>
                <w:sz w:val="13"/>
                <w:szCs w:val="13"/>
                <w:lang w:eastAsia="ru-RU"/>
              </w:rPr>
              <w:t>463</w:t>
            </w:r>
            <w:r>
              <w:rPr>
                <w:rFonts w:ascii="Times New Roman" w:eastAsia="Times New Roman" w:hAnsi="Times New Roman" w:cs="Times New Roman"/>
                <w:sz w:val="13"/>
                <w:szCs w:val="13"/>
                <w:lang w:eastAsia="ru-RU"/>
              </w:rPr>
              <w:t>,</w:t>
            </w:r>
            <w:r w:rsidR="001C3C1F">
              <w:rPr>
                <w:rFonts w:ascii="Times New Roman" w:eastAsia="Times New Roman" w:hAnsi="Times New Roman" w:cs="Times New Roman"/>
                <w:sz w:val="13"/>
                <w:szCs w:val="13"/>
                <w:lang w:eastAsia="ru-RU"/>
              </w:rPr>
              <w:t>6</w:t>
            </w:r>
          </w:p>
        </w:tc>
        <w:tc>
          <w:tcPr>
            <w:tcW w:w="851" w:type="dxa"/>
            <w:vAlign w:val="center"/>
          </w:tcPr>
          <w:p w:rsidR="009A52DF" w:rsidRPr="009A52DF" w:rsidRDefault="00C3724A" w:rsidP="009A52D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w:t>
            </w:r>
          </w:p>
        </w:tc>
      </w:tr>
      <w:tr w:rsidR="009A52DF" w:rsidRPr="009A52DF" w:rsidTr="00EC24BC">
        <w:tc>
          <w:tcPr>
            <w:tcW w:w="1134" w:type="dxa"/>
          </w:tcPr>
          <w:p w:rsidR="009A52DF" w:rsidRPr="009A52DF" w:rsidRDefault="009A52DF" w:rsidP="009A52DF">
            <w:pPr>
              <w:spacing w:after="0" w:line="240" w:lineRule="auto"/>
              <w:ind w:right="-108"/>
              <w:contextualSpacing/>
              <w:rPr>
                <w:rFonts w:ascii="Times New Roman" w:eastAsia="Times New Roman" w:hAnsi="Times New Roman" w:cs="Times New Roman"/>
                <w:sz w:val="14"/>
                <w:szCs w:val="14"/>
                <w:lang w:eastAsia="ru-RU"/>
              </w:rPr>
            </w:pPr>
            <w:r w:rsidRPr="009A52DF">
              <w:rPr>
                <w:rFonts w:ascii="Times New Roman" w:eastAsia="Times New Roman" w:hAnsi="Times New Roman" w:cs="Times New Roman"/>
                <w:sz w:val="14"/>
                <w:szCs w:val="14"/>
                <w:lang w:eastAsia="ru-RU"/>
              </w:rPr>
              <w:t>Общий объем расходов городского бюджета</w:t>
            </w:r>
          </w:p>
        </w:tc>
        <w:tc>
          <w:tcPr>
            <w:tcW w:w="993" w:type="dxa"/>
            <w:vAlign w:val="center"/>
          </w:tcPr>
          <w:p w:rsidR="009A52DF" w:rsidRPr="009A52DF" w:rsidRDefault="00095E02" w:rsidP="009A52D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8 340 905,6</w:t>
            </w:r>
          </w:p>
        </w:tc>
        <w:tc>
          <w:tcPr>
            <w:tcW w:w="992" w:type="dxa"/>
            <w:vAlign w:val="center"/>
          </w:tcPr>
          <w:p w:rsidR="009A52DF" w:rsidRPr="009A52DF" w:rsidRDefault="003E5938" w:rsidP="009A52D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w:t>
            </w:r>
            <w:r w:rsidR="00C3724A">
              <w:rPr>
                <w:rFonts w:ascii="Times New Roman" w:eastAsia="Times New Roman" w:hAnsi="Times New Roman" w:cs="Times New Roman"/>
                <w:sz w:val="13"/>
                <w:szCs w:val="13"/>
                <w:lang w:eastAsia="ru-RU"/>
              </w:rPr>
              <w:t> </w:t>
            </w:r>
            <w:r>
              <w:rPr>
                <w:rFonts w:ascii="Times New Roman" w:eastAsia="Times New Roman" w:hAnsi="Times New Roman" w:cs="Times New Roman"/>
                <w:sz w:val="13"/>
                <w:szCs w:val="13"/>
                <w:lang w:eastAsia="ru-RU"/>
              </w:rPr>
              <w:t>352</w:t>
            </w:r>
            <w:r w:rsidR="00C3724A">
              <w:rPr>
                <w:rFonts w:ascii="Times New Roman" w:eastAsia="Times New Roman" w:hAnsi="Times New Roman" w:cs="Times New Roman"/>
                <w:sz w:val="13"/>
                <w:szCs w:val="13"/>
                <w:lang w:eastAsia="ru-RU"/>
              </w:rPr>
              <w:t xml:space="preserve"> </w:t>
            </w:r>
            <w:r>
              <w:rPr>
                <w:rFonts w:ascii="Times New Roman" w:eastAsia="Times New Roman" w:hAnsi="Times New Roman" w:cs="Times New Roman"/>
                <w:sz w:val="13"/>
                <w:szCs w:val="13"/>
                <w:lang w:eastAsia="ru-RU"/>
              </w:rPr>
              <w:t>754,5</w:t>
            </w:r>
          </w:p>
        </w:tc>
        <w:tc>
          <w:tcPr>
            <w:tcW w:w="992" w:type="dxa"/>
            <w:vAlign w:val="center"/>
          </w:tcPr>
          <w:p w:rsidR="009A52DF" w:rsidRPr="009A52DF" w:rsidRDefault="003E5938" w:rsidP="009A52D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w:t>
            </w:r>
            <w:r w:rsidR="00C3724A">
              <w:rPr>
                <w:rFonts w:ascii="Times New Roman" w:eastAsia="Times New Roman" w:hAnsi="Times New Roman" w:cs="Times New Roman"/>
                <w:sz w:val="13"/>
                <w:szCs w:val="13"/>
                <w:lang w:eastAsia="ru-RU"/>
              </w:rPr>
              <w:t> </w:t>
            </w:r>
            <w:r>
              <w:rPr>
                <w:rFonts w:ascii="Times New Roman" w:eastAsia="Times New Roman" w:hAnsi="Times New Roman" w:cs="Times New Roman"/>
                <w:sz w:val="13"/>
                <w:szCs w:val="13"/>
                <w:lang w:eastAsia="ru-RU"/>
              </w:rPr>
              <w:t>432</w:t>
            </w:r>
            <w:r w:rsidR="00C3724A">
              <w:rPr>
                <w:rFonts w:ascii="Times New Roman" w:eastAsia="Times New Roman" w:hAnsi="Times New Roman" w:cs="Times New Roman"/>
                <w:sz w:val="13"/>
                <w:szCs w:val="13"/>
                <w:lang w:eastAsia="ru-RU"/>
              </w:rPr>
              <w:t xml:space="preserve"> </w:t>
            </w:r>
            <w:r>
              <w:rPr>
                <w:rFonts w:ascii="Times New Roman" w:eastAsia="Times New Roman" w:hAnsi="Times New Roman" w:cs="Times New Roman"/>
                <w:sz w:val="13"/>
                <w:szCs w:val="13"/>
                <w:lang w:eastAsia="ru-RU"/>
              </w:rPr>
              <w:t>018,8</w:t>
            </w:r>
          </w:p>
        </w:tc>
        <w:tc>
          <w:tcPr>
            <w:tcW w:w="992" w:type="dxa"/>
            <w:vAlign w:val="center"/>
          </w:tcPr>
          <w:p w:rsidR="009A52DF" w:rsidRPr="009A52DF" w:rsidRDefault="00095E02" w:rsidP="0017132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8 </w:t>
            </w:r>
            <w:r w:rsidR="0017132F">
              <w:rPr>
                <w:rFonts w:ascii="Times New Roman" w:eastAsia="Times New Roman" w:hAnsi="Times New Roman" w:cs="Times New Roman"/>
                <w:sz w:val="13"/>
                <w:szCs w:val="13"/>
                <w:lang w:eastAsia="ru-RU"/>
              </w:rPr>
              <w:t>935 954,6</w:t>
            </w:r>
          </w:p>
        </w:tc>
        <w:tc>
          <w:tcPr>
            <w:tcW w:w="851" w:type="dxa"/>
            <w:vAlign w:val="center"/>
          </w:tcPr>
          <w:p w:rsidR="009A52DF" w:rsidRPr="009A52DF" w:rsidRDefault="003E5938" w:rsidP="0017132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w:t>
            </w:r>
            <w:r w:rsidR="0017132F">
              <w:rPr>
                <w:rFonts w:ascii="Times New Roman" w:eastAsia="Times New Roman" w:hAnsi="Times New Roman" w:cs="Times New Roman"/>
                <w:sz w:val="13"/>
                <w:szCs w:val="13"/>
                <w:lang w:eastAsia="ru-RU"/>
              </w:rPr>
              <w:t> 605 218</w:t>
            </w:r>
            <w:r>
              <w:rPr>
                <w:rFonts w:ascii="Times New Roman" w:eastAsia="Times New Roman" w:hAnsi="Times New Roman" w:cs="Times New Roman"/>
                <w:sz w:val="13"/>
                <w:szCs w:val="13"/>
                <w:lang w:eastAsia="ru-RU"/>
              </w:rPr>
              <w:t>,</w:t>
            </w:r>
            <w:r w:rsidR="0017132F">
              <w:rPr>
                <w:rFonts w:ascii="Times New Roman" w:eastAsia="Times New Roman" w:hAnsi="Times New Roman" w:cs="Times New Roman"/>
                <w:sz w:val="13"/>
                <w:szCs w:val="13"/>
                <w:lang w:eastAsia="ru-RU"/>
              </w:rPr>
              <w:t>1</w:t>
            </w:r>
          </w:p>
        </w:tc>
        <w:tc>
          <w:tcPr>
            <w:tcW w:w="992" w:type="dxa"/>
            <w:vAlign w:val="center"/>
          </w:tcPr>
          <w:p w:rsidR="009A52DF" w:rsidRPr="009A52DF" w:rsidRDefault="003E5938" w:rsidP="009A52D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w:t>
            </w:r>
            <w:r w:rsidR="00EC24BC">
              <w:rPr>
                <w:rFonts w:ascii="Times New Roman" w:eastAsia="Times New Roman" w:hAnsi="Times New Roman" w:cs="Times New Roman"/>
                <w:sz w:val="13"/>
                <w:szCs w:val="13"/>
                <w:lang w:eastAsia="ru-RU"/>
              </w:rPr>
              <w:t> </w:t>
            </w:r>
            <w:r>
              <w:rPr>
                <w:rFonts w:ascii="Times New Roman" w:eastAsia="Times New Roman" w:hAnsi="Times New Roman" w:cs="Times New Roman"/>
                <w:sz w:val="13"/>
                <w:szCs w:val="13"/>
                <w:lang w:eastAsia="ru-RU"/>
              </w:rPr>
              <w:t>432</w:t>
            </w:r>
            <w:r w:rsidR="00EC24BC">
              <w:rPr>
                <w:rFonts w:ascii="Times New Roman" w:eastAsia="Times New Roman" w:hAnsi="Times New Roman" w:cs="Times New Roman"/>
                <w:sz w:val="13"/>
                <w:szCs w:val="13"/>
                <w:lang w:eastAsia="ru-RU"/>
              </w:rPr>
              <w:t xml:space="preserve"> </w:t>
            </w:r>
            <w:r>
              <w:rPr>
                <w:rFonts w:ascii="Times New Roman" w:eastAsia="Times New Roman" w:hAnsi="Times New Roman" w:cs="Times New Roman"/>
                <w:sz w:val="13"/>
                <w:szCs w:val="13"/>
                <w:lang w:eastAsia="ru-RU"/>
              </w:rPr>
              <w:t>018,8</w:t>
            </w:r>
          </w:p>
        </w:tc>
        <w:tc>
          <w:tcPr>
            <w:tcW w:w="851" w:type="dxa"/>
            <w:vAlign w:val="center"/>
          </w:tcPr>
          <w:p w:rsidR="009A52DF" w:rsidRPr="009A52DF" w:rsidRDefault="00C3724A" w:rsidP="001C3C1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w:t>
            </w:r>
            <w:r w:rsidR="001C3C1F">
              <w:rPr>
                <w:rFonts w:ascii="Times New Roman" w:eastAsia="Times New Roman" w:hAnsi="Times New Roman" w:cs="Times New Roman"/>
                <w:sz w:val="13"/>
                <w:szCs w:val="13"/>
                <w:lang w:eastAsia="ru-RU"/>
              </w:rPr>
              <w:t>595</w:t>
            </w:r>
            <w:r w:rsidR="009351D3">
              <w:rPr>
                <w:rFonts w:ascii="Times New Roman" w:eastAsia="Times New Roman" w:hAnsi="Times New Roman" w:cs="Times New Roman"/>
                <w:sz w:val="13"/>
                <w:szCs w:val="13"/>
                <w:lang w:eastAsia="ru-RU"/>
              </w:rPr>
              <w:t xml:space="preserve"> </w:t>
            </w:r>
            <w:r w:rsidR="001C3C1F">
              <w:rPr>
                <w:rFonts w:ascii="Times New Roman" w:eastAsia="Times New Roman" w:hAnsi="Times New Roman" w:cs="Times New Roman"/>
                <w:sz w:val="13"/>
                <w:szCs w:val="13"/>
                <w:lang w:eastAsia="ru-RU"/>
              </w:rPr>
              <w:t>049</w:t>
            </w:r>
            <w:r w:rsidR="009351D3">
              <w:rPr>
                <w:rFonts w:ascii="Times New Roman" w:eastAsia="Times New Roman" w:hAnsi="Times New Roman" w:cs="Times New Roman"/>
                <w:sz w:val="13"/>
                <w:szCs w:val="13"/>
                <w:lang w:eastAsia="ru-RU"/>
              </w:rPr>
              <w:t>,</w:t>
            </w:r>
            <w:r w:rsidR="001C3C1F">
              <w:rPr>
                <w:rFonts w:ascii="Times New Roman" w:eastAsia="Times New Roman" w:hAnsi="Times New Roman" w:cs="Times New Roman"/>
                <w:sz w:val="13"/>
                <w:szCs w:val="13"/>
                <w:lang w:eastAsia="ru-RU"/>
              </w:rPr>
              <w:t>0</w:t>
            </w:r>
          </w:p>
        </w:tc>
        <w:tc>
          <w:tcPr>
            <w:tcW w:w="850" w:type="dxa"/>
            <w:vAlign w:val="center"/>
          </w:tcPr>
          <w:p w:rsidR="009A52DF" w:rsidRPr="009A52DF" w:rsidRDefault="00C3724A" w:rsidP="001C3C1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w:t>
            </w:r>
            <w:r w:rsidR="001C3C1F">
              <w:rPr>
                <w:rFonts w:ascii="Times New Roman" w:eastAsia="Times New Roman" w:hAnsi="Times New Roman" w:cs="Times New Roman"/>
                <w:sz w:val="13"/>
                <w:szCs w:val="13"/>
                <w:lang w:eastAsia="ru-RU"/>
              </w:rPr>
              <w:t>252</w:t>
            </w:r>
            <w:r>
              <w:rPr>
                <w:rFonts w:ascii="Times New Roman" w:eastAsia="Times New Roman" w:hAnsi="Times New Roman" w:cs="Times New Roman"/>
                <w:sz w:val="13"/>
                <w:szCs w:val="13"/>
                <w:lang w:eastAsia="ru-RU"/>
              </w:rPr>
              <w:t xml:space="preserve"> </w:t>
            </w:r>
            <w:r w:rsidR="001C3C1F">
              <w:rPr>
                <w:rFonts w:ascii="Times New Roman" w:eastAsia="Times New Roman" w:hAnsi="Times New Roman" w:cs="Times New Roman"/>
                <w:sz w:val="13"/>
                <w:szCs w:val="13"/>
                <w:lang w:eastAsia="ru-RU"/>
              </w:rPr>
              <w:t>463</w:t>
            </w:r>
            <w:r>
              <w:rPr>
                <w:rFonts w:ascii="Times New Roman" w:eastAsia="Times New Roman" w:hAnsi="Times New Roman" w:cs="Times New Roman"/>
                <w:sz w:val="13"/>
                <w:szCs w:val="13"/>
                <w:lang w:eastAsia="ru-RU"/>
              </w:rPr>
              <w:t>,</w:t>
            </w:r>
            <w:r w:rsidR="001C3C1F">
              <w:rPr>
                <w:rFonts w:ascii="Times New Roman" w:eastAsia="Times New Roman" w:hAnsi="Times New Roman" w:cs="Times New Roman"/>
                <w:sz w:val="13"/>
                <w:szCs w:val="13"/>
                <w:lang w:eastAsia="ru-RU"/>
              </w:rPr>
              <w:t>6</w:t>
            </w:r>
          </w:p>
        </w:tc>
        <w:tc>
          <w:tcPr>
            <w:tcW w:w="851" w:type="dxa"/>
            <w:vAlign w:val="center"/>
          </w:tcPr>
          <w:p w:rsidR="009A52DF" w:rsidRPr="009A52DF" w:rsidRDefault="00C3724A" w:rsidP="009A52D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w:t>
            </w:r>
          </w:p>
        </w:tc>
      </w:tr>
      <w:tr w:rsidR="009A52DF" w:rsidRPr="009A52DF" w:rsidTr="00EC24BC">
        <w:tc>
          <w:tcPr>
            <w:tcW w:w="1134" w:type="dxa"/>
          </w:tcPr>
          <w:p w:rsidR="009A52DF" w:rsidRPr="009A52DF" w:rsidRDefault="009A52DF" w:rsidP="009A52DF">
            <w:pPr>
              <w:spacing w:after="0" w:line="240" w:lineRule="auto"/>
              <w:ind w:right="-108"/>
              <w:contextualSpacing/>
              <w:rPr>
                <w:rFonts w:ascii="Times New Roman" w:eastAsia="Times New Roman" w:hAnsi="Times New Roman" w:cs="Times New Roman"/>
                <w:i/>
                <w:sz w:val="14"/>
                <w:szCs w:val="14"/>
                <w:lang w:eastAsia="ru-RU"/>
              </w:rPr>
            </w:pPr>
            <w:r w:rsidRPr="009A52DF">
              <w:rPr>
                <w:rFonts w:ascii="Times New Roman" w:eastAsia="Times New Roman" w:hAnsi="Times New Roman" w:cs="Times New Roman"/>
                <w:i/>
                <w:sz w:val="14"/>
                <w:szCs w:val="14"/>
                <w:lang w:eastAsia="ru-RU"/>
              </w:rPr>
              <w:t xml:space="preserve">в </w:t>
            </w:r>
            <w:proofErr w:type="spellStart"/>
            <w:r w:rsidRPr="009A52DF">
              <w:rPr>
                <w:rFonts w:ascii="Times New Roman" w:eastAsia="Times New Roman" w:hAnsi="Times New Roman" w:cs="Times New Roman"/>
                <w:i/>
                <w:sz w:val="14"/>
                <w:szCs w:val="14"/>
                <w:lang w:eastAsia="ru-RU"/>
              </w:rPr>
              <w:t>т.ч</w:t>
            </w:r>
            <w:proofErr w:type="spellEnd"/>
            <w:r w:rsidRPr="009A52DF">
              <w:rPr>
                <w:rFonts w:ascii="Times New Roman" w:eastAsia="Times New Roman" w:hAnsi="Times New Roman" w:cs="Times New Roman"/>
                <w:i/>
                <w:sz w:val="14"/>
                <w:szCs w:val="14"/>
                <w:lang w:eastAsia="ru-RU"/>
              </w:rPr>
              <w:t>. условно утвержденные расходы</w:t>
            </w:r>
          </w:p>
        </w:tc>
        <w:tc>
          <w:tcPr>
            <w:tcW w:w="993" w:type="dxa"/>
            <w:vAlign w:val="center"/>
          </w:tcPr>
          <w:p w:rsidR="009A52DF" w:rsidRPr="009A52DF" w:rsidRDefault="003E5938" w:rsidP="009A52D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w:t>
            </w:r>
          </w:p>
        </w:tc>
        <w:tc>
          <w:tcPr>
            <w:tcW w:w="992" w:type="dxa"/>
            <w:vAlign w:val="center"/>
          </w:tcPr>
          <w:p w:rsidR="009A52DF" w:rsidRPr="009A52DF" w:rsidRDefault="003E5938" w:rsidP="009A52DF">
            <w:pPr>
              <w:spacing w:after="0" w:line="240" w:lineRule="auto"/>
              <w:contextualSpacing/>
              <w:jc w:val="center"/>
              <w:rPr>
                <w:rFonts w:ascii="Times New Roman" w:eastAsia="Times New Roman" w:hAnsi="Times New Roman" w:cs="Times New Roman"/>
                <w:i/>
                <w:sz w:val="13"/>
                <w:szCs w:val="13"/>
                <w:lang w:eastAsia="ru-RU"/>
              </w:rPr>
            </w:pPr>
            <w:r>
              <w:rPr>
                <w:rFonts w:ascii="Times New Roman" w:eastAsia="Times New Roman" w:hAnsi="Times New Roman" w:cs="Times New Roman"/>
                <w:i/>
                <w:sz w:val="13"/>
                <w:szCs w:val="13"/>
                <w:lang w:eastAsia="ru-RU"/>
              </w:rPr>
              <w:t>145 808,7</w:t>
            </w:r>
          </w:p>
        </w:tc>
        <w:tc>
          <w:tcPr>
            <w:tcW w:w="992" w:type="dxa"/>
            <w:vAlign w:val="center"/>
          </w:tcPr>
          <w:p w:rsidR="009A52DF" w:rsidRPr="009A52DF" w:rsidRDefault="003E5938" w:rsidP="009A52DF">
            <w:pPr>
              <w:spacing w:after="0" w:line="240" w:lineRule="auto"/>
              <w:contextualSpacing/>
              <w:jc w:val="center"/>
              <w:rPr>
                <w:rFonts w:ascii="Times New Roman" w:eastAsia="Times New Roman" w:hAnsi="Times New Roman" w:cs="Times New Roman"/>
                <w:i/>
                <w:sz w:val="13"/>
                <w:szCs w:val="13"/>
                <w:lang w:eastAsia="ru-RU"/>
              </w:rPr>
            </w:pPr>
            <w:r>
              <w:rPr>
                <w:rFonts w:ascii="Times New Roman" w:eastAsia="Times New Roman" w:hAnsi="Times New Roman" w:cs="Times New Roman"/>
                <w:i/>
                <w:sz w:val="13"/>
                <w:szCs w:val="13"/>
                <w:lang w:eastAsia="ru-RU"/>
              </w:rPr>
              <w:t>225 943,6</w:t>
            </w:r>
          </w:p>
        </w:tc>
        <w:tc>
          <w:tcPr>
            <w:tcW w:w="992" w:type="dxa"/>
            <w:vAlign w:val="center"/>
          </w:tcPr>
          <w:p w:rsidR="009A52DF" w:rsidRPr="009A52DF" w:rsidRDefault="00C3724A" w:rsidP="009A52D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w:t>
            </w:r>
          </w:p>
        </w:tc>
        <w:tc>
          <w:tcPr>
            <w:tcW w:w="851" w:type="dxa"/>
            <w:vAlign w:val="center"/>
          </w:tcPr>
          <w:p w:rsidR="009A52DF" w:rsidRPr="009A52DF" w:rsidRDefault="003E5938" w:rsidP="009A52DF">
            <w:pPr>
              <w:spacing w:after="0" w:line="240" w:lineRule="auto"/>
              <w:contextualSpacing/>
              <w:jc w:val="center"/>
              <w:rPr>
                <w:rFonts w:ascii="Times New Roman" w:eastAsia="Times New Roman" w:hAnsi="Times New Roman" w:cs="Times New Roman"/>
                <w:i/>
                <w:sz w:val="13"/>
                <w:szCs w:val="13"/>
                <w:lang w:eastAsia="ru-RU"/>
              </w:rPr>
            </w:pPr>
            <w:r>
              <w:rPr>
                <w:rFonts w:ascii="Times New Roman" w:eastAsia="Times New Roman" w:hAnsi="Times New Roman" w:cs="Times New Roman"/>
                <w:i/>
                <w:sz w:val="13"/>
                <w:szCs w:val="13"/>
                <w:lang w:eastAsia="ru-RU"/>
              </w:rPr>
              <w:t>145</w:t>
            </w:r>
            <w:r w:rsidR="00EC24BC">
              <w:rPr>
                <w:rFonts w:ascii="Times New Roman" w:eastAsia="Times New Roman" w:hAnsi="Times New Roman" w:cs="Times New Roman"/>
                <w:i/>
                <w:sz w:val="13"/>
                <w:szCs w:val="13"/>
                <w:lang w:eastAsia="ru-RU"/>
              </w:rPr>
              <w:t xml:space="preserve"> </w:t>
            </w:r>
            <w:r>
              <w:rPr>
                <w:rFonts w:ascii="Times New Roman" w:eastAsia="Times New Roman" w:hAnsi="Times New Roman" w:cs="Times New Roman"/>
                <w:i/>
                <w:sz w:val="13"/>
                <w:szCs w:val="13"/>
                <w:lang w:eastAsia="ru-RU"/>
              </w:rPr>
              <w:t>808,7</w:t>
            </w:r>
          </w:p>
        </w:tc>
        <w:tc>
          <w:tcPr>
            <w:tcW w:w="992" w:type="dxa"/>
            <w:vAlign w:val="center"/>
          </w:tcPr>
          <w:p w:rsidR="009A52DF" w:rsidRPr="009A52DF" w:rsidRDefault="003E5938" w:rsidP="009A52DF">
            <w:pPr>
              <w:spacing w:after="0" w:line="240" w:lineRule="auto"/>
              <w:contextualSpacing/>
              <w:jc w:val="center"/>
              <w:rPr>
                <w:rFonts w:ascii="Times New Roman" w:eastAsia="Times New Roman" w:hAnsi="Times New Roman" w:cs="Times New Roman"/>
                <w:i/>
                <w:sz w:val="13"/>
                <w:szCs w:val="13"/>
                <w:lang w:eastAsia="ru-RU"/>
              </w:rPr>
            </w:pPr>
            <w:r>
              <w:rPr>
                <w:rFonts w:ascii="Times New Roman" w:eastAsia="Times New Roman" w:hAnsi="Times New Roman" w:cs="Times New Roman"/>
                <w:i/>
                <w:sz w:val="13"/>
                <w:szCs w:val="13"/>
                <w:lang w:eastAsia="ru-RU"/>
              </w:rPr>
              <w:t>225</w:t>
            </w:r>
            <w:r w:rsidR="00EC24BC">
              <w:rPr>
                <w:rFonts w:ascii="Times New Roman" w:eastAsia="Times New Roman" w:hAnsi="Times New Roman" w:cs="Times New Roman"/>
                <w:i/>
                <w:sz w:val="13"/>
                <w:szCs w:val="13"/>
                <w:lang w:eastAsia="ru-RU"/>
              </w:rPr>
              <w:t xml:space="preserve"> </w:t>
            </w:r>
            <w:r>
              <w:rPr>
                <w:rFonts w:ascii="Times New Roman" w:eastAsia="Times New Roman" w:hAnsi="Times New Roman" w:cs="Times New Roman"/>
                <w:i/>
                <w:sz w:val="13"/>
                <w:szCs w:val="13"/>
                <w:lang w:eastAsia="ru-RU"/>
              </w:rPr>
              <w:t>943,6</w:t>
            </w:r>
          </w:p>
        </w:tc>
        <w:tc>
          <w:tcPr>
            <w:tcW w:w="851" w:type="dxa"/>
            <w:vAlign w:val="center"/>
          </w:tcPr>
          <w:p w:rsidR="009A52DF" w:rsidRPr="009A52DF" w:rsidRDefault="00C3724A" w:rsidP="009A52D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w:t>
            </w:r>
          </w:p>
        </w:tc>
        <w:tc>
          <w:tcPr>
            <w:tcW w:w="850" w:type="dxa"/>
            <w:vAlign w:val="center"/>
          </w:tcPr>
          <w:p w:rsidR="009A52DF" w:rsidRPr="009A52DF" w:rsidRDefault="00C3724A" w:rsidP="009A52D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w:t>
            </w:r>
          </w:p>
        </w:tc>
        <w:tc>
          <w:tcPr>
            <w:tcW w:w="851" w:type="dxa"/>
            <w:vAlign w:val="center"/>
          </w:tcPr>
          <w:p w:rsidR="009A52DF" w:rsidRPr="009A52DF" w:rsidRDefault="00C3724A" w:rsidP="009A52D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w:t>
            </w:r>
          </w:p>
        </w:tc>
      </w:tr>
      <w:tr w:rsidR="009A52DF" w:rsidRPr="009A52DF" w:rsidTr="00EC24BC">
        <w:tc>
          <w:tcPr>
            <w:tcW w:w="1134" w:type="dxa"/>
          </w:tcPr>
          <w:p w:rsidR="009A52DF" w:rsidRPr="009A52DF" w:rsidRDefault="009A52DF" w:rsidP="009A52DF">
            <w:pPr>
              <w:spacing w:after="0" w:line="240" w:lineRule="auto"/>
              <w:ind w:right="-108"/>
              <w:contextualSpacing/>
              <w:rPr>
                <w:rFonts w:ascii="Times New Roman" w:eastAsia="Times New Roman" w:hAnsi="Times New Roman" w:cs="Times New Roman"/>
                <w:sz w:val="14"/>
                <w:szCs w:val="14"/>
                <w:lang w:eastAsia="ru-RU"/>
              </w:rPr>
            </w:pPr>
            <w:r w:rsidRPr="009A52DF">
              <w:rPr>
                <w:rFonts w:ascii="Times New Roman" w:eastAsia="Times New Roman" w:hAnsi="Times New Roman" w:cs="Times New Roman"/>
                <w:sz w:val="14"/>
                <w:szCs w:val="14"/>
                <w:lang w:eastAsia="ru-RU"/>
              </w:rPr>
              <w:t>Дефицит</w:t>
            </w:r>
            <w:proofErr w:type="gramStart"/>
            <w:r w:rsidRPr="009A52DF">
              <w:rPr>
                <w:rFonts w:ascii="Times New Roman" w:eastAsia="Times New Roman" w:hAnsi="Times New Roman" w:cs="Times New Roman"/>
                <w:sz w:val="14"/>
                <w:szCs w:val="14"/>
                <w:lang w:eastAsia="ru-RU"/>
              </w:rPr>
              <w:t xml:space="preserve"> (-), </w:t>
            </w:r>
            <w:proofErr w:type="gramEnd"/>
            <w:r w:rsidRPr="009A52DF">
              <w:rPr>
                <w:rFonts w:ascii="Times New Roman" w:eastAsia="Times New Roman" w:hAnsi="Times New Roman" w:cs="Times New Roman"/>
                <w:sz w:val="14"/>
                <w:szCs w:val="14"/>
                <w:lang w:eastAsia="ru-RU"/>
              </w:rPr>
              <w:t>профицит (+) городского бюджета</w:t>
            </w:r>
          </w:p>
        </w:tc>
        <w:tc>
          <w:tcPr>
            <w:tcW w:w="993" w:type="dxa"/>
            <w:vAlign w:val="center"/>
          </w:tcPr>
          <w:p w:rsidR="009A52DF" w:rsidRPr="009A52DF" w:rsidRDefault="00EC24BC" w:rsidP="009A52D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 </w:t>
            </w:r>
            <w:r w:rsidR="00095E02">
              <w:rPr>
                <w:rFonts w:ascii="Times New Roman" w:eastAsia="Times New Roman" w:hAnsi="Times New Roman" w:cs="Times New Roman"/>
                <w:sz w:val="13"/>
                <w:szCs w:val="13"/>
                <w:lang w:eastAsia="ru-RU"/>
              </w:rPr>
              <w:t>133 177,3</w:t>
            </w:r>
          </w:p>
        </w:tc>
        <w:tc>
          <w:tcPr>
            <w:tcW w:w="992" w:type="dxa"/>
            <w:vAlign w:val="center"/>
          </w:tcPr>
          <w:p w:rsidR="009A52DF" w:rsidRPr="009A52DF" w:rsidRDefault="003E5938" w:rsidP="009A52D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w:t>
            </w:r>
          </w:p>
        </w:tc>
        <w:tc>
          <w:tcPr>
            <w:tcW w:w="992" w:type="dxa"/>
            <w:vAlign w:val="center"/>
          </w:tcPr>
          <w:p w:rsidR="009A52DF" w:rsidRPr="009A52DF" w:rsidRDefault="003E5938" w:rsidP="009A52D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w:t>
            </w:r>
          </w:p>
        </w:tc>
        <w:tc>
          <w:tcPr>
            <w:tcW w:w="992" w:type="dxa"/>
            <w:vAlign w:val="center"/>
          </w:tcPr>
          <w:p w:rsidR="009A52DF" w:rsidRPr="009A52DF" w:rsidRDefault="00C3724A" w:rsidP="009A52D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 </w:t>
            </w:r>
            <w:r w:rsidR="00095E02">
              <w:rPr>
                <w:rFonts w:ascii="Times New Roman" w:eastAsia="Times New Roman" w:hAnsi="Times New Roman" w:cs="Times New Roman"/>
                <w:sz w:val="13"/>
                <w:szCs w:val="13"/>
                <w:lang w:eastAsia="ru-RU"/>
              </w:rPr>
              <w:t>228 077,3</w:t>
            </w:r>
          </w:p>
        </w:tc>
        <w:tc>
          <w:tcPr>
            <w:tcW w:w="851" w:type="dxa"/>
            <w:vAlign w:val="center"/>
          </w:tcPr>
          <w:p w:rsidR="009A52DF" w:rsidRPr="009A52DF" w:rsidRDefault="003E5938" w:rsidP="009A52D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w:t>
            </w:r>
          </w:p>
        </w:tc>
        <w:tc>
          <w:tcPr>
            <w:tcW w:w="992" w:type="dxa"/>
            <w:vAlign w:val="center"/>
          </w:tcPr>
          <w:p w:rsidR="009A52DF" w:rsidRPr="009A52DF" w:rsidRDefault="003E5938" w:rsidP="009A52D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w:t>
            </w:r>
          </w:p>
        </w:tc>
        <w:tc>
          <w:tcPr>
            <w:tcW w:w="851" w:type="dxa"/>
            <w:vAlign w:val="center"/>
          </w:tcPr>
          <w:p w:rsidR="009A52DF" w:rsidRPr="009A52DF" w:rsidRDefault="00C3724A" w:rsidP="009A52D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 </w:t>
            </w:r>
            <w:r w:rsidR="009351D3">
              <w:rPr>
                <w:rFonts w:ascii="Times New Roman" w:eastAsia="Times New Roman" w:hAnsi="Times New Roman" w:cs="Times New Roman"/>
                <w:sz w:val="13"/>
                <w:szCs w:val="13"/>
                <w:lang w:eastAsia="ru-RU"/>
              </w:rPr>
              <w:t>94 900,0</w:t>
            </w:r>
          </w:p>
        </w:tc>
        <w:tc>
          <w:tcPr>
            <w:tcW w:w="850" w:type="dxa"/>
            <w:vAlign w:val="center"/>
          </w:tcPr>
          <w:p w:rsidR="009A52DF" w:rsidRPr="009A52DF" w:rsidRDefault="00C3724A" w:rsidP="009A52D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w:t>
            </w:r>
          </w:p>
        </w:tc>
        <w:tc>
          <w:tcPr>
            <w:tcW w:w="851" w:type="dxa"/>
            <w:vAlign w:val="center"/>
          </w:tcPr>
          <w:p w:rsidR="009A52DF" w:rsidRPr="009A52DF" w:rsidRDefault="00C3724A" w:rsidP="009A52DF">
            <w:pPr>
              <w:spacing w:after="0" w:line="240" w:lineRule="auto"/>
              <w:contextualSpacing/>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w:t>
            </w:r>
          </w:p>
        </w:tc>
      </w:tr>
    </w:tbl>
    <w:p w:rsidR="009A52DF" w:rsidRPr="009A52DF" w:rsidRDefault="009A52DF" w:rsidP="009A52DF">
      <w:pPr>
        <w:tabs>
          <w:tab w:val="left" w:pos="7260"/>
        </w:tabs>
        <w:suppressAutoHyphens/>
        <w:spacing w:after="0" w:line="100" w:lineRule="atLeast"/>
        <w:jc w:val="both"/>
        <w:rPr>
          <w:rFonts w:ascii="Times New Roman" w:eastAsia="Times New Roman" w:hAnsi="Times New Roman" w:cs="Times New Roman"/>
          <w:color w:val="0070C0"/>
          <w:sz w:val="24"/>
          <w:szCs w:val="24"/>
          <w:lang w:eastAsia="ar-SA"/>
        </w:rPr>
      </w:pPr>
    </w:p>
    <w:p w:rsidR="00F12920" w:rsidRPr="00F12920" w:rsidRDefault="009A52DF" w:rsidP="00F12920">
      <w:pPr>
        <w:pStyle w:val="af3"/>
        <w:ind w:firstLine="567"/>
        <w:jc w:val="both"/>
        <w:rPr>
          <w:rFonts w:ascii="Times New Roman" w:eastAsia="Times New Roman" w:hAnsi="Times New Roman" w:cs="Times New Roman"/>
          <w:sz w:val="24"/>
          <w:szCs w:val="24"/>
          <w:lang w:eastAsia="ar-SA"/>
        </w:rPr>
      </w:pPr>
      <w:r w:rsidRPr="00F12920">
        <w:rPr>
          <w:rFonts w:ascii="Times New Roman" w:eastAsia="Times New Roman" w:hAnsi="Times New Roman" w:cs="Times New Roman"/>
          <w:sz w:val="24"/>
          <w:szCs w:val="24"/>
          <w:lang w:eastAsia="ar-SA"/>
        </w:rPr>
        <w:t xml:space="preserve">Доходы городского бюджета на </w:t>
      </w:r>
      <w:r w:rsidR="00F12920" w:rsidRPr="00F12920">
        <w:rPr>
          <w:rFonts w:ascii="Times New Roman" w:eastAsia="Times New Roman" w:hAnsi="Times New Roman" w:cs="Times New Roman"/>
          <w:sz w:val="24"/>
          <w:szCs w:val="24"/>
          <w:lang w:eastAsia="ar-SA"/>
        </w:rPr>
        <w:t xml:space="preserve">2018 и 2019 годы </w:t>
      </w:r>
      <w:r w:rsidRPr="00F12920">
        <w:rPr>
          <w:rFonts w:ascii="Times New Roman" w:eastAsia="Times New Roman" w:hAnsi="Times New Roman" w:cs="Times New Roman"/>
          <w:sz w:val="24"/>
          <w:szCs w:val="24"/>
          <w:lang w:eastAsia="ar-SA"/>
        </w:rPr>
        <w:t>увеличены на</w:t>
      </w:r>
      <w:r w:rsidR="00A3184D">
        <w:rPr>
          <w:rFonts w:ascii="Times New Roman" w:eastAsia="Times New Roman" w:hAnsi="Times New Roman" w:cs="Times New Roman"/>
          <w:sz w:val="24"/>
          <w:szCs w:val="24"/>
          <w:lang w:eastAsia="ar-SA"/>
        </w:rPr>
        <w:t xml:space="preserve"> </w:t>
      </w:r>
      <w:r w:rsidR="001C3C1F" w:rsidRPr="00F12920">
        <w:rPr>
          <w:rFonts w:ascii="Times New Roman" w:eastAsia="Times New Roman" w:hAnsi="Times New Roman" w:cs="Times New Roman"/>
          <w:sz w:val="24"/>
          <w:szCs w:val="24"/>
          <w:lang w:eastAsia="ar-SA"/>
        </w:rPr>
        <w:t>500</w:t>
      </w:r>
      <w:r w:rsidR="00F12920" w:rsidRPr="00F12920">
        <w:rPr>
          <w:rFonts w:ascii="Times New Roman" w:eastAsia="Times New Roman" w:hAnsi="Times New Roman" w:cs="Times New Roman"/>
          <w:sz w:val="24"/>
          <w:szCs w:val="24"/>
          <w:lang w:eastAsia="ar-SA"/>
        </w:rPr>
        <w:t xml:space="preserve"> </w:t>
      </w:r>
      <w:r w:rsidR="001C3C1F" w:rsidRPr="00F12920">
        <w:rPr>
          <w:rFonts w:ascii="Times New Roman" w:eastAsia="Times New Roman" w:hAnsi="Times New Roman" w:cs="Times New Roman"/>
          <w:sz w:val="24"/>
          <w:szCs w:val="24"/>
          <w:lang w:eastAsia="ar-SA"/>
        </w:rPr>
        <w:t>149</w:t>
      </w:r>
      <w:r w:rsidR="00B47D67" w:rsidRPr="00F12920">
        <w:rPr>
          <w:rFonts w:ascii="Times New Roman" w:eastAsia="Times New Roman" w:hAnsi="Times New Roman" w:cs="Times New Roman"/>
          <w:sz w:val="24"/>
          <w:szCs w:val="24"/>
          <w:lang w:eastAsia="ar-SA"/>
        </w:rPr>
        <w:t>,</w:t>
      </w:r>
      <w:r w:rsidR="001C3C1F" w:rsidRPr="00F12920">
        <w:rPr>
          <w:rFonts w:ascii="Times New Roman" w:eastAsia="Times New Roman" w:hAnsi="Times New Roman" w:cs="Times New Roman"/>
          <w:sz w:val="24"/>
          <w:szCs w:val="24"/>
          <w:lang w:eastAsia="ar-SA"/>
        </w:rPr>
        <w:t>0</w:t>
      </w:r>
      <w:r w:rsidR="009C36B0" w:rsidRPr="00F12920">
        <w:rPr>
          <w:rFonts w:ascii="Times New Roman" w:hAnsi="Times New Roman" w:cs="Times New Roman"/>
          <w:sz w:val="24"/>
          <w:szCs w:val="24"/>
          <w:lang w:eastAsia="ar-SA"/>
        </w:rPr>
        <w:t xml:space="preserve"> тыс.руб.</w:t>
      </w:r>
      <w:r w:rsidR="00F12920" w:rsidRPr="00F12920">
        <w:rPr>
          <w:rFonts w:ascii="Times New Roman" w:hAnsi="Times New Roman" w:cs="Times New Roman"/>
          <w:sz w:val="24"/>
          <w:szCs w:val="24"/>
          <w:lang w:eastAsia="ar-SA"/>
        </w:rPr>
        <w:t xml:space="preserve"> и 252 463,6</w:t>
      </w:r>
      <w:r w:rsidR="00A3184D">
        <w:rPr>
          <w:rFonts w:ascii="Times New Roman" w:hAnsi="Times New Roman" w:cs="Times New Roman"/>
          <w:sz w:val="24"/>
          <w:szCs w:val="24"/>
          <w:lang w:eastAsia="ar-SA"/>
        </w:rPr>
        <w:t xml:space="preserve"> тыс.руб.</w:t>
      </w:r>
      <w:r w:rsidR="00F12920" w:rsidRPr="00F12920">
        <w:rPr>
          <w:rFonts w:ascii="Times New Roman" w:hAnsi="Times New Roman" w:cs="Times New Roman"/>
          <w:sz w:val="24"/>
          <w:szCs w:val="24"/>
          <w:lang w:eastAsia="ar-SA"/>
        </w:rPr>
        <w:t xml:space="preserve"> соответственно</w:t>
      </w:r>
      <w:r w:rsidR="009C36B0" w:rsidRPr="00F12920">
        <w:rPr>
          <w:rFonts w:ascii="Times New Roman" w:hAnsi="Times New Roman" w:cs="Times New Roman"/>
          <w:sz w:val="24"/>
          <w:szCs w:val="24"/>
          <w:lang w:eastAsia="ar-SA"/>
        </w:rPr>
        <w:t xml:space="preserve"> </w:t>
      </w:r>
      <w:r w:rsidRPr="00F12920">
        <w:rPr>
          <w:rFonts w:ascii="Times New Roman" w:eastAsia="Times New Roman" w:hAnsi="Times New Roman" w:cs="Times New Roman"/>
          <w:sz w:val="24"/>
          <w:szCs w:val="24"/>
          <w:lang w:eastAsia="ar-SA"/>
        </w:rPr>
        <w:t>за счет</w:t>
      </w:r>
      <w:r w:rsidR="00F12920" w:rsidRPr="00F12920">
        <w:rPr>
          <w:rFonts w:ascii="Times New Roman" w:eastAsia="Times New Roman" w:hAnsi="Times New Roman" w:cs="Times New Roman"/>
          <w:sz w:val="24"/>
          <w:szCs w:val="24"/>
          <w:lang w:eastAsia="ar-SA"/>
        </w:rPr>
        <w:t xml:space="preserve"> следующих поступлений:</w:t>
      </w:r>
    </w:p>
    <w:p w:rsidR="00F12920" w:rsidRPr="00F12920" w:rsidRDefault="00F12920" w:rsidP="00F12920">
      <w:pPr>
        <w:pStyle w:val="af3"/>
        <w:ind w:firstLine="567"/>
        <w:jc w:val="both"/>
        <w:rPr>
          <w:rFonts w:ascii="Times New Roman" w:hAnsi="Times New Roman" w:cs="Times New Roman"/>
          <w:sz w:val="24"/>
          <w:szCs w:val="24"/>
          <w:lang w:eastAsia="ru-RU"/>
        </w:rPr>
      </w:pPr>
      <w:proofErr w:type="gramStart"/>
      <w:r w:rsidRPr="00F12920">
        <w:rPr>
          <w:rFonts w:ascii="Times New Roman" w:hAnsi="Times New Roman" w:cs="Times New Roman"/>
          <w:sz w:val="24"/>
          <w:szCs w:val="24"/>
          <w:lang w:eastAsia="ru-RU"/>
        </w:rPr>
        <w:t>- увеличения</w:t>
      </w:r>
      <w:r w:rsidRPr="00F12920">
        <w:rPr>
          <w:rFonts w:ascii="Times New Roman" w:hAnsi="Times New Roman" w:cs="Times New Roman"/>
          <w:b/>
          <w:sz w:val="24"/>
          <w:szCs w:val="24"/>
          <w:lang w:eastAsia="ru-RU"/>
        </w:rPr>
        <w:t xml:space="preserve"> </w:t>
      </w:r>
      <w:r w:rsidRPr="00F12920">
        <w:rPr>
          <w:rFonts w:ascii="Times New Roman" w:hAnsi="Times New Roman" w:cs="Times New Roman"/>
          <w:sz w:val="24"/>
          <w:szCs w:val="24"/>
          <w:lang w:eastAsia="ru-RU"/>
        </w:rPr>
        <w:t>межбюджетных трансфертов, получаемых из областного бюджета, на 2018 год на 66 700,0 тыс.руб., на 2019</w:t>
      </w:r>
      <w:r w:rsidRPr="00F12920">
        <w:rPr>
          <w:rFonts w:ascii="Times New Roman" w:hAnsi="Times New Roman" w:cs="Times New Roman"/>
          <w:color w:val="FF0000"/>
          <w:sz w:val="24"/>
          <w:szCs w:val="24"/>
          <w:lang w:eastAsia="ru-RU"/>
        </w:rPr>
        <w:t xml:space="preserve"> </w:t>
      </w:r>
      <w:r w:rsidRPr="00F12920">
        <w:rPr>
          <w:rFonts w:ascii="Times New Roman" w:hAnsi="Times New Roman" w:cs="Times New Roman"/>
          <w:sz w:val="24"/>
          <w:szCs w:val="24"/>
          <w:lang w:eastAsia="ru-RU"/>
        </w:rPr>
        <w:t>год – на 23 099,9 тыс.руб. на основании проекта областного закона «О внесении изменений и дополнений в областной закон «Об областном бюджете на 2018 год и на плановый период 2019 и 2020 годов» и письма Министерства строительства и архитектуры Архангельской области от 29.05.2018 №201-1472 о</w:t>
      </w:r>
      <w:proofErr w:type="gramEnd"/>
      <w:r w:rsidRPr="00F12920">
        <w:rPr>
          <w:rFonts w:ascii="Times New Roman" w:hAnsi="Times New Roman" w:cs="Times New Roman"/>
          <w:sz w:val="24"/>
          <w:szCs w:val="24"/>
          <w:lang w:eastAsia="ru-RU"/>
        </w:rPr>
        <w:t xml:space="preserve"> </w:t>
      </w:r>
      <w:proofErr w:type="gramStart"/>
      <w:r w:rsidRPr="00F12920">
        <w:rPr>
          <w:rFonts w:ascii="Times New Roman" w:hAnsi="Times New Roman" w:cs="Times New Roman"/>
          <w:sz w:val="24"/>
          <w:szCs w:val="24"/>
          <w:lang w:eastAsia="ru-RU"/>
        </w:rPr>
        <w:t>перераспределении</w:t>
      </w:r>
      <w:proofErr w:type="gramEnd"/>
      <w:r w:rsidRPr="00F12920">
        <w:rPr>
          <w:rFonts w:ascii="Times New Roman" w:hAnsi="Times New Roman" w:cs="Times New Roman"/>
          <w:sz w:val="24"/>
          <w:szCs w:val="24"/>
          <w:lang w:eastAsia="ru-RU"/>
        </w:rPr>
        <w:t xml:space="preserve"> средств между мероприятиями по строительству детских садов в рамках государственной программы Российской Федерации «Развитие образования»; </w:t>
      </w:r>
    </w:p>
    <w:p w:rsidR="00F12920" w:rsidRPr="00F12920" w:rsidRDefault="00F12920" w:rsidP="00F12920">
      <w:pPr>
        <w:pStyle w:val="af3"/>
        <w:ind w:firstLine="567"/>
        <w:jc w:val="both"/>
        <w:rPr>
          <w:rFonts w:ascii="Times New Roman" w:hAnsi="Times New Roman" w:cs="Times New Roman"/>
          <w:sz w:val="24"/>
          <w:szCs w:val="24"/>
          <w:lang w:eastAsia="ru-RU"/>
        </w:rPr>
      </w:pPr>
      <w:proofErr w:type="gramStart"/>
      <w:r w:rsidRPr="00F12920">
        <w:rPr>
          <w:rFonts w:ascii="Times New Roman" w:hAnsi="Times New Roman" w:cs="Times New Roman"/>
          <w:sz w:val="24"/>
          <w:szCs w:val="24"/>
          <w:lang w:eastAsia="ru-RU"/>
        </w:rPr>
        <w:t>- уменьшения на 2019 год объема межбюджетных трансфертов, получаемых из областного бюджета, на сумму 36 568,4 тыс.руб. на реализацию муниципальной программы (далее – МП) Развитие города Архангельска как административного центра Архангельской области» на софинансирование капитальных вложений в объекты муниципальной собственности  в связи с уточнением сметной стоимости объекта «Строительство детского сада на 280 мест в 7 микрорайоне территориального Майская горка города Архангельска»;</w:t>
      </w:r>
      <w:proofErr w:type="gramEnd"/>
    </w:p>
    <w:p w:rsidR="00F12920" w:rsidRPr="00F12920" w:rsidRDefault="00F12920" w:rsidP="00F12920">
      <w:pPr>
        <w:pStyle w:val="af3"/>
        <w:ind w:firstLine="567"/>
        <w:jc w:val="both"/>
        <w:rPr>
          <w:rFonts w:ascii="Times New Roman" w:hAnsi="Times New Roman" w:cs="Times New Roman"/>
          <w:sz w:val="24"/>
          <w:szCs w:val="24"/>
          <w:lang w:eastAsia="ru-RU"/>
        </w:rPr>
      </w:pPr>
      <w:proofErr w:type="gramStart"/>
      <w:r w:rsidRPr="00F12920">
        <w:rPr>
          <w:rFonts w:ascii="Times New Roman" w:hAnsi="Times New Roman" w:cs="Times New Roman"/>
          <w:sz w:val="24"/>
          <w:szCs w:val="24"/>
          <w:lang w:eastAsia="ru-RU"/>
        </w:rPr>
        <w:t>- увеличения объема межбюджетных трансфертов, получаемых из областного бюджета, в 2018 году – на 135 480,1 тыс.руб., в 2019 году – на 186 877,6 тыс.руб. на капитальные вложения в объекты муниципальной собственности по подпрограмме «Капитальные вложения в объекты муниципальной собственности муниципального образования «Город Архангельск» муниципальной программы «Комплексное развитие территории муниципального образования «Город Архангельск», по подпрограмме «Благоустройство дворовых и общественных территорий муниципального образования «Город</w:t>
      </w:r>
      <w:proofErr w:type="gramEnd"/>
      <w:r w:rsidRPr="00F12920">
        <w:rPr>
          <w:rFonts w:ascii="Times New Roman" w:hAnsi="Times New Roman" w:cs="Times New Roman"/>
          <w:sz w:val="24"/>
          <w:szCs w:val="24"/>
          <w:lang w:eastAsia="ru-RU"/>
        </w:rPr>
        <w:t xml:space="preserve"> Архангельск» муниципальной программы «Формирование современной городской среды на территории муниципального образования «Город Архангельск», по муниципальной программе «Развитие города Архангельска как административного центра Архангельской области»;</w:t>
      </w:r>
    </w:p>
    <w:p w:rsidR="00F12920" w:rsidRPr="00F12920" w:rsidRDefault="00F12920" w:rsidP="00F12920">
      <w:pPr>
        <w:pStyle w:val="af3"/>
        <w:ind w:firstLine="567"/>
        <w:jc w:val="both"/>
        <w:rPr>
          <w:rFonts w:ascii="Times New Roman" w:hAnsi="Times New Roman" w:cs="Times New Roman"/>
          <w:sz w:val="24"/>
          <w:szCs w:val="24"/>
          <w:lang w:eastAsia="ru-RU"/>
        </w:rPr>
      </w:pPr>
      <w:r w:rsidRPr="00F12920">
        <w:rPr>
          <w:rFonts w:ascii="Times New Roman" w:hAnsi="Times New Roman" w:cs="Times New Roman"/>
          <w:sz w:val="24"/>
          <w:szCs w:val="24"/>
          <w:lang w:eastAsia="ru-RU"/>
        </w:rPr>
        <w:t xml:space="preserve">- увеличения объема межбюджетных трансфертов, получаемых из областного бюджета, в 2018 году – на 266 968,9 тыс.руб., в 2019 году – на 79 054,5 тыс.руб. на капитальные вложения в объекты муниципальной собственности в рамках реализации </w:t>
      </w:r>
      <w:r w:rsidRPr="00F12920">
        <w:rPr>
          <w:rFonts w:ascii="Times New Roman" w:hAnsi="Times New Roman" w:cs="Times New Roman"/>
          <w:sz w:val="24"/>
          <w:szCs w:val="24"/>
          <w:lang w:eastAsia="ru-RU"/>
        </w:rPr>
        <w:lastRenderedPageBreak/>
        <w:t>муниципальной программы «Развитие города Архангельска как административного центра Архангельской области»;</w:t>
      </w:r>
    </w:p>
    <w:p w:rsidR="00F12920" w:rsidRDefault="00F12920" w:rsidP="00F12920">
      <w:pPr>
        <w:suppressAutoHyphens/>
        <w:spacing w:after="0" w:line="100" w:lineRule="atLeast"/>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увеличение в 2018 году объема поступлений в городской бюджет платы за пользование жилым помещением (плате за наем), в том числе за счет поступлений дебиторской задолженности прошлых лет на 31 000,00 тыс.руб.</w:t>
      </w:r>
    </w:p>
    <w:p w:rsidR="009A52DF" w:rsidRPr="009C36B0" w:rsidRDefault="009A52DF" w:rsidP="009A52DF">
      <w:pPr>
        <w:suppressAutoHyphens/>
        <w:spacing w:after="0" w:line="100" w:lineRule="atLeast"/>
        <w:ind w:firstLine="567"/>
        <w:jc w:val="both"/>
        <w:rPr>
          <w:rFonts w:ascii="Times New Roman" w:eastAsia="Times New Roman" w:hAnsi="Times New Roman" w:cs="Times New Roman"/>
          <w:sz w:val="24"/>
          <w:szCs w:val="24"/>
          <w:lang w:eastAsia="ar-SA"/>
        </w:rPr>
      </w:pPr>
      <w:r w:rsidRPr="009C36B0">
        <w:rPr>
          <w:rFonts w:ascii="Times New Roman" w:eastAsia="Times New Roman" w:hAnsi="Times New Roman" w:cs="Times New Roman"/>
          <w:sz w:val="24"/>
          <w:szCs w:val="24"/>
          <w:lang w:eastAsia="ar-SA"/>
        </w:rPr>
        <w:t>Общий объем расходов городского бюджета на 201</w:t>
      </w:r>
      <w:r w:rsidR="009C36B0" w:rsidRPr="009C36B0">
        <w:rPr>
          <w:rFonts w:ascii="Times New Roman" w:eastAsia="Times New Roman" w:hAnsi="Times New Roman" w:cs="Times New Roman"/>
          <w:sz w:val="24"/>
          <w:szCs w:val="24"/>
          <w:lang w:eastAsia="ar-SA"/>
        </w:rPr>
        <w:t>8</w:t>
      </w:r>
      <w:r w:rsidRPr="009C36B0">
        <w:rPr>
          <w:rFonts w:ascii="Times New Roman" w:eastAsia="Times New Roman" w:hAnsi="Times New Roman" w:cs="Times New Roman"/>
          <w:sz w:val="24"/>
          <w:szCs w:val="24"/>
          <w:lang w:eastAsia="ar-SA"/>
        </w:rPr>
        <w:t xml:space="preserve"> год увеличен на </w:t>
      </w:r>
      <w:r w:rsidR="001C3C1F">
        <w:rPr>
          <w:rFonts w:ascii="Times New Roman" w:eastAsia="Times New Roman" w:hAnsi="Times New Roman" w:cs="Times New Roman"/>
          <w:sz w:val="24"/>
          <w:szCs w:val="24"/>
          <w:lang w:eastAsia="ar-SA"/>
        </w:rPr>
        <w:t>595</w:t>
      </w:r>
      <w:r w:rsidR="009C36B0" w:rsidRPr="009C36B0">
        <w:rPr>
          <w:rFonts w:ascii="Times New Roman" w:eastAsia="Times New Roman" w:hAnsi="Times New Roman" w:cs="Times New Roman"/>
          <w:sz w:val="24"/>
          <w:szCs w:val="24"/>
          <w:lang w:eastAsia="ar-SA"/>
        </w:rPr>
        <w:t xml:space="preserve"> </w:t>
      </w:r>
      <w:r w:rsidR="001C3C1F">
        <w:rPr>
          <w:rFonts w:ascii="Times New Roman" w:eastAsia="Times New Roman" w:hAnsi="Times New Roman" w:cs="Times New Roman"/>
          <w:sz w:val="24"/>
          <w:szCs w:val="24"/>
          <w:lang w:eastAsia="ar-SA"/>
        </w:rPr>
        <w:t>049</w:t>
      </w:r>
      <w:r w:rsidR="009C36B0" w:rsidRPr="009C36B0">
        <w:rPr>
          <w:rFonts w:ascii="Times New Roman" w:eastAsia="Times New Roman" w:hAnsi="Times New Roman" w:cs="Times New Roman"/>
          <w:sz w:val="24"/>
          <w:szCs w:val="24"/>
          <w:lang w:eastAsia="ar-SA"/>
        </w:rPr>
        <w:t>,</w:t>
      </w:r>
      <w:r w:rsidR="001C3C1F">
        <w:rPr>
          <w:rFonts w:ascii="Times New Roman" w:eastAsia="Times New Roman" w:hAnsi="Times New Roman" w:cs="Times New Roman"/>
          <w:sz w:val="24"/>
          <w:szCs w:val="24"/>
          <w:lang w:eastAsia="ar-SA"/>
        </w:rPr>
        <w:t>0</w:t>
      </w:r>
      <w:r w:rsidRPr="009C36B0">
        <w:rPr>
          <w:rFonts w:ascii="Times New Roman" w:eastAsia="Times New Roman" w:hAnsi="Times New Roman" w:cs="Times New Roman"/>
          <w:sz w:val="24"/>
          <w:szCs w:val="24"/>
          <w:lang w:eastAsia="ar-SA"/>
        </w:rPr>
        <w:t xml:space="preserve"> тыс.руб.</w:t>
      </w:r>
    </w:p>
    <w:p w:rsidR="009A52DF" w:rsidRPr="009A52DF" w:rsidRDefault="009A52DF" w:rsidP="009C36B0">
      <w:pPr>
        <w:suppressAutoHyphens/>
        <w:spacing w:after="0" w:line="100" w:lineRule="atLeast"/>
        <w:jc w:val="both"/>
        <w:rPr>
          <w:rFonts w:ascii="Times New Roman" w:eastAsia="Times New Roman" w:hAnsi="Times New Roman" w:cs="Times New Roman"/>
          <w:color w:val="7030A0"/>
          <w:sz w:val="24"/>
          <w:szCs w:val="24"/>
          <w:lang w:eastAsia="ar-SA"/>
        </w:rPr>
      </w:pPr>
    </w:p>
    <w:p w:rsidR="009A52DF" w:rsidRPr="009C36B0" w:rsidRDefault="009A52DF" w:rsidP="009A52DF">
      <w:pPr>
        <w:suppressAutoHyphens/>
        <w:spacing w:after="0" w:line="100" w:lineRule="atLeast"/>
        <w:ind w:firstLine="567"/>
        <w:jc w:val="both"/>
        <w:rPr>
          <w:rFonts w:ascii="Times New Roman" w:eastAsia="Times New Roman" w:hAnsi="Times New Roman" w:cs="Times New Roman"/>
          <w:sz w:val="16"/>
          <w:szCs w:val="16"/>
          <w:lang w:eastAsia="ar-SA"/>
        </w:rPr>
      </w:pPr>
      <w:r w:rsidRPr="009C36B0">
        <w:rPr>
          <w:rFonts w:ascii="Times New Roman" w:eastAsia="Times New Roman" w:hAnsi="Times New Roman" w:cs="Times New Roman"/>
          <w:sz w:val="24"/>
          <w:szCs w:val="24"/>
          <w:lang w:eastAsia="ar-SA"/>
        </w:rPr>
        <w:t xml:space="preserve">Информация об исполнении городского бюджета за </w:t>
      </w:r>
      <w:r w:rsidR="009C36B0" w:rsidRPr="009C36B0">
        <w:rPr>
          <w:rFonts w:ascii="Times New Roman" w:eastAsia="Times New Roman" w:hAnsi="Times New Roman" w:cs="Times New Roman"/>
          <w:sz w:val="24"/>
          <w:szCs w:val="24"/>
          <w:lang w:eastAsia="ar-SA"/>
        </w:rPr>
        <w:t>1</w:t>
      </w:r>
      <w:r w:rsidRPr="009C36B0">
        <w:rPr>
          <w:rFonts w:ascii="Times New Roman" w:eastAsia="Times New Roman" w:hAnsi="Times New Roman" w:cs="Times New Roman"/>
          <w:sz w:val="24"/>
          <w:szCs w:val="24"/>
          <w:lang w:eastAsia="ar-SA"/>
        </w:rPr>
        <w:t xml:space="preserve"> </w:t>
      </w:r>
      <w:r w:rsidR="001C3C1F">
        <w:rPr>
          <w:rFonts w:ascii="Times New Roman" w:eastAsia="Times New Roman" w:hAnsi="Times New Roman" w:cs="Times New Roman"/>
          <w:sz w:val="24"/>
          <w:szCs w:val="24"/>
          <w:lang w:eastAsia="ar-SA"/>
        </w:rPr>
        <w:t>полугодие</w:t>
      </w:r>
      <w:r w:rsidRPr="009C36B0">
        <w:rPr>
          <w:rFonts w:ascii="Times New Roman" w:eastAsia="Times New Roman" w:hAnsi="Times New Roman" w:cs="Times New Roman"/>
          <w:sz w:val="24"/>
          <w:szCs w:val="24"/>
          <w:lang w:eastAsia="ar-SA"/>
        </w:rPr>
        <w:t xml:space="preserve"> 201</w:t>
      </w:r>
      <w:r w:rsidR="009C36B0" w:rsidRPr="009C36B0">
        <w:rPr>
          <w:rFonts w:ascii="Times New Roman" w:eastAsia="Times New Roman" w:hAnsi="Times New Roman" w:cs="Times New Roman"/>
          <w:sz w:val="24"/>
          <w:szCs w:val="24"/>
          <w:lang w:eastAsia="ar-SA"/>
        </w:rPr>
        <w:t>8</w:t>
      </w:r>
      <w:r w:rsidRPr="009C36B0">
        <w:rPr>
          <w:rFonts w:ascii="Times New Roman" w:eastAsia="Times New Roman" w:hAnsi="Times New Roman" w:cs="Times New Roman"/>
          <w:sz w:val="24"/>
          <w:szCs w:val="24"/>
          <w:lang w:eastAsia="ar-SA"/>
        </w:rPr>
        <w:t xml:space="preserve"> года приведена в таблице №2.</w:t>
      </w:r>
    </w:p>
    <w:p w:rsidR="009A52DF" w:rsidRPr="009A52DF" w:rsidRDefault="009A52DF" w:rsidP="009A52DF">
      <w:pPr>
        <w:tabs>
          <w:tab w:val="left" w:pos="7260"/>
        </w:tabs>
        <w:suppressAutoHyphens/>
        <w:spacing w:after="0" w:line="100" w:lineRule="atLeast"/>
        <w:ind w:firstLine="708"/>
        <w:jc w:val="right"/>
        <w:rPr>
          <w:rFonts w:ascii="Times New Roman" w:eastAsia="Times New Roman" w:hAnsi="Times New Roman" w:cs="Times New Roman"/>
          <w:sz w:val="16"/>
          <w:szCs w:val="16"/>
          <w:lang w:eastAsia="ar-SA"/>
        </w:rPr>
      </w:pPr>
      <w:r w:rsidRPr="009A52DF">
        <w:rPr>
          <w:rFonts w:ascii="Times New Roman" w:eastAsia="Times New Roman" w:hAnsi="Times New Roman" w:cs="Times New Roman"/>
          <w:sz w:val="16"/>
          <w:szCs w:val="16"/>
          <w:lang w:eastAsia="ar-SA"/>
        </w:rPr>
        <w:t>Таблица № 2</w:t>
      </w:r>
    </w:p>
    <w:tbl>
      <w:tblPr>
        <w:tblW w:w="0" w:type="auto"/>
        <w:tblInd w:w="99" w:type="dxa"/>
        <w:tblLayout w:type="fixed"/>
        <w:tblLook w:val="0000" w:firstRow="0" w:lastRow="0" w:firstColumn="0" w:lastColumn="0" w:noHBand="0" w:noVBand="0"/>
      </w:tblPr>
      <w:tblGrid>
        <w:gridCol w:w="1417"/>
        <w:gridCol w:w="1558"/>
        <w:gridCol w:w="1417"/>
        <w:gridCol w:w="1277"/>
        <w:gridCol w:w="1275"/>
        <w:gridCol w:w="1415"/>
        <w:gridCol w:w="1158"/>
      </w:tblGrid>
      <w:tr w:rsidR="009A52DF" w:rsidRPr="009A52DF" w:rsidTr="00A63FE4">
        <w:tc>
          <w:tcPr>
            <w:tcW w:w="1417" w:type="dxa"/>
            <w:tcBorders>
              <w:top w:val="single" w:sz="4" w:space="0" w:color="000000"/>
              <w:left w:val="single" w:sz="4" w:space="0" w:color="000000"/>
              <w:bottom w:val="single" w:sz="4" w:space="0" w:color="000000"/>
            </w:tcBorders>
            <w:shd w:val="clear" w:color="auto" w:fill="auto"/>
            <w:vAlign w:val="center"/>
          </w:tcPr>
          <w:p w:rsidR="009A52DF" w:rsidRPr="009A52DF" w:rsidRDefault="009A52DF" w:rsidP="009A52DF">
            <w:pPr>
              <w:suppressAutoHyphens/>
              <w:spacing w:after="0" w:line="100" w:lineRule="atLeast"/>
              <w:jc w:val="center"/>
              <w:rPr>
                <w:rFonts w:ascii="Times New Roman" w:eastAsia="Times New Roman" w:hAnsi="Times New Roman" w:cs="Times New Roman"/>
                <w:sz w:val="16"/>
                <w:szCs w:val="16"/>
                <w:lang w:eastAsia="ar-SA"/>
              </w:rPr>
            </w:pPr>
            <w:r w:rsidRPr="009A52DF">
              <w:rPr>
                <w:rFonts w:ascii="Times New Roman" w:eastAsia="Times New Roman" w:hAnsi="Times New Roman" w:cs="Times New Roman"/>
                <w:sz w:val="16"/>
                <w:szCs w:val="16"/>
                <w:lang w:eastAsia="ar-SA"/>
              </w:rPr>
              <w:t>Наименование</w:t>
            </w:r>
          </w:p>
        </w:tc>
        <w:tc>
          <w:tcPr>
            <w:tcW w:w="1558" w:type="dxa"/>
            <w:tcBorders>
              <w:top w:val="single" w:sz="4" w:space="0" w:color="000000"/>
              <w:left w:val="single" w:sz="4" w:space="0" w:color="000000"/>
              <w:bottom w:val="single" w:sz="4" w:space="0" w:color="000000"/>
            </w:tcBorders>
            <w:shd w:val="clear" w:color="auto" w:fill="auto"/>
            <w:vAlign w:val="center"/>
          </w:tcPr>
          <w:p w:rsidR="009A52DF" w:rsidRPr="009A52DF" w:rsidRDefault="009A52DF" w:rsidP="00240664">
            <w:pPr>
              <w:suppressAutoHyphens/>
              <w:spacing w:after="0" w:line="100" w:lineRule="atLeast"/>
              <w:jc w:val="center"/>
              <w:rPr>
                <w:rFonts w:ascii="Times New Roman" w:eastAsia="Times New Roman" w:hAnsi="Times New Roman" w:cs="Times New Roman"/>
                <w:sz w:val="16"/>
                <w:szCs w:val="16"/>
                <w:lang w:eastAsia="ar-SA"/>
              </w:rPr>
            </w:pPr>
            <w:r w:rsidRPr="009A52DF">
              <w:rPr>
                <w:rFonts w:ascii="Times New Roman" w:eastAsia="Times New Roman" w:hAnsi="Times New Roman" w:cs="Times New Roman"/>
                <w:sz w:val="16"/>
                <w:szCs w:val="16"/>
                <w:lang w:eastAsia="ar-SA"/>
              </w:rPr>
              <w:t xml:space="preserve">Утверждено решением о бюджете (ред. </w:t>
            </w:r>
            <w:r w:rsidR="009C36B0">
              <w:rPr>
                <w:rFonts w:ascii="Times New Roman" w:eastAsia="Times New Roman" w:hAnsi="Times New Roman" w:cs="Times New Roman"/>
                <w:sz w:val="16"/>
                <w:szCs w:val="16"/>
                <w:lang w:eastAsia="ar-SA"/>
              </w:rPr>
              <w:t>2</w:t>
            </w:r>
            <w:r w:rsidR="00240664">
              <w:rPr>
                <w:rFonts w:ascii="Times New Roman" w:eastAsia="Times New Roman" w:hAnsi="Times New Roman" w:cs="Times New Roman"/>
                <w:sz w:val="16"/>
                <w:szCs w:val="16"/>
                <w:lang w:eastAsia="ar-SA"/>
              </w:rPr>
              <w:t>0</w:t>
            </w:r>
            <w:r w:rsidRPr="009A52DF">
              <w:rPr>
                <w:rFonts w:ascii="Times New Roman" w:eastAsia="Times New Roman" w:hAnsi="Times New Roman" w:cs="Times New Roman"/>
                <w:sz w:val="16"/>
                <w:szCs w:val="16"/>
                <w:lang w:eastAsia="ar-SA"/>
              </w:rPr>
              <w:t>.0</w:t>
            </w:r>
            <w:r w:rsidR="00240664">
              <w:rPr>
                <w:rFonts w:ascii="Times New Roman" w:eastAsia="Times New Roman" w:hAnsi="Times New Roman" w:cs="Times New Roman"/>
                <w:sz w:val="16"/>
                <w:szCs w:val="16"/>
                <w:lang w:eastAsia="ar-SA"/>
              </w:rPr>
              <w:t>6</w:t>
            </w:r>
            <w:r w:rsidRPr="009A52DF">
              <w:rPr>
                <w:rFonts w:ascii="Times New Roman" w:eastAsia="Times New Roman" w:hAnsi="Times New Roman" w:cs="Times New Roman"/>
                <w:sz w:val="16"/>
                <w:szCs w:val="16"/>
                <w:lang w:eastAsia="ar-SA"/>
              </w:rPr>
              <w:t>.201</w:t>
            </w:r>
            <w:r w:rsidR="009C36B0">
              <w:rPr>
                <w:rFonts w:ascii="Times New Roman" w:eastAsia="Times New Roman" w:hAnsi="Times New Roman" w:cs="Times New Roman"/>
                <w:sz w:val="16"/>
                <w:szCs w:val="16"/>
                <w:lang w:eastAsia="ar-SA"/>
              </w:rPr>
              <w:t>8</w:t>
            </w:r>
            <w:r w:rsidRPr="009A52DF">
              <w:rPr>
                <w:rFonts w:ascii="Times New Roman" w:eastAsia="Times New Roman" w:hAnsi="Times New Roman" w:cs="Times New Roman"/>
                <w:sz w:val="16"/>
                <w:szCs w:val="16"/>
                <w:lang w:eastAsia="ar-SA"/>
              </w:rPr>
              <w:t xml:space="preserve"> № </w:t>
            </w:r>
            <w:r w:rsidR="009C36B0">
              <w:rPr>
                <w:rFonts w:ascii="Times New Roman" w:eastAsia="Times New Roman" w:hAnsi="Times New Roman" w:cs="Times New Roman"/>
                <w:sz w:val="16"/>
                <w:szCs w:val="16"/>
                <w:lang w:eastAsia="ar-SA"/>
              </w:rPr>
              <w:t>6</w:t>
            </w:r>
            <w:r w:rsidR="00240664">
              <w:rPr>
                <w:rFonts w:ascii="Times New Roman" w:eastAsia="Times New Roman" w:hAnsi="Times New Roman" w:cs="Times New Roman"/>
                <w:sz w:val="16"/>
                <w:szCs w:val="16"/>
                <w:lang w:eastAsia="ar-SA"/>
              </w:rPr>
              <w:t>80</w:t>
            </w:r>
            <w:r w:rsidRPr="009A52DF">
              <w:rPr>
                <w:rFonts w:ascii="Times New Roman" w:eastAsia="Times New Roman" w:hAnsi="Times New Roman" w:cs="Times New Roman"/>
                <w:sz w:val="16"/>
                <w:szCs w:val="16"/>
                <w:lang w:eastAsia="ar-SA"/>
              </w:rPr>
              <w:t>) на 201</w:t>
            </w:r>
            <w:r w:rsidR="009C36B0">
              <w:rPr>
                <w:rFonts w:ascii="Times New Roman" w:eastAsia="Times New Roman" w:hAnsi="Times New Roman" w:cs="Times New Roman"/>
                <w:sz w:val="16"/>
                <w:szCs w:val="16"/>
                <w:lang w:eastAsia="ar-SA"/>
              </w:rPr>
              <w:t>8</w:t>
            </w:r>
            <w:r w:rsidRPr="009A52DF">
              <w:rPr>
                <w:rFonts w:ascii="Times New Roman" w:eastAsia="Times New Roman" w:hAnsi="Times New Roman" w:cs="Times New Roman"/>
                <w:sz w:val="16"/>
                <w:szCs w:val="16"/>
                <w:lang w:eastAsia="ar-SA"/>
              </w:rPr>
              <w:t xml:space="preserve"> год, тыс.руб.</w:t>
            </w:r>
          </w:p>
        </w:tc>
        <w:tc>
          <w:tcPr>
            <w:tcW w:w="1417" w:type="dxa"/>
            <w:tcBorders>
              <w:top w:val="single" w:sz="4" w:space="0" w:color="000000"/>
              <w:left w:val="single" w:sz="4" w:space="0" w:color="000000"/>
              <w:bottom w:val="single" w:sz="4" w:space="0" w:color="000000"/>
            </w:tcBorders>
            <w:shd w:val="clear" w:color="auto" w:fill="auto"/>
            <w:vAlign w:val="center"/>
          </w:tcPr>
          <w:p w:rsidR="009A52DF" w:rsidRPr="009A52DF" w:rsidRDefault="009A52DF" w:rsidP="00474992">
            <w:pPr>
              <w:suppressAutoHyphens/>
              <w:spacing w:after="0" w:line="100" w:lineRule="atLeast"/>
              <w:jc w:val="center"/>
              <w:rPr>
                <w:rFonts w:ascii="Times New Roman" w:eastAsia="Times New Roman" w:hAnsi="Times New Roman" w:cs="Times New Roman"/>
                <w:sz w:val="16"/>
                <w:szCs w:val="16"/>
                <w:lang w:eastAsia="ar-SA"/>
              </w:rPr>
            </w:pPr>
            <w:r w:rsidRPr="009A52DF">
              <w:rPr>
                <w:rFonts w:ascii="Times New Roman" w:eastAsia="Times New Roman" w:hAnsi="Times New Roman" w:cs="Times New Roman"/>
                <w:sz w:val="16"/>
                <w:szCs w:val="16"/>
                <w:lang w:eastAsia="ar-SA"/>
              </w:rPr>
              <w:t>Уточненные бюджетные назначения по состоянию на 01.</w:t>
            </w:r>
            <w:r w:rsidR="009C36B0">
              <w:rPr>
                <w:rFonts w:ascii="Times New Roman" w:eastAsia="Times New Roman" w:hAnsi="Times New Roman" w:cs="Times New Roman"/>
                <w:sz w:val="16"/>
                <w:szCs w:val="16"/>
                <w:lang w:eastAsia="ar-SA"/>
              </w:rPr>
              <w:t>0</w:t>
            </w:r>
            <w:r w:rsidR="00474992">
              <w:rPr>
                <w:rFonts w:ascii="Times New Roman" w:eastAsia="Times New Roman" w:hAnsi="Times New Roman" w:cs="Times New Roman"/>
                <w:sz w:val="16"/>
                <w:szCs w:val="16"/>
                <w:lang w:eastAsia="ar-SA"/>
              </w:rPr>
              <w:t>7</w:t>
            </w:r>
            <w:r w:rsidRPr="009A52DF">
              <w:rPr>
                <w:rFonts w:ascii="Times New Roman" w:eastAsia="Times New Roman" w:hAnsi="Times New Roman" w:cs="Times New Roman"/>
                <w:sz w:val="16"/>
                <w:szCs w:val="16"/>
                <w:lang w:eastAsia="ar-SA"/>
              </w:rPr>
              <w:t>.201</w:t>
            </w:r>
            <w:r w:rsidR="009C36B0">
              <w:rPr>
                <w:rFonts w:ascii="Times New Roman" w:eastAsia="Times New Roman" w:hAnsi="Times New Roman" w:cs="Times New Roman"/>
                <w:sz w:val="16"/>
                <w:szCs w:val="16"/>
                <w:lang w:eastAsia="ar-SA"/>
              </w:rPr>
              <w:t>8</w:t>
            </w:r>
            <w:r w:rsidRPr="009A52DF">
              <w:rPr>
                <w:rFonts w:ascii="Times New Roman" w:eastAsia="Times New Roman" w:hAnsi="Times New Roman" w:cs="Times New Roman"/>
                <w:sz w:val="16"/>
                <w:szCs w:val="16"/>
                <w:lang w:eastAsia="ar-SA"/>
              </w:rPr>
              <w:t>, тыс.руб.</w:t>
            </w:r>
          </w:p>
        </w:tc>
        <w:tc>
          <w:tcPr>
            <w:tcW w:w="1277" w:type="dxa"/>
            <w:tcBorders>
              <w:top w:val="single" w:sz="4" w:space="0" w:color="000000"/>
              <w:left w:val="single" w:sz="4" w:space="0" w:color="000000"/>
              <w:bottom w:val="single" w:sz="4" w:space="0" w:color="000000"/>
            </w:tcBorders>
            <w:shd w:val="clear" w:color="auto" w:fill="auto"/>
            <w:vAlign w:val="center"/>
          </w:tcPr>
          <w:p w:rsidR="009A52DF" w:rsidRPr="009A52DF" w:rsidRDefault="009A52DF" w:rsidP="009A52DF">
            <w:pPr>
              <w:suppressAutoHyphens/>
              <w:spacing w:after="0" w:line="100" w:lineRule="atLeast"/>
              <w:ind w:left="-111" w:right="-107"/>
              <w:jc w:val="center"/>
              <w:rPr>
                <w:rFonts w:ascii="Times New Roman" w:eastAsia="Times New Roman" w:hAnsi="Times New Roman" w:cs="Times New Roman"/>
                <w:sz w:val="16"/>
                <w:szCs w:val="16"/>
                <w:lang w:eastAsia="ar-SA"/>
              </w:rPr>
            </w:pPr>
            <w:r w:rsidRPr="009A52DF">
              <w:rPr>
                <w:rFonts w:ascii="Times New Roman" w:eastAsia="Times New Roman" w:hAnsi="Times New Roman" w:cs="Times New Roman"/>
                <w:sz w:val="16"/>
                <w:szCs w:val="16"/>
                <w:lang w:eastAsia="ar-SA"/>
              </w:rPr>
              <w:t>Отклонение,  тыс.руб.</w:t>
            </w:r>
          </w:p>
        </w:tc>
        <w:tc>
          <w:tcPr>
            <w:tcW w:w="1275" w:type="dxa"/>
            <w:tcBorders>
              <w:top w:val="single" w:sz="4" w:space="0" w:color="000000"/>
              <w:left w:val="single" w:sz="4" w:space="0" w:color="000000"/>
              <w:bottom w:val="single" w:sz="4" w:space="0" w:color="000000"/>
            </w:tcBorders>
            <w:shd w:val="clear" w:color="auto" w:fill="auto"/>
            <w:vAlign w:val="center"/>
          </w:tcPr>
          <w:p w:rsidR="009A52DF" w:rsidRPr="009A52DF" w:rsidRDefault="009A52DF" w:rsidP="009A52DF">
            <w:pPr>
              <w:suppressAutoHyphens/>
              <w:spacing w:after="0" w:line="100" w:lineRule="atLeast"/>
              <w:ind w:left="-111" w:right="-107"/>
              <w:jc w:val="center"/>
              <w:rPr>
                <w:rFonts w:ascii="Times New Roman" w:eastAsia="Times New Roman" w:hAnsi="Times New Roman" w:cs="Times New Roman"/>
                <w:sz w:val="16"/>
                <w:szCs w:val="16"/>
                <w:lang w:eastAsia="ar-SA"/>
              </w:rPr>
            </w:pPr>
            <w:r w:rsidRPr="009A52DF">
              <w:rPr>
                <w:rFonts w:ascii="Times New Roman" w:eastAsia="Times New Roman" w:hAnsi="Times New Roman" w:cs="Times New Roman"/>
                <w:sz w:val="16"/>
                <w:szCs w:val="16"/>
                <w:lang w:eastAsia="ar-SA"/>
              </w:rPr>
              <w:t>Исполнено</w:t>
            </w:r>
          </w:p>
          <w:p w:rsidR="009A52DF" w:rsidRPr="009A52DF" w:rsidRDefault="009A52DF" w:rsidP="009A52DF">
            <w:pPr>
              <w:suppressAutoHyphens/>
              <w:spacing w:after="0" w:line="100" w:lineRule="atLeast"/>
              <w:ind w:left="-111" w:right="-107"/>
              <w:jc w:val="center"/>
              <w:rPr>
                <w:rFonts w:ascii="Times New Roman" w:eastAsia="Times New Roman" w:hAnsi="Times New Roman" w:cs="Times New Roman"/>
                <w:sz w:val="16"/>
                <w:szCs w:val="16"/>
                <w:lang w:eastAsia="ar-SA"/>
              </w:rPr>
            </w:pPr>
            <w:r w:rsidRPr="009A52DF">
              <w:rPr>
                <w:rFonts w:ascii="Times New Roman" w:eastAsia="Times New Roman" w:hAnsi="Times New Roman" w:cs="Times New Roman"/>
                <w:sz w:val="16"/>
                <w:szCs w:val="16"/>
                <w:lang w:eastAsia="ar-SA"/>
              </w:rPr>
              <w:t xml:space="preserve">за </w:t>
            </w:r>
            <w:r w:rsidR="009C36B0">
              <w:rPr>
                <w:rFonts w:ascii="Times New Roman" w:eastAsia="Times New Roman" w:hAnsi="Times New Roman" w:cs="Times New Roman"/>
                <w:sz w:val="16"/>
                <w:szCs w:val="16"/>
                <w:lang w:eastAsia="ar-SA"/>
              </w:rPr>
              <w:t>1</w:t>
            </w:r>
            <w:r w:rsidRPr="009A52DF">
              <w:rPr>
                <w:rFonts w:ascii="Times New Roman" w:eastAsia="Times New Roman" w:hAnsi="Times New Roman" w:cs="Times New Roman"/>
                <w:sz w:val="16"/>
                <w:szCs w:val="16"/>
                <w:lang w:eastAsia="ar-SA"/>
              </w:rPr>
              <w:t xml:space="preserve"> </w:t>
            </w:r>
            <w:r w:rsidR="00240664">
              <w:rPr>
                <w:rFonts w:ascii="Times New Roman" w:eastAsia="Times New Roman" w:hAnsi="Times New Roman" w:cs="Times New Roman"/>
                <w:sz w:val="16"/>
                <w:szCs w:val="16"/>
                <w:lang w:eastAsia="ar-SA"/>
              </w:rPr>
              <w:t>полугодие</w:t>
            </w:r>
          </w:p>
          <w:p w:rsidR="009A52DF" w:rsidRPr="009A52DF" w:rsidRDefault="009A52DF" w:rsidP="009A52DF">
            <w:pPr>
              <w:suppressAutoHyphens/>
              <w:spacing w:after="0" w:line="100" w:lineRule="atLeast"/>
              <w:ind w:left="-111" w:right="-107"/>
              <w:jc w:val="center"/>
              <w:rPr>
                <w:rFonts w:ascii="Times New Roman" w:eastAsia="Times New Roman" w:hAnsi="Times New Roman" w:cs="Times New Roman"/>
                <w:sz w:val="16"/>
                <w:szCs w:val="16"/>
                <w:lang w:eastAsia="ar-SA"/>
              </w:rPr>
            </w:pPr>
            <w:r w:rsidRPr="009A52DF">
              <w:rPr>
                <w:rFonts w:ascii="Times New Roman" w:eastAsia="Times New Roman" w:hAnsi="Times New Roman" w:cs="Times New Roman"/>
                <w:sz w:val="16"/>
                <w:szCs w:val="16"/>
                <w:lang w:eastAsia="ar-SA"/>
              </w:rPr>
              <w:t>201</w:t>
            </w:r>
            <w:r w:rsidR="009C36B0">
              <w:rPr>
                <w:rFonts w:ascii="Times New Roman" w:eastAsia="Times New Roman" w:hAnsi="Times New Roman" w:cs="Times New Roman"/>
                <w:sz w:val="16"/>
                <w:szCs w:val="16"/>
                <w:lang w:eastAsia="ar-SA"/>
              </w:rPr>
              <w:t>8</w:t>
            </w:r>
            <w:r w:rsidRPr="009A52DF">
              <w:rPr>
                <w:rFonts w:ascii="Times New Roman" w:eastAsia="Times New Roman" w:hAnsi="Times New Roman" w:cs="Times New Roman"/>
                <w:sz w:val="16"/>
                <w:szCs w:val="16"/>
                <w:lang w:eastAsia="ar-SA"/>
              </w:rPr>
              <w:t xml:space="preserve"> г.,</w:t>
            </w:r>
          </w:p>
          <w:p w:rsidR="009A52DF" w:rsidRPr="009A52DF" w:rsidRDefault="009A52DF" w:rsidP="009A52DF">
            <w:pPr>
              <w:suppressAutoHyphens/>
              <w:spacing w:after="0" w:line="100" w:lineRule="atLeast"/>
              <w:ind w:left="-111" w:right="-107"/>
              <w:jc w:val="center"/>
              <w:rPr>
                <w:rFonts w:ascii="Times New Roman" w:eastAsia="Times New Roman" w:hAnsi="Times New Roman" w:cs="Times New Roman"/>
                <w:sz w:val="16"/>
                <w:szCs w:val="16"/>
                <w:lang w:eastAsia="ar-SA"/>
              </w:rPr>
            </w:pPr>
            <w:r w:rsidRPr="009A52DF">
              <w:rPr>
                <w:rFonts w:ascii="Times New Roman" w:eastAsia="Times New Roman" w:hAnsi="Times New Roman" w:cs="Times New Roman"/>
                <w:sz w:val="16"/>
                <w:szCs w:val="16"/>
                <w:lang w:eastAsia="ar-SA"/>
              </w:rPr>
              <w:t>тыс.руб.</w:t>
            </w:r>
          </w:p>
        </w:tc>
        <w:tc>
          <w:tcPr>
            <w:tcW w:w="1415" w:type="dxa"/>
            <w:tcBorders>
              <w:top w:val="single" w:sz="4" w:space="0" w:color="000000"/>
              <w:left w:val="single" w:sz="4" w:space="0" w:color="000000"/>
              <w:bottom w:val="single" w:sz="4" w:space="0" w:color="000000"/>
            </w:tcBorders>
            <w:shd w:val="clear" w:color="auto" w:fill="auto"/>
            <w:vAlign w:val="center"/>
          </w:tcPr>
          <w:p w:rsidR="009A52DF" w:rsidRPr="009A52DF" w:rsidRDefault="009A52DF" w:rsidP="009A52DF">
            <w:pPr>
              <w:suppressAutoHyphens/>
              <w:spacing w:after="0" w:line="100" w:lineRule="atLeast"/>
              <w:ind w:left="-109" w:right="-108"/>
              <w:jc w:val="center"/>
              <w:rPr>
                <w:rFonts w:ascii="Times New Roman" w:eastAsia="Times New Roman" w:hAnsi="Times New Roman" w:cs="Times New Roman"/>
                <w:sz w:val="16"/>
                <w:szCs w:val="16"/>
                <w:lang w:eastAsia="ar-SA"/>
              </w:rPr>
            </w:pPr>
            <w:r w:rsidRPr="009A52DF">
              <w:rPr>
                <w:rFonts w:ascii="Times New Roman" w:eastAsia="Times New Roman" w:hAnsi="Times New Roman" w:cs="Times New Roman"/>
                <w:sz w:val="16"/>
                <w:szCs w:val="16"/>
                <w:lang w:eastAsia="ar-SA"/>
              </w:rPr>
              <w:t>Процент исполнения</w:t>
            </w:r>
          </w:p>
          <w:p w:rsidR="009A52DF" w:rsidRPr="009A52DF" w:rsidRDefault="009A52DF" w:rsidP="009A52DF">
            <w:pPr>
              <w:suppressAutoHyphens/>
              <w:spacing w:after="0" w:line="100" w:lineRule="atLeast"/>
              <w:ind w:left="-109" w:right="-108"/>
              <w:jc w:val="center"/>
              <w:rPr>
                <w:rFonts w:ascii="Times New Roman" w:eastAsia="Times New Roman" w:hAnsi="Times New Roman" w:cs="Times New Roman"/>
                <w:sz w:val="16"/>
                <w:szCs w:val="16"/>
                <w:lang w:eastAsia="ar-SA"/>
              </w:rPr>
            </w:pPr>
            <w:r w:rsidRPr="009A52DF">
              <w:rPr>
                <w:rFonts w:ascii="Times New Roman" w:eastAsia="Times New Roman" w:hAnsi="Times New Roman" w:cs="Times New Roman"/>
                <w:sz w:val="16"/>
                <w:szCs w:val="16"/>
                <w:lang w:eastAsia="ar-SA"/>
              </w:rPr>
              <w:t>к утвержден-</w:t>
            </w:r>
          </w:p>
          <w:p w:rsidR="009A52DF" w:rsidRPr="009A52DF" w:rsidRDefault="009A52DF" w:rsidP="009A52DF">
            <w:pPr>
              <w:suppressAutoHyphens/>
              <w:spacing w:after="0" w:line="100" w:lineRule="atLeast"/>
              <w:ind w:left="-109" w:right="-108"/>
              <w:jc w:val="center"/>
              <w:rPr>
                <w:rFonts w:ascii="Times New Roman" w:eastAsia="Times New Roman" w:hAnsi="Times New Roman" w:cs="Times New Roman"/>
                <w:sz w:val="16"/>
                <w:szCs w:val="16"/>
                <w:lang w:eastAsia="ar-SA"/>
              </w:rPr>
            </w:pPr>
            <w:proofErr w:type="spellStart"/>
            <w:r w:rsidRPr="009A52DF">
              <w:rPr>
                <w:rFonts w:ascii="Times New Roman" w:eastAsia="Times New Roman" w:hAnsi="Times New Roman" w:cs="Times New Roman"/>
                <w:sz w:val="16"/>
                <w:szCs w:val="16"/>
                <w:lang w:eastAsia="ar-SA"/>
              </w:rPr>
              <w:t>ным</w:t>
            </w:r>
            <w:proofErr w:type="spellEnd"/>
            <w:r w:rsidRPr="009A52DF">
              <w:rPr>
                <w:rFonts w:ascii="Times New Roman" w:eastAsia="Times New Roman" w:hAnsi="Times New Roman" w:cs="Times New Roman"/>
                <w:sz w:val="16"/>
                <w:szCs w:val="16"/>
                <w:lang w:eastAsia="ar-SA"/>
              </w:rPr>
              <w:t xml:space="preserve"> бюджетным назначениям, %</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2DF" w:rsidRPr="009A52DF" w:rsidRDefault="009A52DF" w:rsidP="009A52DF">
            <w:pPr>
              <w:suppressAutoHyphens/>
              <w:spacing w:after="0" w:line="100" w:lineRule="atLeast"/>
              <w:ind w:left="-83" w:right="-108"/>
              <w:jc w:val="center"/>
              <w:rPr>
                <w:rFonts w:ascii="Times New Roman" w:eastAsia="Times New Roman" w:hAnsi="Times New Roman" w:cs="Times New Roman"/>
                <w:sz w:val="16"/>
                <w:szCs w:val="16"/>
                <w:lang w:eastAsia="ar-SA"/>
              </w:rPr>
            </w:pPr>
            <w:r w:rsidRPr="009A52DF">
              <w:rPr>
                <w:rFonts w:ascii="Times New Roman" w:eastAsia="Times New Roman" w:hAnsi="Times New Roman" w:cs="Times New Roman"/>
                <w:sz w:val="16"/>
                <w:szCs w:val="16"/>
                <w:lang w:eastAsia="ar-SA"/>
              </w:rPr>
              <w:t>Процент</w:t>
            </w:r>
          </w:p>
          <w:p w:rsidR="009A52DF" w:rsidRPr="009A52DF" w:rsidRDefault="009A52DF" w:rsidP="009A52DF">
            <w:pPr>
              <w:suppressAutoHyphens/>
              <w:spacing w:after="0" w:line="100" w:lineRule="atLeast"/>
              <w:ind w:left="-83" w:right="-108"/>
              <w:jc w:val="center"/>
              <w:rPr>
                <w:rFonts w:ascii="Calibri" w:eastAsia="SimSun" w:hAnsi="Calibri" w:cs="font317"/>
                <w:lang w:eastAsia="ar-SA"/>
              </w:rPr>
            </w:pPr>
            <w:r w:rsidRPr="009A52DF">
              <w:rPr>
                <w:rFonts w:ascii="Times New Roman" w:eastAsia="Times New Roman" w:hAnsi="Times New Roman" w:cs="Times New Roman"/>
                <w:sz w:val="16"/>
                <w:szCs w:val="16"/>
                <w:lang w:eastAsia="ar-SA"/>
              </w:rPr>
              <w:t>исполнения к уточненным бюджетным назначениям, %</w:t>
            </w:r>
          </w:p>
        </w:tc>
      </w:tr>
      <w:tr w:rsidR="009A52DF" w:rsidRPr="009A52DF" w:rsidTr="00A63FE4">
        <w:tc>
          <w:tcPr>
            <w:tcW w:w="1417" w:type="dxa"/>
            <w:tcBorders>
              <w:top w:val="single" w:sz="4" w:space="0" w:color="000000"/>
              <w:left w:val="single" w:sz="4" w:space="0" w:color="000000"/>
              <w:bottom w:val="single" w:sz="4" w:space="0" w:color="000000"/>
            </w:tcBorders>
            <w:shd w:val="clear" w:color="auto" w:fill="auto"/>
            <w:vAlign w:val="center"/>
          </w:tcPr>
          <w:p w:rsidR="009A52DF" w:rsidRPr="009A52DF" w:rsidRDefault="009A52DF" w:rsidP="009A52DF">
            <w:pPr>
              <w:suppressAutoHyphens/>
              <w:spacing w:after="0" w:line="100" w:lineRule="atLeast"/>
              <w:jc w:val="center"/>
              <w:rPr>
                <w:rFonts w:ascii="Times New Roman" w:eastAsia="Times New Roman" w:hAnsi="Times New Roman" w:cs="Times New Roman"/>
                <w:sz w:val="16"/>
                <w:szCs w:val="16"/>
                <w:lang w:eastAsia="ar-SA"/>
              </w:rPr>
            </w:pPr>
            <w:r w:rsidRPr="009A52DF">
              <w:rPr>
                <w:rFonts w:ascii="Times New Roman" w:eastAsia="Times New Roman" w:hAnsi="Times New Roman" w:cs="Times New Roman"/>
                <w:sz w:val="16"/>
                <w:szCs w:val="16"/>
                <w:lang w:eastAsia="ar-SA"/>
              </w:rPr>
              <w:t>1</w:t>
            </w:r>
          </w:p>
        </w:tc>
        <w:tc>
          <w:tcPr>
            <w:tcW w:w="1558" w:type="dxa"/>
            <w:tcBorders>
              <w:top w:val="single" w:sz="4" w:space="0" w:color="000000"/>
              <w:left w:val="single" w:sz="4" w:space="0" w:color="000000"/>
              <w:bottom w:val="single" w:sz="4" w:space="0" w:color="000000"/>
            </w:tcBorders>
            <w:shd w:val="clear" w:color="auto" w:fill="auto"/>
            <w:vAlign w:val="center"/>
          </w:tcPr>
          <w:p w:rsidR="009A52DF" w:rsidRPr="009A52DF" w:rsidRDefault="009A52DF" w:rsidP="009A52DF">
            <w:pPr>
              <w:suppressAutoHyphens/>
              <w:spacing w:after="0" w:line="100" w:lineRule="atLeast"/>
              <w:jc w:val="center"/>
              <w:rPr>
                <w:rFonts w:ascii="Times New Roman" w:eastAsia="Times New Roman" w:hAnsi="Times New Roman" w:cs="Times New Roman"/>
                <w:sz w:val="16"/>
                <w:szCs w:val="16"/>
                <w:lang w:eastAsia="ar-SA"/>
              </w:rPr>
            </w:pPr>
            <w:r w:rsidRPr="009A52DF">
              <w:rPr>
                <w:rFonts w:ascii="Times New Roman" w:eastAsia="Times New Roman" w:hAnsi="Times New Roman" w:cs="Times New Roman"/>
                <w:sz w:val="16"/>
                <w:szCs w:val="16"/>
                <w:lang w:eastAsia="ar-SA"/>
              </w:rPr>
              <w:t>2</w:t>
            </w:r>
          </w:p>
        </w:tc>
        <w:tc>
          <w:tcPr>
            <w:tcW w:w="1417" w:type="dxa"/>
            <w:tcBorders>
              <w:top w:val="single" w:sz="4" w:space="0" w:color="000000"/>
              <w:left w:val="single" w:sz="4" w:space="0" w:color="000000"/>
              <w:bottom w:val="single" w:sz="4" w:space="0" w:color="000000"/>
            </w:tcBorders>
            <w:shd w:val="clear" w:color="auto" w:fill="auto"/>
            <w:vAlign w:val="center"/>
          </w:tcPr>
          <w:p w:rsidR="009A52DF" w:rsidRPr="009A52DF" w:rsidRDefault="009A52DF" w:rsidP="009A52DF">
            <w:pPr>
              <w:suppressAutoHyphens/>
              <w:spacing w:after="0" w:line="100" w:lineRule="atLeast"/>
              <w:jc w:val="center"/>
              <w:rPr>
                <w:rFonts w:ascii="Times New Roman" w:eastAsia="Times New Roman" w:hAnsi="Times New Roman" w:cs="Times New Roman"/>
                <w:sz w:val="16"/>
                <w:szCs w:val="16"/>
                <w:lang w:eastAsia="ar-SA"/>
              </w:rPr>
            </w:pPr>
            <w:r w:rsidRPr="009A52DF">
              <w:rPr>
                <w:rFonts w:ascii="Times New Roman" w:eastAsia="Times New Roman" w:hAnsi="Times New Roman" w:cs="Times New Roman"/>
                <w:sz w:val="16"/>
                <w:szCs w:val="16"/>
                <w:lang w:eastAsia="ar-SA"/>
              </w:rPr>
              <w:t>3</w:t>
            </w:r>
          </w:p>
        </w:tc>
        <w:tc>
          <w:tcPr>
            <w:tcW w:w="1277" w:type="dxa"/>
            <w:tcBorders>
              <w:top w:val="single" w:sz="4" w:space="0" w:color="000000"/>
              <w:left w:val="single" w:sz="4" w:space="0" w:color="000000"/>
              <w:bottom w:val="single" w:sz="4" w:space="0" w:color="000000"/>
            </w:tcBorders>
            <w:shd w:val="clear" w:color="auto" w:fill="auto"/>
          </w:tcPr>
          <w:p w:rsidR="009A52DF" w:rsidRPr="009A52DF" w:rsidRDefault="009A52DF" w:rsidP="009A52DF">
            <w:pPr>
              <w:suppressAutoHyphens/>
              <w:spacing w:after="0" w:line="100" w:lineRule="atLeast"/>
              <w:jc w:val="center"/>
              <w:rPr>
                <w:rFonts w:ascii="Times New Roman" w:eastAsia="Times New Roman" w:hAnsi="Times New Roman" w:cs="Times New Roman"/>
                <w:sz w:val="16"/>
                <w:szCs w:val="16"/>
                <w:lang w:eastAsia="ar-SA"/>
              </w:rPr>
            </w:pPr>
            <w:r w:rsidRPr="009A52DF">
              <w:rPr>
                <w:rFonts w:ascii="Times New Roman" w:eastAsia="Times New Roman" w:hAnsi="Times New Roman" w:cs="Times New Roman"/>
                <w:sz w:val="16"/>
                <w:szCs w:val="16"/>
                <w:lang w:eastAsia="ar-SA"/>
              </w:rPr>
              <w:t>гр.4= гр.3-гр.2</w:t>
            </w:r>
          </w:p>
        </w:tc>
        <w:tc>
          <w:tcPr>
            <w:tcW w:w="1275" w:type="dxa"/>
            <w:tcBorders>
              <w:top w:val="single" w:sz="4" w:space="0" w:color="000000"/>
              <w:left w:val="single" w:sz="4" w:space="0" w:color="000000"/>
              <w:bottom w:val="single" w:sz="4" w:space="0" w:color="000000"/>
            </w:tcBorders>
            <w:shd w:val="clear" w:color="auto" w:fill="auto"/>
            <w:vAlign w:val="center"/>
          </w:tcPr>
          <w:p w:rsidR="009A52DF" w:rsidRPr="009A52DF" w:rsidRDefault="009A52DF" w:rsidP="009A52DF">
            <w:pPr>
              <w:suppressAutoHyphens/>
              <w:spacing w:after="0" w:line="100" w:lineRule="atLeast"/>
              <w:jc w:val="center"/>
              <w:rPr>
                <w:rFonts w:ascii="Times New Roman" w:eastAsia="Times New Roman" w:hAnsi="Times New Roman" w:cs="Times New Roman"/>
                <w:sz w:val="16"/>
                <w:szCs w:val="16"/>
                <w:lang w:eastAsia="ar-SA"/>
              </w:rPr>
            </w:pPr>
            <w:r w:rsidRPr="009A52DF">
              <w:rPr>
                <w:rFonts w:ascii="Times New Roman" w:eastAsia="Times New Roman" w:hAnsi="Times New Roman" w:cs="Times New Roman"/>
                <w:sz w:val="16"/>
                <w:szCs w:val="16"/>
                <w:lang w:eastAsia="ar-SA"/>
              </w:rPr>
              <w:t>5</w:t>
            </w:r>
          </w:p>
        </w:tc>
        <w:tc>
          <w:tcPr>
            <w:tcW w:w="1415" w:type="dxa"/>
            <w:tcBorders>
              <w:top w:val="single" w:sz="4" w:space="0" w:color="000000"/>
              <w:left w:val="single" w:sz="4" w:space="0" w:color="000000"/>
              <w:bottom w:val="single" w:sz="4" w:space="0" w:color="000000"/>
            </w:tcBorders>
            <w:shd w:val="clear" w:color="auto" w:fill="auto"/>
            <w:vAlign w:val="center"/>
          </w:tcPr>
          <w:p w:rsidR="009A52DF" w:rsidRPr="009A52DF" w:rsidRDefault="009A52DF" w:rsidP="009A52DF">
            <w:pPr>
              <w:suppressAutoHyphens/>
              <w:spacing w:after="0" w:line="100" w:lineRule="atLeast"/>
              <w:jc w:val="center"/>
              <w:rPr>
                <w:rFonts w:ascii="Times New Roman" w:eastAsia="Times New Roman" w:hAnsi="Times New Roman" w:cs="Times New Roman"/>
                <w:sz w:val="16"/>
                <w:szCs w:val="16"/>
                <w:lang w:eastAsia="ar-SA"/>
              </w:rPr>
            </w:pPr>
            <w:r w:rsidRPr="009A52DF">
              <w:rPr>
                <w:rFonts w:ascii="Times New Roman" w:eastAsia="Times New Roman" w:hAnsi="Times New Roman" w:cs="Times New Roman"/>
                <w:sz w:val="16"/>
                <w:szCs w:val="16"/>
                <w:lang w:eastAsia="ar-SA"/>
              </w:rPr>
              <w:t>6= гр.5 / гр.2* 100%</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2DF" w:rsidRPr="009A52DF" w:rsidRDefault="009A52DF" w:rsidP="009A52DF">
            <w:pPr>
              <w:suppressAutoHyphens/>
              <w:spacing w:after="0" w:line="100" w:lineRule="atLeast"/>
              <w:jc w:val="center"/>
              <w:rPr>
                <w:rFonts w:ascii="Calibri" w:eastAsia="SimSun" w:hAnsi="Calibri" w:cs="font317"/>
                <w:lang w:eastAsia="ar-SA"/>
              </w:rPr>
            </w:pPr>
            <w:r w:rsidRPr="009A52DF">
              <w:rPr>
                <w:rFonts w:ascii="Times New Roman" w:eastAsia="Times New Roman" w:hAnsi="Times New Roman" w:cs="Times New Roman"/>
                <w:sz w:val="16"/>
                <w:szCs w:val="16"/>
                <w:lang w:eastAsia="ar-SA"/>
              </w:rPr>
              <w:t>7= гр.5 / гр.3* 100%</w:t>
            </w:r>
          </w:p>
        </w:tc>
      </w:tr>
      <w:tr w:rsidR="009A52DF" w:rsidRPr="009A52DF" w:rsidTr="00A63FE4">
        <w:tc>
          <w:tcPr>
            <w:tcW w:w="1417" w:type="dxa"/>
            <w:tcBorders>
              <w:top w:val="single" w:sz="4" w:space="0" w:color="000000"/>
              <w:left w:val="single" w:sz="4" w:space="0" w:color="000000"/>
              <w:bottom w:val="single" w:sz="4" w:space="0" w:color="000000"/>
            </w:tcBorders>
            <w:shd w:val="clear" w:color="auto" w:fill="auto"/>
          </w:tcPr>
          <w:p w:rsidR="009A52DF" w:rsidRPr="009A52DF" w:rsidRDefault="009A52DF" w:rsidP="009A52DF">
            <w:pPr>
              <w:suppressAutoHyphens/>
              <w:spacing w:after="0" w:line="100" w:lineRule="atLeast"/>
              <w:ind w:right="-108"/>
              <w:rPr>
                <w:rFonts w:ascii="Times New Roman" w:eastAsia="Times New Roman" w:hAnsi="Times New Roman" w:cs="Times New Roman"/>
                <w:sz w:val="16"/>
                <w:szCs w:val="16"/>
                <w:lang w:eastAsia="ar-SA"/>
              </w:rPr>
            </w:pPr>
            <w:r w:rsidRPr="009A52DF">
              <w:rPr>
                <w:rFonts w:ascii="Times New Roman" w:eastAsia="Times New Roman" w:hAnsi="Times New Roman" w:cs="Times New Roman"/>
                <w:sz w:val="16"/>
                <w:szCs w:val="16"/>
                <w:lang w:eastAsia="ar-SA"/>
              </w:rPr>
              <w:t>Доходы</w:t>
            </w:r>
          </w:p>
        </w:tc>
        <w:tc>
          <w:tcPr>
            <w:tcW w:w="1558" w:type="dxa"/>
            <w:tcBorders>
              <w:top w:val="single" w:sz="4" w:space="0" w:color="000000"/>
              <w:left w:val="single" w:sz="4" w:space="0" w:color="000000"/>
              <w:bottom w:val="single" w:sz="4" w:space="0" w:color="000000"/>
            </w:tcBorders>
            <w:shd w:val="clear" w:color="auto" w:fill="auto"/>
            <w:vAlign w:val="center"/>
          </w:tcPr>
          <w:p w:rsidR="009A52DF" w:rsidRPr="009A52DF" w:rsidRDefault="00DA6D98" w:rsidP="00240664">
            <w:pPr>
              <w:suppressAutoHyphens/>
              <w:spacing w:after="0" w:line="100" w:lineRule="atLeast"/>
              <w:jc w:val="center"/>
              <w:rPr>
                <w:rFonts w:ascii="Times New Roman" w:eastAsia="Times New Roman" w:hAnsi="Times New Roman" w:cs="Times New Roman"/>
                <w:sz w:val="16"/>
                <w:szCs w:val="16"/>
                <w:lang w:eastAsia="ar-SA"/>
              </w:rPr>
            </w:pPr>
            <w:r>
              <w:rPr>
                <w:rFonts w:ascii="Times New Roman" w:eastAsia="Times New Roman" w:hAnsi="Times New Roman" w:cs="Times New Roman"/>
                <w:sz w:val="13"/>
                <w:szCs w:val="13"/>
                <w:lang w:eastAsia="ru-RU"/>
              </w:rPr>
              <w:t>8 </w:t>
            </w:r>
            <w:r w:rsidR="00240664">
              <w:rPr>
                <w:rFonts w:ascii="Times New Roman" w:eastAsia="Times New Roman" w:hAnsi="Times New Roman" w:cs="Times New Roman"/>
                <w:sz w:val="13"/>
                <w:szCs w:val="13"/>
                <w:lang w:eastAsia="ru-RU"/>
              </w:rPr>
              <w:t>707</w:t>
            </w:r>
            <w:r>
              <w:rPr>
                <w:rFonts w:ascii="Times New Roman" w:eastAsia="Times New Roman" w:hAnsi="Times New Roman" w:cs="Times New Roman"/>
                <w:sz w:val="13"/>
                <w:szCs w:val="13"/>
                <w:lang w:eastAsia="ru-RU"/>
              </w:rPr>
              <w:t xml:space="preserve"> </w:t>
            </w:r>
            <w:r w:rsidR="00240664">
              <w:rPr>
                <w:rFonts w:ascii="Times New Roman" w:eastAsia="Times New Roman" w:hAnsi="Times New Roman" w:cs="Times New Roman"/>
                <w:sz w:val="13"/>
                <w:szCs w:val="13"/>
                <w:lang w:eastAsia="ru-RU"/>
              </w:rPr>
              <w:t>877</w:t>
            </w:r>
            <w:r>
              <w:rPr>
                <w:rFonts w:ascii="Times New Roman" w:eastAsia="Times New Roman" w:hAnsi="Times New Roman" w:cs="Times New Roman"/>
                <w:sz w:val="13"/>
                <w:szCs w:val="13"/>
                <w:lang w:eastAsia="ru-RU"/>
              </w:rPr>
              <w:t>,</w:t>
            </w:r>
            <w:r w:rsidR="00240664">
              <w:rPr>
                <w:rFonts w:ascii="Times New Roman" w:eastAsia="Times New Roman" w:hAnsi="Times New Roman" w:cs="Times New Roman"/>
                <w:sz w:val="13"/>
                <w:szCs w:val="13"/>
                <w:lang w:eastAsia="ru-RU"/>
              </w:rPr>
              <w:t>3</w:t>
            </w:r>
          </w:p>
        </w:tc>
        <w:tc>
          <w:tcPr>
            <w:tcW w:w="1417" w:type="dxa"/>
            <w:tcBorders>
              <w:top w:val="single" w:sz="4" w:space="0" w:color="000000"/>
              <w:left w:val="single" w:sz="4" w:space="0" w:color="000000"/>
              <w:bottom w:val="single" w:sz="4" w:space="0" w:color="000000"/>
            </w:tcBorders>
            <w:shd w:val="clear" w:color="auto" w:fill="auto"/>
            <w:vAlign w:val="center"/>
          </w:tcPr>
          <w:p w:rsidR="009A52DF" w:rsidRPr="00242E6D" w:rsidRDefault="00474992" w:rsidP="00474992">
            <w:pPr>
              <w:suppressAutoHyphens/>
              <w:spacing w:after="0" w:line="100" w:lineRule="atLeast"/>
              <w:jc w:val="center"/>
              <w:rPr>
                <w:rFonts w:ascii="Times New Roman" w:eastAsia="Times New Roman" w:hAnsi="Times New Roman" w:cs="Times New Roman"/>
                <w:sz w:val="13"/>
                <w:szCs w:val="13"/>
                <w:lang w:eastAsia="ar-SA"/>
              </w:rPr>
            </w:pPr>
            <w:r>
              <w:rPr>
                <w:rFonts w:ascii="Times New Roman" w:eastAsia="Times New Roman" w:hAnsi="Times New Roman" w:cs="Times New Roman"/>
                <w:sz w:val="13"/>
                <w:szCs w:val="13"/>
                <w:lang w:eastAsia="ar-SA"/>
              </w:rPr>
              <w:t>9</w:t>
            </w:r>
            <w:r w:rsidR="00D043A2" w:rsidRPr="00242E6D">
              <w:rPr>
                <w:rFonts w:ascii="Times New Roman" w:eastAsia="Times New Roman" w:hAnsi="Times New Roman" w:cs="Times New Roman"/>
                <w:sz w:val="13"/>
                <w:szCs w:val="13"/>
                <w:lang w:eastAsia="ar-SA"/>
              </w:rPr>
              <w:t> </w:t>
            </w:r>
            <w:r>
              <w:rPr>
                <w:rFonts w:ascii="Times New Roman" w:eastAsia="Times New Roman" w:hAnsi="Times New Roman" w:cs="Times New Roman"/>
                <w:sz w:val="13"/>
                <w:szCs w:val="13"/>
                <w:lang w:eastAsia="ar-SA"/>
              </w:rPr>
              <w:t>279 825,8</w:t>
            </w:r>
          </w:p>
        </w:tc>
        <w:tc>
          <w:tcPr>
            <w:tcW w:w="1277" w:type="dxa"/>
            <w:tcBorders>
              <w:top w:val="single" w:sz="4" w:space="0" w:color="000000"/>
              <w:left w:val="single" w:sz="4" w:space="0" w:color="000000"/>
              <w:bottom w:val="single" w:sz="4" w:space="0" w:color="000000"/>
            </w:tcBorders>
            <w:shd w:val="clear" w:color="auto" w:fill="auto"/>
            <w:vAlign w:val="center"/>
          </w:tcPr>
          <w:p w:rsidR="009A52DF" w:rsidRPr="008A70A0" w:rsidRDefault="00D519AC" w:rsidP="00474992">
            <w:pPr>
              <w:suppressAutoHyphens/>
              <w:spacing w:after="0" w:line="100" w:lineRule="atLeast"/>
              <w:jc w:val="center"/>
              <w:rPr>
                <w:rFonts w:ascii="Times New Roman" w:eastAsia="Times New Roman" w:hAnsi="Times New Roman" w:cs="Times New Roman"/>
                <w:sz w:val="13"/>
                <w:szCs w:val="13"/>
                <w:lang w:eastAsia="ar-SA"/>
              </w:rPr>
            </w:pPr>
            <w:r>
              <w:rPr>
                <w:rFonts w:ascii="Times New Roman" w:eastAsia="Times New Roman" w:hAnsi="Times New Roman" w:cs="Times New Roman"/>
                <w:sz w:val="13"/>
                <w:szCs w:val="13"/>
                <w:lang w:eastAsia="ar-SA"/>
              </w:rPr>
              <w:t>+</w:t>
            </w:r>
            <w:r w:rsidR="00474992">
              <w:rPr>
                <w:rFonts w:ascii="Times New Roman" w:eastAsia="Times New Roman" w:hAnsi="Times New Roman" w:cs="Times New Roman"/>
                <w:sz w:val="13"/>
                <w:szCs w:val="13"/>
                <w:lang w:eastAsia="ar-SA"/>
              </w:rPr>
              <w:t>571</w:t>
            </w:r>
            <w:r w:rsidR="00242E6D" w:rsidRPr="008A70A0">
              <w:rPr>
                <w:rFonts w:ascii="Times New Roman" w:eastAsia="Times New Roman" w:hAnsi="Times New Roman" w:cs="Times New Roman"/>
                <w:sz w:val="13"/>
                <w:szCs w:val="13"/>
                <w:lang w:eastAsia="ar-SA"/>
              </w:rPr>
              <w:t xml:space="preserve"> </w:t>
            </w:r>
            <w:r w:rsidR="00474992">
              <w:rPr>
                <w:rFonts w:ascii="Times New Roman" w:eastAsia="Times New Roman" w:hAnsi="Times New Roman" w:cs="Times New Roman"/>
                <w:sz w:val="13"/>
                <w:szCs w:val="13"/>
                <w:lang w:eastAsia="ar-SA"/>
              </w:rPr>
              <w:t>948</w:t>
            </w:r>
            <w:r w:rsidR="00242E6D" w:rsidRPr="008A70A0">
              <w:rPr>
                <w:rFonts w:ascii="Times New Roman" w:eastAsia="Times New Roman" w:hAnsi="Times New Roman" w:cs="Times New Roman"/>
                <w:sz w:val="13"/>
                <w:szCs w:val="13"/>
                <w:lang w:eastAsia="ar-SA"/>
              </w:rPr>
              <w:t>,</w:t>
            </w:r>
            <w:r w:rsidR="00474992">
              <w:rPr>
                <w:rFonts w:ascii="Times New Roman" w:eastAsia="Times New Roman" w:hAnsi="Times New Roman" w:cs="Times New Roman"/>
                <w:sz w:val="13"/>
                <w:szCs w:val="13"/>
                <w:lang w:eastAsia="ar-SA"/>
              </w:rPr>
              <w:t>5</w:t>
            </w:r>
          </w:p>
        </w:tc>
        <w:tc>
          <w:tcPr>
            <w:tcW w:w="1275" w:type="dxa"/>
            <w:tcBorders>
              <w:top w:val="single" w:sz="4" w:space="0" w:color="000000"/>
              <w:left w:val="single" w:sz="4" w:space="0" w:color="000000"/>
              <w:bottom w:val="single" w:sz="4" w:space="0" w:color="000000"/>
            </w:tcBorders>
            <w:shd w:val="clear" w:color="auto" w:fill="auto"/>
            <w:vAlign w:val="center"/>
          </w:tcPr>
          <w:p w:rsidR="009A52DF" w:rsidRPr="008A70A0" w:rsidRDefault="008A70A0" w:rsidP="004F3F38">
            <w:pPr>
              <w:suppressAutoHyphens/>
              <w:spacing w:after="0" w:line="100" w:lineRule="atLeast"/>
              <w:jc w:val="center"/>
              <w:rPr>
                <w:rFonts w:ascii="Times New Roman" w:eastAsia="Times New Roman" w:hAnsi="Times New Roman" w:cs="Times New Roman"/>
                <w:sz w:val="13"/>
                <w:szCs w:val="13"/>
                <w:lang w:eastAsia="ar-SA"/>
              </w:rPr>
            </w:pPr>
            <w:r>
              <w:rPr>
                <w:rFonts w:ascii="Times New Roman" w:eastAsia="Times New Roman" w:hAnsi="Times New Roman" w:cs="Times New Roman"/>
                <w:sz w:val="13"/>
                <w:szCs w:val="13"/>
                <w:lang w:eastAsia="ar-SA"/>
              </w:rPr>
              <w:t xml:space="preserve"> </w:t>
            </w:r>
            <w:r w:rsidR="004F3F38">
              <w:rPr>
                <w:rFonts w:ascii="Times New Roman" w:eastAsia="Times New Roman" w:hAnsi="Times New Roman" w:cs="Times New Roman"/>
                <w:sz w:val="13"/>
                <w:szCs w:val="13"/>
                <w:lang w:eastAsia="ar-SA"/>
              </w:rPr>
              <w:t>4</w:t>
            </w:r>
            <w:r>
              <w:rPr>
                <w:rFonts w:ascii="Times New Roman" w:eastAsia="Times New Roman" w:hAnsi="Times New Roman" w:cs="Times New Roman"/>
                <w:sz w:val="13"/>
                <w:szCs w:val="13"/>
                <w:lang w:eastAsia="ar-SA"/>
              </w:rPr>
              <w:t> </w:t>
            </w:r>
            <w:r w:rsidR="004F3F38">
              <w:rPr>
                <w:rFonts w:ascii="Times New Roman" w:eastAsia="Times New Roman" w:hAnsi="Times New Roman" w:cs="Times New Roman"/>
                <w:sz w:val="13"/>
                <w:szCs w:val="13"/>
                <w:lang w:eastAsia="ar-SA"/>
              </w:rPr>
              <w:t>273</w:t>
            </w:r>
            <w:r>
              <w:rPr>
                <w:rFonts w:ascii="Times New Roman" w:eastAsia="Times New Roman" w:hAnsi="Times New Roman" w:cs="Times New Roman"/>
                <w:sz w:val="13"/>
                <w:szCs w:val="13"/>
                <w:lang w:eastAsia="ar-SA"/>
              </w:rPr>
              <w:t xml:space="preserve"> </w:t>
            </w:r>
            <w:r w:rsidR="004F3F38">
              <w:rPr>
                <w:rFonts w:ascii="Times New Roman" w:eastAsia="Times New Roman" w:hAnsi="Times New Roman" w:cs="Times New Roman"/>
                <w:sz w:val="13"/>
                <w:szCs w:val="13"/>
                <w:lang w:eastAsia="ar-SA"/>
              </w:rPr>
              <w:t>030</w:t>
            </w:r>
            <w:r>
              <w:rPr>
                <w:rFonts w:ascii="Times New Roman" w:eastAsia="Times New Roman" w:hAnsi="Times New Roman" w:cs="Times New Roman"/>
                <w:sz w:val="13"/>
                <w:szCs w:val="13"/>
                <w:lang w:eastAsia="ar-SA"/>
              </w:rPr>
              <w:t>,</w:t>
            </w:r>
            <w:r w:rsidR="004F3F38">
              <w:rPr>
                <w:rFonts w:ascii="Times New Roman" w:eastAsia="Times New Roman" w:hAnsi="Times New Roman" w:cs="Times New Roman"/>
                <w:sz w:val="13"/>
                <w:szCs w:val="13"/>
                <w:lang w:eastAsia="ar-SA"/>
              </w:rPr>
              <w:t>4</w:t>
            </w:r>
          </w:p>
        </w:tc>
        <w:tc>
          <w:tcPr>
            <w:tcW w:w="1415" w:type="dxa"/>
            <w:tcBorders>
              <w:top w:val="single" w:sz="4" w:space="0" w:color="000000"/>
              <w:left w:val="single" w:sz="4" w:space="0" w:color="000000"/>
              <w:bottom w:val="single" w:sz="4" w:space="0" w:color="000000"/>
            </w:tcBorders>
            <w:shd w:val="clear" w:color="auto" w:fill="auto"/>
            <w:vAlign w:val="center"/>
          </w:tcPr>
          <w:p w:rsidR="009A52DF" w:rsidRPr="003C2D0E" w:rsidRDefault="004F3F38" w:rsidP="004F3F38">
            <w:pPr>
              <w:suppressAutoHyphens/>
              <w:spacing w:after="0" w:line="100" w:lineRule="atLeast"/>
              <w:jc w:val="center"/>
              <w:rPr>
                <w:rFonts w:ascii="Times New Roman" w:eastAsia="Times New Roman" w:hAnsi="Times New Roman" w:cs="Times New Roman"/>
                <w:sz w:val="13"/>
                <w:szCs w:val="13"/>
                <w:lang w:eastAsia="ar-SA"/>
              </w:rPr>
            </w:pPr>
            <w:r>
              <w:rPr>
                <w:rFonts w:ascii="Times New Roman" w:eastAsia="Times New Roman" w:hAnsi="Times New Roman" w:cs="Times New Roman"/>
                <w:sz w:val="13"/>
                <w:szCs w:val="13"/>
                <w:lang w:eastAsia="ar-SA"/>
              </w:rPr>
              <w:t>49</w:t>
            </w:r>
            <w:r w:rsidR="003C2D0E" w:rsidRPr="003C2D0E">
              <w:rPr>
                <w:rFonts w:ascii="Times New Roman" w:eastAsia="Times New Roman" w:hAnsi="Times New Roman" w:cs="Times New Roman"/>
                <w:sz w:val="13"/>
                <w:szCs w:val="13"/>
                <w:lang w:eastAsia="ar-SA"/>
              </w:rPr>
              <w:t>,</w:t>
            </w:r>
            <w:r>
              <w:rPr>
                <w:rFonts w:ascii="Times New Roman" w:eastAsia="Times New Roman" w:hAnsi="Times New Roman" w:cs="Times New Roman"/>
                <w:sz w:val="13"/>
                <w:szCs w:val="13"/>
                <w:lang w:eastAsia="ar-SA"/>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2DF" w:rsidRPr="003C2D0E" w:rsidRDefault="00B04D4C" w:rsidP="00B04D4C">
            <w:pPr>
              <w:suppressAutoHyphens/>
              <w:spacing w:after="0" w:line="100" w:lineRule="atLeast"/>
              <w:jc w:val="center"/>
              <w:rPr>
                <w:rFonts w:ascii="Times New Roman" w:eastAsia="SimSun" w:hAnsi="Times New Roman" w:cs="Times New Roman"/>
                <w:sz w:val="13"/>
                <w:szCs w:val="13"/>
                <w:lang w:eastAsia="ar-SA"/>
              </w:rPr>
            </w:pPr>
            <w:r>
              <w:rPr>
                <w:rFonts w:ascii="Times New Roman" w:eastAsia="SimSun" w:hAnsi="Times New Roman" w:cs="Times New Roman"/>
                <w:sz w:val="13"/>
                <w:szCs w:val="13"/>
                <w:lang w:eastAsia="ar-SA"/>
              </w:rPr>
              <w:t>46</w:t>
            </w:r>
            <w:r w:rsidR="003C2D0E" w:rsidRPr="003C2D0E">
              <w:rPr>
                <w:rFonts w:ascii="Times New Roman" w:eastAsia="SimSun" w:hAnsi="Times New Roman" w:cs="Times New Roman"/>
                <w:sz w:val="13"/>
                <w:szCs w:val="13"/>
                <w:lang w:eastAsia="ar-SA"/>
              </w:rPr>
              <w:t>,</w:t>
            </w:r>
            <w:r>
              <w:rPr>
                <w:rFonts w:ascii="Times New Roman" w:eastAsia="SimSun" w:hAnsi="Times New Roman" w:cs="Times New Roman"/>
                <w:sz w:val="13"/>
                <w:szCs w:val="13"/>
                <w:lang w:eastAsia="ar-SA"/>
              </w:rPr>
              <w:t>0</w:t>
            </w:r>
          </w:p>
        </w:tc>
      </w:tr>
      <w:tr w:rsidR="009A52DF" w:rsidRPr="009A52DF" w:rsidTr="00A63FE4">
        <w:tc>
          <w:tcPr>
            <w:tcW w:w="1417" w:type="dxa"/>
            <w:tcBorders>
              <w:top w:val="single" w:sz="4" w:space="0" w:color="000000"/>
              <w:left w:val="single" w:sz="4" w:space="0" w:color="000000"/>
              <w:bottom w:val="single" w:sz="4" w:space="0" w:color="000000"/>
            </w:tcBorders>
            <w:shd w:val="clear" w:color="auto" w:fill="auto"/>
          </w:tcPr>
          <w:p w:rsidR="009A52DF" w:rsidRPr="009A52DF" w:rsidRDefault="009A52DF" w:rsidP="009A52DF">
            <w:pPr>
              <w:suppressAutoHyphens/>
              <w:spacing w:after="0" w:line="100" w:lineRule="atLeast"/>
              <w:ind w:right="-108"/>
              <w:rPr>
                <w:rFonts w:ascii="Times New Roman" w:eastAsia="Times New Roman" w:hAnsi="Times New Roman" w:cs="Times New Roman"/>
                <w:sz w:val="16"/>
                <w:szCs w:val="16"/>
                <w:lang w:eastAsia="ar-SA"/>
              </w:rPr>
            </w:pPr>
            <w:r w:rsidRPr="009A52DF">
              <w:rPr>
                <w:rFonts w:ascii="Times New Roman" w:eastAsia="Times New Roman" w:hAnsi="Times New Roman" w:cs="Times New Roman"/>
                <w:sz w:val="16"/>
                <w:szCs w:val="16"/>
                <w:lang w:eastAsia="ar-SA"/>
              </w:rPr>
              <w:t>Расходы</w:t>
            </w:r>
          </w:p>
        </w:tc>
        <w:tc>
          <w:tcPr>
            <w:tcW w:w="1558" w:type="dxa"/>
            <w:tcBorders>
              <w:top w:val="single" w:sz="4" w:space="0" w:color="000000"/>
              <w:left w:val="single" w:sz="4" w:space="0" w:color="000000"/>
              <w:bottom w:val="single" w:sz="4" w:space="0" w:color="000000"/>
            </w:tcBorders>
            <w:shd w:val="clear" w:color="auto" w:fill="auto"/>
            <w:vAlign w:val="center"/>
          </w:tcPr>
          <w:p w:rsidR="009A52DF" w:rsidRPr="009A52DF" w:rsidRDefault="00D043A2" w:rsidP="00240664">
            <w:pPr>
              <w:suppressAutoHyphens/>
              <w:spacing w:after="0" w:line="100" w:lineRule="atLeast"/>
              <w:jc w:val="center"/>
              <w:rPr>
                <w:rFonts w:ascii="Times New Roman" w:eastAsia="Times New Roman" w:hAnsi="Times New Roman" w:cs="Times New Roman"/>
                <w:sz w:val="16"/>
                <w:szCs w:val="16"/>
                <w:lang w:eastAsia="ar-SA"/>
              </w:rPr>
            </w:pPr>
            <w:r>
              <w:rPr>
                <w:rFonts w:ascii="Times New Roman" w:eastAsia="Times New Roman" w:hAnsi="Times New Roman" w:cs="Times New Roman"/>
                <w:sz w:val="13"/>
                <w:szCs w:val="13"/>
                <w:lang w:eastAsia="ru-RU"/>
              </w:rPr>
              <w:t>8 </w:t>
            </w:r>
            <w:r w:rsidR="00240664">
              <w:rPr>
                <w:rFonts w:ascii="Times New Roman" w:eastAsia="Times New Roman" w:hAnsi="Times New Roman" w:cs="Times New Roman"/>
                <w:sz w:val="13"/>
                <w:szCs w:val="13"/>
                <w:lang w:eastAsia="ru-RU"/>
              </w:rPr>
              <w:t>935</w:t>
            </w:r>
            <w:r>
              <w:rPr>
                <w:rFonts w:ascii="Times New Roman" w:eastAsia="Times New Roman" w:hAnsi="Times New Roman" w:cs="Times New Roman"/>
                <w:sz w:val="13"/>
                <w:szCs w:val="13"/>
                <w:lang w:eastAsia="ru-RU"/>
              </w:rPr>
              <w:t xml:space="preserve"> </w:t>
            </w:r>
            <w:r w:rsidR="00240664">
              <w:rPr>
                <w:rFonts w:ascii="Times New Roman" w:eastAsia="Times New Roman" w:hAnsi="Times New Roman" w:cs="Times New Roman"/>
                <w:sz w:val="13"/>
                <w:szCs w:val="13"/>
                <w:lang w:eastAsia="ru-RU"/>
              </w:rPr>
              <w:t>954</w:t>
            </w:r>
            <w:r>
              <w:rPr>
                <w:rFonts w:ascii="Times New Roman" w:eastAsia="Times New Roman" w:hAnsi="Times New Roman" w:cs="Times New Roman"/>
                <w:sz w:val="13"/>
                <w:szCs w:val="13"/>
                <w:lang w:eastAsia="ru-RU"/>
              </w:rPr>
              <w:t>,</w:t>
            </w:r>
            <w:r w:rsidR="00240664">
              <w:rPr>
                <w:rFonts w:ascii="Times New Roman" w:eastAsia="Times New Roman" w:hAnsi="Times New Roman" w:cs="Times New Roman"/>
                <w:sz w:val="13"/>
                <w:szCs w:val="13"/>
                <w:lang w:eastAsia="ru-RU"/>
              </w:rPr>
              <w:t>6</w:t>
            </w:r>
          </w:p>
        </w:tc>
        <w:tc>
          <w:tcPr>
            <w:tcW w:w="1417" w:type="dxa"/>
            <w:tcBorders>
              <w:top w:val="single" w:sz="4" w:space="0" w:color="000000"/>
              <w:left w:val="single" w:sz="4" w:space="0" w:color="000000"/>
              <w:bottom w:val="single" w:sz="4" w:space="0" w:color="000000"/>
            </w:tcBorders>
            <w:shd w:val="clear" w:color="auto" w:fill="auto"/>
            <w:vAlign w:val="center"/>
          </w:tcPr>
          <w:p w:rsidR="009A52DF" w:rsidRPr="00242E6D" w:rsidRDefault="00474992" w:rsidP="009A52DF">
            <w:pPr>
              <w:suppressAutoHyphens/>
              <w:spacing w:after="0" w:line="100" w:lineRule="atLeast"/>
              <w:jc w:val="center"/>
              <w:rPr>
                <w:rFonts w:ascii="Times New Roman" w:eastAsia="Times New Roman" w:hAnsi="Times New Roman" w:cs="Times New Roman"/>
                <w:sz w:val="13"/>
                <w:szCs w:val="13"/>
                <w:lang w:eastAsia="ar-SA"/>
              </w:rPr>
            </w:pPr>
            <w:r>
              <w:rPr>
                <w:rFonts w:ascii="Times New Roman" w:eastAsia="Times New Roman" w:hAnsi="Times New Roman" w:cs="Times New Roman"/>
                <w:sz w:val="13"/>
                <w:szCs w:val="13"/>
                <w:lang w:eastAsia="ar-SA"/>
              </w:rPr>
              <w:t>9 500 624,2</w:t>
            </w:r>
          </w:p>
        </w:tc>
        <w:tc>
          <w:tcPr>
            <w:tcW w:w="1277" w:type="dxa"/>
            <w:tcBorders>
              <w:top w:val="single" w:sz="4" w:space="0" w:color="000000"/>
              <w:left w:val="single" w:sz="4" w:space="0" w:color="000000"/>
              <w:bottom w:val="single" w:sz="4" w:space="0" w:color="000000"/>
            </w:tcBorders>
            <w:shd w:val="clear" w:color="auto" w:fill="auto"/>
            <w:vAlign w:val="center"/>
          </w:tcPr>
          <w:p w:rsidR="009A52DF" w:rsidRPr="008A70A0" w:rsidRDefault="00D519AC" w:rsidP="00474992">
            <w:pPr>
              <w:suppressAutoHyphens/>
              <w:spacing w:after="0" w:line="100" w:lineRule="atLeast"/>
              <w:jc w:val="center"/>
              <w:rPr>
                <w:rFonts w:ascii="Times New Roman" w:eastAsia="Times New Roman" w:hAnsi="Times New Roman" w:cs="Times New Roman"/>
                <w:sz w:val="13"/>
                <w:szCs w:val="13"/>
                <w:lang w:eastAsia="ar-SA"/>
              </w:rPr>
            </w:pPr>
            <w:r>
              <w:rPr>
                <w:rFonts w:ascii="Times New Roman" w:eastAsia="Times New Roman" w:hAnsi="Times New Roman" w:cs="Times New Roman"/>
                <w:sz w:val="13"/>
                <w:szCs w:val="13"/>
                <w:lang w:eastAsia="ar-SA"/>
              </w:rPr>
              <w:t>+</w:t>
            </w:r>
            <w:r w:rsidR="00474992">
              <w:rPr>
                <w:rFonts w:ascii="Times New Roman" w:eastAsia="Times New Roman" w:hAnsi="Times New Roman" w:cs="Times New Roman"/>
                <w:sz w:val="13"/>
                <w:szCs w:val="13"/>
                <w:lang w:eastAsia="ar-SA"/>
              </w:rPr>
              <w:t>564</w:t>
            </w:r>
            <w:r w:rsidR="00242E6D" w:rsidRPr="008A70A0">
              <w:rPr>
                <w:rFonts w:ascii="Times New Roman" w:eastAsia="Times New Roman" w:hAnsi="Times New Roman" w:cs="Times New Roman"/>
                <w:sz w:val="13"/>
                <w:szCs w:val="13"/>
                <w:lang w:eastAsia="ar-SA"/>
              </w:rPr>
              <w:t xml:space="preserve"> </w:t>
            </w:r>
            <w:r w:rsidR="00474992">
              <w:rPr>
                <w:rFonts w:ascii="Times New Roman" w:eastAsia="Times New Roman" w:hAnsi="Times New Roman" w:cs="Times New Roman"/>
                <w:sz w:val="13"/>
                <w:szCs w:val="13"/>
                <w:lang w:eastAsia="ar-SA"/>
              </w:rPr>
              <w:t>669</w:t>
            </w:r>
            <w:r w:rsidR="00242E6D" w:rsidRPr="008A70A0">
              <w:rPr>
                <w:rFonts w:ascii="Times New Roman" w:eastAsia="Times New Roman" w:hAnsi="Times New Roman" w:cs="Times New Roman"/>
                <w:sz w:val="13"/>
                <w:szCs w:val="13"/>
                <w:lang w:eastAsia="ar-SA"/>
              </w:rPr>
              <w:t>,</w:t>
            </w:r>
            <w:r w:rsidR="00474992">
              <w:rPr>
                <w:rFonts w:ascii="Times New Roman" w:eastAsia="Times New Roman" w:hAnsi="Times New Roman" w:cs="Times New Roman"/>
                <w:sz w:val="13"/>
                <w:szCs w:val="13"/>
                <w:lang w:eastAsia="ar-SA"/>
              </w:rPr>
              <w:t>6</w:t>
            </w:r>
          </w:p>
        </w:tc>
        <w:tc>
          <w:tcPr>
            <w:tcW w:w="1275" w:type="dxa"/>
            <w:tcBorders>
              <w:top w:val="single" w:sz="4" w:space="0" w:color="000000"/>
              <w:left w:val="single" w:sz="4" w:space="0" w:color="000000"/>
              <w:bottom w:val="single" w:sz="4" w:space="0" w:color="000000"/>
            </w:tcBorders>
            <w:shd w:val="clear" w:color="auto" w:fill="auto"/>
            <w:vAlign w:val="center"/>
          </w:tcPr>
          <w:p w:rsidR="009A52DF" w:rsidRPr="008A70A0" w:rsidRDefault="004F3F38" w:rsidP="004F3F38">
            <w:pPr>
              <w:suppressAutoHyphens/>
              <w:spacing w:after="0" w:line="100" w:lineRule="atLeast"/>
              <w:jc w:val="center"/>
              <w:rPr>
                <w:rFonts w:ascii="Times New Roman" w:eastAsia="Times New Roman" w:hAnsi="Times New Roman" w:cs="Times New Roman"/>
                <w:sz w:val="13"/>
                <w:szCs w:val="13"/>
                <w:lang w:eastAsia="ar-SA"/>
              </w:rPr>
            </w:pPr>
            <w:r>
              <w:rPr>
                <w:rFonts w:ascii="Times New Roman" w:eastAsia="Times New Roman" w:hAnsi="Times New Roman" w:cs="Times New Roman"/>
                <w:sz w:val="13"/>
                <w:szCs w:val="13"/>
                <w:lang w:eastAsia="ar-SA"/>
              </w:rPr>
              <w:t xml:space="preserve"> 4</w:t>
            </w:r>
            <w:r w:rsidR="008A70A0">
              <w:rPr>
                <w:rFonts w:ascii="Times New Roman" w:eastAsia="Times New Roman" w:hAnsi="Times New Roman" w:cs="Times New Roman"/>
                <w:sz w:val="13"/>
                <w:szCs w:val="13"/>
                <w:lang w:eastAsia="ar-SA"/>
              </w:rPr>
              <w:t> </w:t>
            </w:r>
            <w:r>
              <w:rPr>
                <w:rFonts w:ascii="Times New Roman" w:eastAsia="Times New Roman" w:hAnsi="Times New Roman" w:cs="Times New Roman"/>
                <w:sz w:val="13"/>
                <w:szCs w:val="13"/>
                <w:lang w:eastAsia="ar-SA"/>
              </w:rPr>
              <w:t>497</w:t>
            </w:r>
            <w:r w:rsidR="008A70A0">
              <w:rPr>
                <w:rFonts w:ascii="Times New Roman" w:eastAsia="Times New Roman" w:hAnsi="Times New Roman" w:cs="Times New Roman"/>
                <w:sz w:val="13"/>
                <w:szCs w:val="13"/>
                <w:lang w:eastAsia="ar-SA"/>
              </w:rPr>
              <w:t xml:space="preserve"> </w:t>
            </w:r>
            <w:r>
              <w:rPr>
                <w:rFonts w:ascii="Times New Roman" w:eastAsia="Times New Roman" w:hAnsi="Times New Roman" w:cs="Times New Roman"/>
                <w:sz w:val="13"/>
                <w:szCs w:val="13"/>
                <w:lang w:eastAsia="ar-SA"/>
              </w:rPr>
              <w:t>918</w:t>
            </w:r>
            <w:r w:rsidR="008A70A0">
              <w:rPr>
                <w:rFonts w:ascii="Times New Roman" w:eastAsia="Times New Roman" w:hAnsi="Times New Roman" w:cs="Times New Roman"/>
                <w:sz w:val="13"/>
                <w:szCs w:val="13"/>
                <w:lang w:eastAsia="ar-SA"/>
              </w:rPr>
              <w:t>,</w:t>
            </w:r>
            <w:r>
              <w:rPr>
                <w:rFonts w:ascii="Times New Roman" w:eastAsia="Times New Roman" w:hAnsi="Times New Roman" w:cs="Times New Roman"/>
                <w:sz w:val="13"/>
                <w:szCs w:val="13"/>
                <w:lang w:eastAsia="ar-SA"/>
              </w:rPr>
              <w:t>9</w:t>
            </w:r>
          </w:p>
        </w:tc>
        <w:tc>
          <w:tcPr>
            <w:tcW w:w="1415" w:type="dxa"/>
            <w:tcBorders>
              <w:top w:val="single" w:sz="4" w:space="0" w:color="000000"/>
              <w:left w:val="single" w:sz="4" w:space="0" w:color="000000"/>
              <w:bottom w:val="single" w:sz="4" w:space="0" w:color="000000"/>
            </w:tcBorders>
            <w:shd w:val="clear" w:color="auto" w:fill="auto"/>
            <w:vAlign w:val="center"/>
          </w:tcPr>
          <w:p w:rsidR="009A52DF" w:rsidRPr="003C2D0E" w:rsidRDefault="004F3F38" w:rsidP="004F3F38">
            <w:pPr>
              <w:suppressAutoHyphens/>
              <w:spacing w:after="0" w:line="100" w:lineRule="atLeast"/>
              <w:jc w:val="center"/>
              <w:rPr>
                <w:rFonts w:ascii="Times New Roman" w:eastAsia="Times New Roman" w:hAnsi="Times New Roman" w:cs="Times New Roman"/>
                <w:sz w:val="13"/>
                <w:szCs w:val="13"/>
                <w:lang w:eastAsia="ar-SA"/>
              </w:rPr>
            </w:pPr>
            <w:r>
              <w:rPr>
                <w:rFonts w:ascii="Times New Roman" w:eastAsia="Times New Roman" w:hAnsi="Times New Roman" w:cs="Times New Roman"/>
                <w:sz w:val="13"/>
                <w:szCs w:val="13"/>
                <w:lang w:eastAsia="ar-SA"/>
              </w:rPr>
              <w:t>50</w:t>
            </w:r>
            <w:r w:rsidR="003C2D0E" w:rsidRPr="003C2D0E">
              <w:rPr>
                <w:rFonts w:ascii="Times New Roman" w:eastAsia="Times New Roman" w:hAnsi="Times New Roman" w:cs="Times New Roman"/>
                <w:sz w:val="13"/>
                <w:szCs w:val="13"/>
                <w:lang w:eastAsia="ar-SA"/>
              </w:rPr>
              <w:t>,</w:t>
            </w:r>
            <w:r>
              <w:rPr>
                <w:rFonts w:ascii="Times New Roman" w:eastAsia="Times New Roman" w:hAnsi="Times New Roman" w:cs="Times New Roman"/>
                <w:sz w:val="13"/>
                <w:szCs w:val="13"/>
                <w:lang w:eastAsia="ar-SA"/>
              </w:rPr>
              <w:t>3</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2DF" w:rsidRPr="003C2D0E" w:rsidRDefault="00B04D4C" w:rsidP="00B04D4C">
            <w:pPr>
              <w:suppressAutoHyphens/>
              <w:spacing w:after="0" w:line="100" w:lineRule="atLeast"/>
              <w:jc w:val="center"/>
              <w:rPr>
                <w:rFonts w:ascii="Times New Roman" w:eastAsia="SimSun" w:hAnsi="Times New Roman" w:cs="Times New Roman"/>
                <w:sz w:val="13"/>
                <w:szCs w:val="13"/>
                <w:lang w:eastAsia="ar-SA"/>
              </w:rPr>
            </w:pPr>
            <w:r>
              <w:rPr>
                <w:rFonts w:ascii="Times New Roman" w:eastAsia="SimSun" w:hAnsi="Times New Roman" w:cs="Times New Roman"/>
                <w:sz w:val="13"/>
                <w:szCs w:val="13"/>
                <w:lang w:eastAsia="ar-SA"/>
              </w:rPr>
              <w:t>47</w:t>
            </w:r>
            <w:r w:rsidR="003C2D0E" w:rsidRPr="003C2D0E">
              <w:rPr>
                <w:rFonts w:ascii="Times New Roman" w:eastAsia="SimSun" w:hAnsi="Times New Roman" w:cs="Times New Roman"/>
                <w:sz w:val="13"/>
                <w:szCs w:val="13"/>
                <w:lang w:eastAsia="ar-SA"/>
              </w:rPr>
              <w:t>,</w:t>
            </w:r>
            <w:r>
              <w:rPr>
                <w:rFonts w:ascii="Times New Roman" w:eastAsia="SimSun" w:hAnsi="Times New Roman" w:cs="Times New Roman"/>
                <w:sz w:val="13"/>
                <w:szCs w:val="13"/>
                <w:lang w:eastAsia="ar-SA"/>
              </w:rPr>
              <w:t>3</w:t>
            </w:r>
          </w:p>
        </w:tc>
      </w:tr>
      <w:tr w:rsidR="009A52DF" w:rsidRPr="009A52DF" w:rsidTr="00A63FE4">
        <w:tc>
          <w:tcPr>
            <w:tcW w:w="1417" w:type="dxa"/>
            <w:tcBorders>
              <w:top w:val="single" w:sz="4" w:space="0" w:color="000000"/>
              <w:left w:val="single" w:sz="4" w:space="0" w:color="000000"/>
              <w:bottom w:val="single" w:sz="4" w:space="0" w:color="000000"/>
            </w:tcBorders>
            <w:shd w:val="clear" w:color="auto" w:fill="auto"/>
          </w:tcPr>
          <w:p w:rsidR="009A52DF" w:rsidRPr="009A52DF" w:rsidRDefault="009A52DF" w:rsidP="009A52DF">
            <w:pPr>
              <w:suppressAutoHyphens/>
              <w:spacing w:after="0" w:line="100" w:lineRule="atLeast"/>
              <w:ind w:right="-108"/>
              <w:rPr>
                <w:rFonts w:ascii="Times New Roman" w:eastAsia="Times New Roman" w:hAnsi="Times New Roman" w:cs="Times New Roman"/>
                <w:sz w:val="16"/>
                <w:szCs w:val="16"/>
                <w:lang w:eastAsia="ar-SA"/>
              </w:rPr>
            </w:pPr>
            <w:r w:rsidRPr="009A52DF">
              <w:rPr>
                <w:rFonts w:ascii="Times New Roman" w:eastAsia="Times New Roman" w:hAnsi="Times New Roman" w:cs="Times New Roman"/>
                <w:sz w:val="16"/>
                <w:szCs w:val="16"/>
                <w:lang w:eastAsia="ar-SA"/>
              </w:rPr>
              <w:t>Дефицит</w:t>
            </w:r>
            <w:proofErr w:type="gramStart"/>
            <w:r w:rsidRPr="009A52DF">
              <w:rPr>
                <w:rFonts w:ascii="Times New Roman" w:eastAsia="Times New Roman" w:hAnsi="Times New Roman" w:cs="Times New Roman"/>
                <w:sz w:val="16"/>
                <w:szCs w:val="16"/>
                <w:lang w:eastAsia="ar-SA"/>
              </w:rPr>
              <w:t xml:space="preserve"> (-),</w:t>
            </w:r>
            <w:proofErr w:type="gramEnd"/>
          </w:p>
          <w:p w:rsidR="009A52DF" w:rsidRPr="009A52DF" w:rsidRDefault="009A52DF" w:rsidP="009A52DF">
            <w:pPr>
              <w:suppressAutoHyphens/>
              <w:spacing w:after="0" w:line="100" w:lineRule="atLeast"/>
              <w:ind w:right="-108"/>
              <w:rPr>
                <w:rFonts w:ascii="Times New Roman" w:eastAsia="Times New Roman" w:hAnsi="Times New Roman" w:cs="Times New Roman"/>
                <w:sz w:val="16"/>
                <w:szCs w:val="16"/>
                <w:lang w:eastAsia="ar-SA"/>
              </w:rPr>
            </w:pPr>
            <w:r w:rsidRPr="009A52DF">
              <w:rPr>
                <w:rFonts w:ascii="Times New Roman" w:eastAsia="Times New Roman" w:hAnsi="Times New Roman" w:cs="Times New Roman"/>
                <w:sz w:val="16"/>
                <w:szCs w:val="16"/>
                <w:lang w:eastAsia="ar-SA"/>
              </w:rPr>
              <w:t>профицит</w:t>
            </w:r>
            <w:proofErr w:type="gramStart"/>
            <w:r w:rsidRPr="009A52DF">
              <w:rPr>
                <w:rFonts w:ascii="Times New Roman" w:eastAsia="Times New Roman" w:hAnsi="Times New Roman" w:cs="Times New Roman"/>
                <w:sz w:val="16"/>
                <w:szCs w:val="16"/>
                <w:lang w:eastAsia="ar-SA"/>
              </w:rPr>
              <w:t xml:space="preserve"> (+) </w:t>
            </w:r>
            <w:proofErr w:type="gramEnd"/>
          </w:p>
        </w:tc>
        <w:tc>
          <w:tcPr>
            <w:tcW w:w="1558" w:type="dxa"/>
            <w:tcBorders>
              <w:top w:val="single" w:sz="4" w:space="0" w:color="000000"/>
              <w:left w:val="single" w:sz="4" w:space="0" w:color="000000"/>
              <w:bottom w:val="single" w:sz="4" w:space="0" w:color="000000"/>
            </w:tcBorders>
            <w:shd w:val="clear" w:color="auto" w:fill="auto"/>
            <w:vAlign w:val="center"/>
          </w:tcPr>
          <w:p w:rsidR="009A52DF" w:rsidRPr="009A52DF" w:rsidRDefault="00D043A2" w:rsidP="009A52DF">
            <w:pPr>
              <w:suppressAutoHyphens/>
              <w:spacing w:after="0" w:line="100" w:lineRule="atLeast"/>
              <w:jc w:val="center"/>
              <w:rPr>
                <w:rFonts w:ascii="Times New Roman" w:eastAsia="Times New Roman" w:hAnsi="Times New Roman" w:cs="Times New Roman"/>
                <w:sz w:val="16"/>
                <w:szCs w:val="16"/>
                <w:lang w:eastAsia="ar-SA"/>
              </w:rPr>
            </w:pPr>
            <w:r>
              <w:rPr>
                <w:rFonts w:ascii="Times New Roman" w:eastAsia="Times New Roman" w:hAnsi="Times New Roman" w:cs="Times New Roman"/>
                <w:sz w:val="13"/>
                <w:szCs w:val="13"/>
                <w:lang w:eastAsia="ru-RU"/>
              </w:rPr>
              <w:t>- 228 077,3</w:t>
            </w:r>
          </w:p>
        </w:tc>
        <w:tc>
          <w:tcPr>
            <w:tcW w:w="1417" w:type="dxa"/>
            <w:tcBorders>
              <w:top w:val="single" w:sz="4" w:space="0" w:color="000000"/>
              <w:left w:val="single" w:sz="4" w:space="0" w:color="000000"/>
              <w:bottom w:val="single" w:sz="4" w:space="0" w:color="000000"/>
            </w:tcBorders>
            <w:shd w:val="clear" w:color="auto" w:fill="auto"/>
            <w:vAlign w:val="center"/>
          </w:tcPr>
          <w:p w:rsidR="009A52DF" w:rsidRPr="00242E6D" w:rsidRDefault="00242E6D" w:rsidP="00474992">
            <w:pPr>
              <w:suppressAutoHyphens/>
              <w:spacing w:after="0" w:line="100" w:lineRule="atLeast"/>
              <w:jc w:val="center"/>
              <w:rPr>
                <w:rFonts w:ascii="Times New Roman" w:eastAsia="Times New Roman" w:hAnsi="Times New Roman" w:cs="Times New Roman"/>
                <w:sz w:val="13"/>
                <w:szCs w:val="13"/>
                <w:lang w:eastAsia="ar-SA"/>
              </w:rPr>
            </w:pPr>
            <w:r>
              <w:rPr>
                <w:rFonts w:ascii="Times New Roman" w:eastAsia="Times New Roman" w:hAnsi="Times New Roman" w:cs="Times New Roman"/>
                <w:sz w:val="13"/>
                <w:szCs w:val="13"/>
                <w:lang w:eastAsia="ar-SA"/>
              </w:rPr>
              <w:t>-22</w:t>
            </w:r>
            <w:r w:rsidR="00474992">
              <w:rPr>
                <w:rFonts w:ascii="Times New Roman" w:eastAsia="Times New Roman" w:hAnsi="Times New Roman" w:cs="Times New Roman"/>
                <w:sz w:val="13"/>
                <w:szCs w:val="13"/>
                <w:lang w:eastAsia="ar-SA"/>
              </w:rPr>
              <w:t>0</w:t>
            </w:r>
            <w:r>
              <w:rPr>
                <w:rFonts w:ascii="Times New Roman" w:eastAsia="Times New Roman" w:hAnsi="Times New Roman" w:cs="Times New Roman"/>
                <w:sz w:val="13"/>
                <w:szCs w:val="13"/>
                <w:lang w:eastAsia="ar-SA"/>
              </w:rPr>
              <w:t xml:space="preserve"> </w:t>
            </w:r>
            <w:r w:rsidR="00474992">
              <w:rPr>
                <w:rFonts w:ascii="Times New Roman" w:eastAsia="Times New Roman" w:hAnsi="Times New Roman" w:cs="Times New Roman"/>
                <w:sz w:val="13"/>
                <w:szCs w:val="13"/>
                <w:lang w:eastAsia="ar-SA"/>
              </w:rPr>
              <w:t>798</w:t>
            </w:r>
            <w:r>
              <w:rPr>
                <w:rFonts w:ascii="Times New Roman" w:eastAsia="Times New Roman" w:hAnsi="Times New Roman" w:cs="Times New Roman"/>
                <w:sz w:val="13"/>
                <w:szCs w:val="13"/>
                <w:lang w:eastAsia="ar-SA"/>
              </w:rPr>
              <w:t>,</w:t>
            </w:r>
            <w:r w:rsidR="00474992">
              <w:rPr>
                <w:rFonts w:ascii="Times New Roman" w:eastAsia="Times New Roman" w:hAnsi="Times New Roman" w:cs="Times New Roman"/>
                <w:sz w:val="13"/>
                <w:szCs w:val="13"/>
                <w:lang w:eastAsia="ar-SA"/>
              </w:rPr>
              <w:t>4</w:t>
            </w:r>
          </w:p>
        </w:tc>
        <w:tc>
          <w:tcPr>
            <w:tcW w:w="1277" w:type="dxa"/>
            <w:tcBorders>
              <w:top w:val="single" w:sz="4" w:space="0" w:color="000000"/>
              <w:left w:val="single" w:sz="4" w:space="0" w:color="000000"/>
              <w:bottom w:val="single" w:sz="4" w:space="0" w:color="000000"/>
            </w:tcBorders>
            <w:shd w:val="clear" w:color="auto" w:fill="auto"/>
            <w:vAlign w:val="center"/>
          </w:tcPr>
          <w:p w:rsidR="009A52DF" w:rsidRPr="008A70A0" w:rsidRDefault="00474992" w:rsidP="00474992">
            <w:pPr>
              <w:suppressAutoHyphens/>
              <w:spacing w:after="0" w:line="100" w:lineRule="atLeast"/>
              <w:jc w:val="center"/>
              <w:rPr>
                <w:rFonts w:ascii="Times New Roman" w:eastAsia="Times New Roman" w:hAnsi="Times New Roman" w:cs="Times New Roman"/>
                <w:sz w:val="13"/>
                <w:szCs w:val="13"/>
                <w:lang w:eastAsia="ar-SA"/>
              </w:rPr>
            </w:pPr>
            <w:r>
              <w:rPr>
                <w:rFonts w:ascii="Times New Roman" w:eastAsia="Times New Roman" w:hAnsi="Times New Roman" w:cs="Times New Roman"/>
                <w:sz w:val="13"/>
                <w:szCs w:val="13"/>
                <w:lang w:eastAsia="ar-SA"/>
              </w:rPr>
              <w:t>- 7</w:t>
            </w:r>
            <w:r w:rsidR="008A70A0">
              <w:rPr>
                <w:rFonts w:ascii="Times New Roman" w:eastAsia="Times New Roman" w:hAnsi="Times New Roman" w:cs="Times New Roman"/>
                <w:sz w:val="13"/>
                <w:szCs w:val="13"/>
                <w:lang w:eastAsia="ar-SA"/>
              </w:rPr>
              <w:t xml:space="preserve"> </w:t>
            </w:r>
            <w:r>
              <w:rPr>
                <w:rFonts w:ascii="Times New Roman" w:eastAsia="Times New Roman" w:hAnsi="Times New Roman" w:cs="Times New Roman"/>
                <w:sz w:val="13"/>
                <w:szCs w:val="13"/>
                <w:lang w:eastAsia="ar-SA"/>
              </w:rPr>
              <w:t>278</w:t>
            </w:r>
            <w:r w:rsidR="008A70A0">
              <w:rPr>
                <w:rFonts w:ascii="Times New Roman" w:eastAsia="Times New Roman" w:hAnsi="Times New Roman" w:cs="Times New Roman"/>
                <w:sz w:val="13"/>
                <w:szCs w:val="13"/>
                <w:lang w:eastAsia="ar-SA"/>
              </w:rPr>
              <w:t>,</w:t>
            </w:r>
            <w:r>
              <w:rPr>
                <w:rFonts w:ascii="Times New Roman" w:eastAsia="Times New Roman" w:hAnsi="Times New Roman" w:cs="Times New Roman"/>
                <w:sz w:val="13"/>
                <w:szCs w:val="13"/>
                <w:lang w:eastAsia="ar-SA"/>
              </w:rPr>
              <w:t>9</w:t>
            </w:r>
          </w:p>
        </w:tc>
        <w:tc>
          <w:tcPr>
            <w:tcW w:w="1275" w:type="dxa"/>
            <w:tcBorders>
              <w:top w:val="single" w:sz="4" w:space="0" w:color="000000"/>
              <w:left w:val="single" w:sz="4" w:space="0" w:color="000000"/>
              <w:bottom w:val="single" w:sz="4" w:space="0" w:color="000000"/>
            </w:tcBorders>
            <w:shd w:val="clear" w:color="auto" w:fill="auto"/>
            <w:vAlign w:val="center"/>
          </w:tcPr>
          <w:p w:rsidR="009A52DF" w:rsidRPr="008A70A0" w:rsidRDefault="008A70A0" w:rsidP="004F3F38">
            <w:pPr>
              <w:suppressAutoHyphens/>
              <w:spacing w:after="0" w:line="100" w:lineRule="atLeast"/>
              <w:jc w:val="center"/>
              <w:rPr>
                <w:rFonts w:ascii="Times New Roman" w:eastAsia="Times New Roman" w:hAnsi="Times New Roman" w:cs="Times New Roman"/>
                <w:sz w:val="13"/>
                <w:szCs w:val="13"/>
                <w:lang w:eastAsia="ar-SA"/>
              </w:rPr>
            </w:pPr>
            <w:r>
              <w:rPr>
                <w:rFonts w:ascii="Times New Roman" w:eastAsia="Times New Roman" w:hAnsi="Times New Roman" w:cs="Times New Roman"/>
                <w:sz w:val="13"/>
                <w:szCs w:val="13"/>
                <w:lang w:eastAsia="ar-SA"/>
              </w:rPr>
              <w:t xml:space="preserve">- </w:t>
            </w:r>
            <w:r w:rsidR="004F3F38">
              <w:rPr>
                <w:rFonts w:ascii="Times New Roman" w:eastAsia="Times New Roman" w:hAnsi="Times New Roman" w:cs="Times New Roman"/>
                <w:sz w:val="13"/>
                <w:szCs w:val="13"/>
                <w:lang w:eastAsia="ar-SA"/>
              </w:rPr>
              <w:t>224</w:t>
            </w:r>
            <w:r>
              <w:rPr>
                <w:rFonts w:ascii="Times New Roman" w:eastAsia="Times New Roman" w:hAnsi="Times New Roman" w:cs="Times New Roman"/>
                <w:sz w:val="13"/>
                <w:szCs w:val="13"/>
                <w:lang w:eastAsia="ar-SA"/>
              </w:rPr>
              <w:t xml:space="preserve"> </w:t>
            </w:r>
            <w:r w:rsidR="004F3F38">
              <w:rPr>
                <w:rFonts w:ascii="Times New Roman" w:eastAsia="Times New Roman" w:hAnsi="Times New Roman" w:cs="Times New Roman"/>
                <w:sz w:val="13"/>
                <w:szCs w:val="13"/>
                <w:lang w:eastAsia="ar-SA"/>
              </w:rPr>
              <w:t>888</w:t>
            </w:r>
            <w:r>
              <w:rPr>
                <w:rFonts w:ascii="Times New Roman" w:eastAsia="Times New Roman" w:hAnsi="Times New Roman" w:cs="Times New Roman"/>
                <w:sz w:val="13"/>
                <w:szCs w:val="13"/>
                <w:lang w:eastAsia="ar-SA"/>
              </w:rPr>
              <w:t>,</w:t>
            </w:r>
            <w:r w:rsidR="004F3F38">
              <w:rPr>
                <w:rFonts w:ascii="Times New Roman" w:eastAsia="Times New Roman" w:hAnsi="Times New Roman" w:cs="Times New Roman"/>
                <w:sz w:val="13"/>
                <w:szCs w:val="13"/>
                <w:lang w:eastAsia="ar-SA"/>
              </w:rPr>
              <w:t>5</w:t>
            </w:r>
          </w:p>
        </w:tc>
        <w:tc>
          <w:tcPr>
            <w:tcW w:w="1415" w:type="dxa"/>
            <w:tcBorders>
              <w:top w:val="single" w:sz="4" w:space="0" w:color="000000"/>
              <w:left w:val="single" w:sz="4" w:space="0" w:color="000000"/>
              <w:bottom w:val="single" w:sz="4" w:space="0" w:color="000000"/>
            </w:tcBorders>
            <w:shd w:val="clear" w:color="auto" w:fill="auto"/>
            <w:vAlign w:val="center"/>
          </w:tcPr>
          <w:p w:rsidR="009A52DF" w:rsidRPr="003C2D0E" w:rsidRDefault="003C2D0E" w:rsidP="009A52DF">
            <w:pPr>
              <w:suppressAutoHyphens/>
              <w:spacing w:after="0" w:line="100" w:lineRule="atLeast"/>
              <w:jc w:val="center"/>
              <w:rPr>
                <w:rFonts w:ascii="Times New Roman" w:eastAsia="Times New Roman" w:hAnsi="Times New Roman" w:cs="Times New Roman"/>
                <w:sz w:val="13"/>
                <w:szCs w:val="13"/>
                <w:lang w:eastAsia="ar-SA"/>
              </w:rPr>
            </w:pPr>
            <w:r>
              <w:rPr>
                <w:rFonts w:ascii="Times New Roman" w:eastAsia="Times New Roman" w:hAnsi="Times New Roman" w:cs="Times New Roman"/>
                <w:sz w:val="13"/>
                <w:szCs w:val="13"/>
                <w:lang w:eastAsia="ar-SA"/>
              </w:rPr>
              <w:t>-</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2DF" w:rsidRPr="003C2D0E" w:rsidRDefault="003C2D0E" w:rsidP="009A52DF">
            <w:pPr>
              <w:suppressAutoHyphens/>
              <w:spacing w:after="0" w:line="100" w:lineRule="atLeast"/>
              <w:jc w:val="center"/>
              <w:rPr>
                <w:rFonts w:ascii="Times New Roman" w:eastAsia="SimSun" w:hAnsi="Times New Roman" w:cs="Times New Roman"/>
                <w:sz w:val="13"/>
                <w:szCs w:val="13"/>
                <w:lang w:eastAsia="ar-SA"/>
              </w:rPr>
            </w:pPr>
            <w:r>
              <w:rPr>
                <w:rFonts w:ascii="Times New Roman" w:eastAsia="SimSun" w:hAnsi="Times New Roman" w:cs="Times New Roman"/>
                <w:sz w:val="13"/>
                <w:szCs w:val="13"/>
                <w:lang w:eastAsia="ar-SA"/>
              </w:rPr>
              <w:t>-</w:t>
            </w:r>
          </w:p>
        </w:tc>
      </w:tr>
    </w:tbl>
    <w:p w:rsidR="009A52DF" w:rsidRPr="009A52DF" w:rsidRDefault="009A52DF" w:rsidP="00226FB7">
      <w:pPr>
        <w:suppressAutoHyphens/>
        <w:spacing w:after="0" w:line="100" w:lineRule="atLeast"/>
        <w:jc w:val="both"/>
        <w:rPr>
          <w:rFonts w:ascii="Times New Roman" w:eastAsia="Times New Roman" w:hAnsi="Times New Roman" w:cs="Times New Roman"/>
          <w:color w:val="0070C0"/>
          <w:sz w:val="26"/>
          <w:szCs w:val="26"/>
          <w:lang w:eastAsia="ar-SA"/>
        </w:rPr>
      </w:pPr>
    </w:p>
    <w:p w:rsidR="009A52DF" w:rsidRPr="00913657" w:rsidRDefault="009A52DF" w:rsidP="009A52DF">
      <w:pPr>
        <w:suppressAutoHyphens/>
        <w:spacing w:after="0" w:line="100" w:lineRule="atLeast"/>
        <w:ind w:firstLine="567"/>
        <w:jc w:val="both"/>
        <w:rPr>
          <w:rFonts w:ascii="Times New Roman" w:eastAsia="Times New Roman" w:hAnsi="Times New Roman" w:cs="Times New Roman"/>
          <w:sz w:val="24"/>
          <w:szCs w:val="24"/>
          <w:lang w:eastAsia="ar-SA"/>
        </w:rPr>
      </w:pPr>
      <w:r w:rsidRPr="00913657">
        <w:rPr>
          <w:rFonts w:ascii="Times New Roman" w:eastAsia="Times New Roman" w:hAnsi="Times New Roman" w:cs="Times New Roman"/>
          <w:sz w:val="24"/>
          <w:szCs w:val="24"/>
          <w:lang w:eastAsia="ar-SA"/>
        </w:rPr>
        <w:t xml:space="preserve">По состоянию на 01 </w:t>
      </w:r>
      <w:r w:rsidR="00B04D4C">
        <w:rPr>
          <w:rFonts w:ascii="Times New Roman" w:eastAsia="Times New Roman" w:hAnsi="Times New Roman" w:cs="Times New Roman"/>
          <w:sz w:val="24"/>
          <w:szCs w:val="24"/>
          <w:lang w:eastAsia="ar-SA"/>
        </w:rPr>
        <w:t>июля</w:t>
      </w:r>
      <w:r w:rsidR="00913657" w:rsidRPr="00913657">
        <w:rPr>
          <w:rFonts w:ascii="Times New Roman" w:eastAsia="Times New Roman" w:hAnsi="Times New Roman" w:cs="Times New Roman"/>
          <w:sz w:val="24"/>
          <w:szCs w:val="24"/>
          <w:lang w:eastAsia="ar-SA"/>
        </w:rPr>
        <w:t xml:space="preserve"> </w:t>
      </w:r>
      <w:r w:rsidR="006A2FC6">
        <w:rPr>
          <w:rFonts w:ascii="Times New Roman" w:eastAsia="Times New Roman" w:hAnsi="Times New Roman" w:cs="Times New Roman"/>
          <w:sz w:val="24"/>
          <w:szCs w:val="24"/>
          <w:lang w:eastAsia="ar-SA"/>
        </w:rPr>
        <w:t>2018</w:t>
      </w:r>
      <w:r w:rsidRPr="00913657">
        <w:rPr>
          <w:rFonts w:ascii="Times New Roman" w:eastAsia="Times New Roman" w:hAnsi="Times New Roman" w:cs="Times New Roman"/>
          <w:sz w:val="24"/>
          <w:szCs w:val="24"/>
          <w:lang w:eastAsia="ar-SA"/>
        </w:rPr>
        <w:t xml:space="preserve"> года показатель уточненного прогноза доходов городского бюджета составил </w:t>
      </w:r>
      <w:r w:rsidR="00B04D4C">
        <w:rPr>
          <w:rFonts w:ascii="Times New Roman" w:eastAsia="Times New Roman" w:hAnsi="Times New Roman" w:cs="Times New Roman"/>
          <w:sz w:val="24"/>
          <w:szCs w:val="24"/>
          <w:lang w:eastAsia="ar-SA"/>
        </w:rPr>
        <w:t>9 279 825</w:t>
      </w:r>
      <w:r w:rsidR="00913657" w:rsidRPr="00913657">
        <w:rPr>
          <w:rFonts w:ascii="Times New Roman" w:eastAsia="Times New Roman" w:hAnsi="Times New Roman" w:cs="Times New Roman"/>
          <w:sz w:val="24"/>
          <w:szCs w:val="24"/>
          <w:lang w:eastAsia="ar-SA"/>
        </w:rPr>
        <w:t>,</w:t>
      </w:r>
      <w:r w:rsidR="00B04D4C">
        <w:rPr>
          <w:rFonts w:ascii="Times New Roman" w:eastAsia="Times New Roman" w:hAnsi="Times New Roman" w:cs="Times New Roman"/>
          <w:sz w:val="24"/>
          <w:szCs w:val="24"/>
          <w:lang w:eastAsia="ar-SA"/>
        </w:rPr>
        <w:t>8</w:t>
      </w:r>
      <w:r w:rsidRPr="00913657">
        <w:rPr>
          <w:rFonts w:ascii="Times New Roman" w:eastAsia="Times New Roman" w:hAnsi="Times New Roman" w:cs="Times New Roman"/>
          <w:sz w:val="24"/>
          <w:szCs w:val="24"/>
          <w:lang w:eastAsia="ar-SA"/>
        </w:rPr>
        <w:t xml:space="preserve"> тыс.руб., показатель уточненной сводной бюджетной росписи – </w:t>
      </w:r>
      <w:r w:rsidR="00913657" w:rsidRPr="00913657">
        <w:rPr>
          <w:rFonts w:ascii="Times New Roman" w:eastAsia="Times New Roman" w:hAnsi="Times New Roman" w:cs="Times New Roman"/>
          <w:sz w:val="24"/>
          <w:szCs w:val="24"/>
          <w:lang w:eastAsia="ar-SA"/>
        </w:rPr>
        <w:t>9 </w:t>
      </w:r>
      <w:r w:rsidR="00B04D4C">
        <w:rPr>
          <w:rFonts w:ascii="Times New Roman" w:eastAsia="Times New Roman" w:hAnsi="Times New Roman" w:cs="Times New Roman"/>
          <w:sz w:val="24"/>
          <w:szCs w:val="24"/>
          <w:lang w:eastAsia="ar-SA"/>
        </w:rPr>
        <w:t>500</w:t>
      </w:r>
      <w:r w:rsidR="00913657" w:rsidRPr="00913657">
        <w:rPr>
          <w:rFonts w:ascii="Times New Roman" w:eastAsia="Times New Roman" w:hAnsi="Times New Roman" w:cs="Times New Roman"/>
          <w:sz w:val="24"/>
          <w:szCs w:val="24"/>
          <w:lang w:eastAsia="ar-SA"/>
        </w:rPr>
        <w:t xml:space="preserve"> </w:t>
      </w:r>
      <w:r w:rsidR="00B04D4C">
        <w:rPr>
          <w:rFonts w:ascii="Times New Roman" w:eastAsia="Times New Roman" w:hAnsi="Times New Roman" w:cs="Times New Roman"/>
          <w:sz w:val="24"/>
          <w:szCs w:val="24"/>
          <w:lang w:eastAsia="ar-SA"/>
        </w:rPr>
        <w:t>624</w:t>
      </w:r>
      <w:r w:rsidR="00913657" w:rsidRPr="00913657">
        <w:rPr>
          <w:rFonts w:ascii="Times New Roman" w:eastAsia="Times New Roman" w:hAnsi="Times New Roman" w:cs="Times New Roman"/>
          <w:sz w:val="24"/>
          <w:szCs w:val="24"/>
          <w:lang w:eastAsia="ar-SA"/>
        </w:rPr>
        <w:t>,</w:t>
      </w:r>
      <w:r w:rsidR="00B04D4C">
        <w:rPr>
          <w:rFonts w:ascii="Times New Roman" w:eastAsia="Times New Roman" w:hAnsi="Times New Roman" w:cs="Times New Roman"/>
          <w:sz w:val="24"/>
          <w:szCs w:val="24"/>
          <w:lang w:eastAsia="ar-SA"/>
        </w:rPr>
        <w:t>2</w:t>
      </w:r>
      <w:r w:rsidRPr="00913657">
        <w:rPr>
          <w:rFonts w:ascii="Times New Roman" w:eastAsia="Times New Roman" w:hAnsi="Times New Roman" w:cs="Times New Roman"/>
          <w:sz w:val="24"/>
          <w:szCs w:val="24"/>
          <w:lang w:eastAsia="ar-SA"/>
        </w:rPr>
        <w:t xml:space="preserve"> тыс.руб., показатель уточненного прогноза источников финансирования дефицита городского бюджета – 2</w:t>
      </w:r>
      <w:r w:rsidR="00913657" w:rsidRPr="00913657">
        <w:rPr>
          <w:rFonts w:ascii="Times New Roman" w:eastAsia="Times New Roman" w:hAnsi="Times New Roman" w:cs="Times New Roman"/>
          <w:sz w:val="24"/>
          <w:szCs w:val="24"/>
          <w:lang w:eastAsia="ar-SA"/>
        </w:rPr>
        <w:t>2</w:t>
      </w:r>
      <w:r w:rsidR="00B04D4C">
        <w:rPr>
          <w:rFonts w:ascii="Times New Roman" w:eastAsia="Times New Roman" w:hAnsi="Times New Roman" w:cs="Times New Roman"/>
          <w:sz w:val="24"/>
          <w:szCs w:val="24"/>
          <w:lang w:eastAsia="ar-SA"/>
        </w:rPr>
        <w:t>0</w:t>
      </w:r>
      <w:r w:rsidR="00913657" w:rsidRPr="00913657">
        <w:rPr>
          <w:rFonts w:ascii="Times New Roman" w:eastAsia="Times New Roman" w:hAnsi="Times New Roman" w:cs="Times New Roman"/>
          <w:sz w:val="24"/>
          <w:szCs w:val="24"/>
          <w:lang w:eastAsia="ar-SA"/>
        </w:rPr>
        <w:t xml:space="preserve"> </w:t>
      </w:r>
      <w:r w:rsidR="00B04D4C">
        <w:rPr>
          <w:rFonts w:ascii="Times New Roman" w:eastAsia="Times New Roman" w:hAnsi="Times New Roman" w:cs="Times New Roman"/>
          <w:sz w:val="24"/>
          <w:szCs w:val="24"/>
          <w:lang w:eastAsia="ar-SA"/>
        </w:rPr>
        <w:t>798</w:t>
      </w:r>
      <w:r w:rsidR="00913657" w:rsidRPr="00913657">
        <w:rPr>
          <w:rFonts w:ascii="Times New Roman" w:eastAsia="Times New Roman" w:hAnsi="Times New Roman" w:cs="Times New Roman"/>
          <w:sz w:val="24"/>
          <w:szCs w:val="24"/>
          <w:lang w:eastAsia="ar-SA"/>
        </w:rPr>
        <w:t>,</w:t>
      </w:r>
      <w:r w:rsidR="00B04D4C">
        <w:rPr>
          <w:rFonts w:ascii="Times New Roman" w:eastAsia="Times New Roman" w:hAnsi="Times New Roman" w:cs="Times New Roman"/>
          <w:sz w:val="24"/>
          <w:szCs w:val="24"/>
          <w:lang w:eastAsia="ar-SA"/>
        </w:rPr>
        <w:t>4</w:t>
      </w:r>
      <w:r w:rsidRPr="00913657">
        <w:rPr>
          <w:rFonts w:ascii="Times New Roman" w:eastAsia="Times New Roman" w:hAnsi="Times New Roman" w:cs="Times New Roman"/>
          <w:sz w:val="24"/>
          <w:szCs w:val="24"/>
          <w:lang w:eastAsia="ar-SA"/>
        </w:rPr>
        <w:t xml:space="preserve"> тыс.рублей.</w:t>
      </w:r>
    </w:p>
    <w:p w:rsidR="009A52DF" w:rsidRPr="00C966F7" w:rsidRDefault="009A52DF" w:rsidP="009A52DF">
      <w:pPr>
        <w:suppressAutoHyphens/>
        <w:spacing w:after="0" w:line="100" w:lineRule="atLeast"/>
        <w:ind w:firstLine="567"/>
        <w:jc w:val="both"/>
        <w:rPr>
          <w:rFonts w:ascii="Times New Roman" w:eastAsia="Times New Roman" w:hAnsi="Times New Roman" w:cs="Times New Roman"/>
          <w:sz w:val="24"/>
          <w:szCs w:val="24"/>
          <w:lang w:eastAsia="ar-SA"/>
        </w:rPr>
      </w:pPr>
      <w:r w:rsidRPr="00A664F3">
        <w:rPr>
          <w:rFonts w:ascii="Times New Roman" w:eastAsia="Times New Roman" w:hAnsi="Times New Roman" w:cs="Times New Roman"/>
          <w:sz w:val="24"/>
          <w:szCs w:val="24"/>
          <w:lang w:eastAsia="ar-SA"/>
        </w:rPr>
        <w:t>По итогам исполнения городского бюджета за</w:t>
      </w:r>
      <w:r w:rsidR="00A664F3" w:rsidRPr="00A664F3">
        <w:rPr>
          <w:rFonts w:ascii="Times New Roman" w:eastAsia="Times New Roman" w:hAnsi="Times New Roman" w:cs="Times New Roman"/>
          <w:sz w:val="24"/>
          <w:szCs w:val="24"/>
          <w:lang w:eastAsia="ar-SA"/>
        </w:rPr>
        <w:t xml:space="preserve"> 1 </w:t>
      </w:r>
      <w:r w:rsidR="00B04D4C">
        <w:rPr>
          <w:rFonts w:ascii="Times New Roman" w:eastAsia="Times New Roman" w:hAnsi="Times New Roman" w:cs="Times New Roman"/>
          <w:sz w:val="24"/>
          <w:szCs w:val="24"/>
          <w:lang w:eastAsia="ar-SA"/>
        </w:rPr>
        <w:t>полугодие</w:t>
      </w:r>
      <w:r w:rsidRPr="00A664F3">
        <w:rPr>
          <w:rFonts w:ascii="Times New Roman" w:eastAsia="Times New Roman" w:hAnsi="Times New Roman" w:cs="Times New Roman"/>
          <w:sz w:val="24"/>
          <w:szCs w:val="24"/>
          <w:lang w:eastAsia="ar-SA"/>
        </w:rPr>
        <w:t xml:space="preserve"> 201</w:t>
      </w:r>
      <w:r w:rsidR="00A664F3" w:rsidRPr="00A664F3">
        <w:rPr>
          <w:rFonts w:ascii="Times New Roman" w:eastAsia="Times New Roman" w:hAnsi="Times New Roman" w:cs="Times New Roman"/>
          <w:sz w:val="24"/>
          <w:szCs w:val="24"/>
          <w:lang w:eastAsia="ar-SA"/>
        </w:rPr>
        <w:t>8</w:t>
      </w:r>
      <w:r w:rsidRPr="00A664F3">
        <w:rPr>
          <w:rFonts w:ascii="Times New Roman" w:eastAsia="Times New Roman" w:hAnsi="Times New Roman" w:cs="Times New Roman"/>
          <w:sz w:val="24"/>
          <w:szCs w:val="24"/>
          <w:lang w:eastAsia="ar-SA"/>
        </w:rPr>
        <w:t xml:space="preserve"> года получены доходы в сумме </w:t>
      </w:r>
      <w:r w:rsidR="00B04D4C">
        <w:rPr>
          <w:rFonts w:ascii="Times New Roman" w:eastAsia="Times New Roman" w:hAnsi="Times New Roman" w:cs="Times New Roman"/>
          <w:sz w:val="24"/>
          <w:szCs w:val="24"/>
          <w:lang w:eastAsia="ar-SA"/>
        </w:rPr>
        <w:t>4</w:t>
      </w:r>
      <w:r w:rsidR="00A664F3">
        <w:rPr>
          <w:rFonts w:ascii="Times New Roman" w:eastAsia="Times New Roman" w:hAnsi="Times New Roman" w:cs="Times New Roman"/>
          <w:sz w:val="24"/>
          <w:szCs w:val="24"/>
          <w:lang w:eastAsia="ar-SA"/>
        </w:rPr>
        <w:t> </w:t>
      </w:r>
      <w:r w:rsidR="00B04D4C">
        <w:rPr>
          <w:rFonts w:ascii="Times New Roman" w:eastAsia="Times New Roman" w:hAnsi="Times New Roman" w:cs="Times New Roman"/>
          <w:sz w:val="24"/>
          <w:szCs w:val="24"/>
          <w:lang w:eastAsia="ar-SA"/>
        </w:rPr>
        <w:t>273</w:t>
      </w:r>
      <w:r w:rsidR="00A664F3">
        <w:rPr>
          <w:rFonts w:ascii="Times New Roman" w:eastAsia="Times New Roman" w:hAnsi="Times New Roman" w:cs="Times New Roman"/>
          <w:sz w:val="24"/>
          <w:szCs w:val="24"/>
          <w:lang w:eastAsia="ar-SA"/>
        </w:rPr>
        <w:t xml:space="preserve"> </w:t>
      </w:r>
      <w:r w:rsidR="00B04D4C">
        <w:rPr>
          <w:rFonts w:ascii="Times New Roman" w:eastAsia="Times New Roman" w:hAnsi="Times New Roman" w:cs="Times New Roman"/>
          <w:sz w:val="24"/>
          <w:szCs w:val="24"/>
          <w:lang w:eastAsia="ar-SA"/>
        </w:rPr>
        <w:t>030</w:t>
      </w:r>
      <w:r w:rsidR="00A664F3" w:rsidRPr="00A664F3">
        <w:rPr>
          <w:rFonts w:ascii="Times New Roman" w:eastAsia="Times New Roman" w:hAnsi="Times New Roman" w:cs="Times New Roman"/>
          <w:sz w:val="24"/>
          <w:szCs w:val="24"/>
          <w:lang w:eastAsia="ar-SA"/>
        </w:rPr>
        <w:t>,</w:t>
      </w:r>
      <w:r w:rsidR="00B04D4C">
        <w:rPr>
          <w:rFonts w:ascii="Times New Roman" w:eastAsia="Times New Roman" w:hAnsi="Times New Roman" w:cs="Times New Roman"/>
          <w:sz w:val="24"/>
          <w:szCs w:val="24"/>
          <w:lang w:eastAsia="ar-SA"/>
        </w:rPr>
        <w:t>4</w:t>
      </w:r>
      <w:r w:rsidRPr="00A664F3">
        <w:rPr>
          <w:rFonts w:ascii="Times New Roman" w:eastAsia="Times New Roman" w:hAnsi="Times New Roman" w:cs="Times New Roman"/>
          <w:sz w:val="24"/>
          <w:szCs w:val="24"/>
          <w:lang w:eastAsia="ar-SA"/>
        </w:rPr>
        <w:t xml:space="preserve"> тыс.руб. или </w:t>
      </w:r>
      <w:r w:rsidR="00B04D4C">
        <w:rPr>
          <w:rFonts w:ascii="Times New Roman" w:eastAsia="Times New Roman" w:hAnsi="Times New Roman" w:cs="Times New Roman"/>
          <w:sz w:val="24"/>
          <w:szCs w:val="24"/>
          <w:lang w:eastAsia="ar-SA"/>
        </w:rPr>
        <w:t>46</w:t>
      </w:r>
      <w:r w:rsidR="00A664F3" w:rsidRPr="00A664F3">
        <w:rPr>
          <w:rFonts w:ascii="Times New Roman" w:eastAsia="Times New Roman" w:hAnsi="Times New Roman" w:cs="Times New Roman"/>
          <w:sz w:val="24"/>
          <w:szCs w:val="24"/>
          <w:lang w:eastAsia="ar-SA"/>
        </w:rPr>
        <w:t>,</w:t>
      </w:r>
      <w:r w:rsidR="00B04D4C">
        <w:rPr>
          <w:rFonts w:ascii="Times New Roman" w:eastAsia="Times New Roman" w:hAnsi="Times New Roman" w:cs="Times New Roman"/>
          <w:sz w:val="24"/>
          <w:szCs w:val="24"/>
          <w:lang w:eastAsia="ar-SA"/>
        </w:rPr>
        <w:t>0</w:t>
      </w:r>
      <w:r w:rsidRPr="00A664F3">
        <w:rPr>
          <w:rFonts w:ascii="Times New Roman" w:eastAsia="Times New Roman" w:hAnsi="Times New Roman" w:cs="Times New Roman"/>
          <w:sz w:val="24"/>
          <w:szCs w:val="24"/>
          <w:lang w:eastAsia="ar-SA"/>
        </w:rPr>
        <w:t>% уточненного прогноза доходов городского бюджета (</w:t>
      </w:r>
      <w:r w:rsidR="00B04D4C">
        <w:rPr>
          <w:rFonts w:ascii="Times New Roman" w:eastAsia="Times New Roman" w:hAnsi="Times New Roman" w:cs="Times New Roman"/>
          <w:sz w:val="24"/>
          <w:szCs w:val="24"/>
          <w:lang w:eastAsia="ar-SA"/>
        </w:rPr>
        <w:t>49</w:t>
      </w:r>
      <w:r w:rsidR="00A664F3" w:rsidRPr="00A664F3">
        <w:rPr>
          <w:rFonts w:ascii="Times New Roman" w:eastAsia="Times New Roman" w:hAnsi="Times New Roman" w:cs="Times New Roman"/>
          <w:sz w:val="24"/>
          <w:szCs w:val="24"/>
          <w:lang w:eastAsia="ar-SA"/>
        </w:rPr>
        <w:t>,</w:t>
      </w:r>
      <w:r w:rsidR="00B04D4C">
        <w:rPr>
          <w:rFonts w:ascii="Times New Roman" w:eastAsia="Times New Roman" w:hAnsi="Times New Roman" w:cs="Times New Roman"/>
          <w:sz w:val="24"/>
          <w:szCs w:val="24"/>
          <w:lang w:eastAsia="ar-SA"/>
        </w:rPr>
        <w:t>1</w:t>
      </w:r>
      <w:r w:rsidRPr="00A664F3">
        <w:rPr>
          <w:rFonts w:ascii="Times New Roman" w:eastAsia="Times New Roman" w:hAnsi="Times New Roman" w:cs="Times New Roman"/>
          <w:sz w:val="24"/>
          <w:szCs w:val="24"/>
          <w:lang w:eastAsia="ar-SA"/>
        </w:rPr>
        <w:t xml:space="preserve">% утвержденных бюджетных назначений), </w:t>
      </w:r>
      <w:r w:rsidRPr="00C966F7">
        <w:rPr>
          <w:rFonts w:ascii="Times New Roman" w:eastAsia="Times New Roman" w:hAnsi="Times New Roman" w:cs="Times New Roman"/>
          <w:sz w:val="24"/>
          <w:szCs w:val="24"/>
          <w:lang w:eastAsia="ar-SA"/>
        </w:rPr>
        <w:t xml:space="preserve">по расходам – в сумме </w:t>
      </w:r>
      <w:r w:rsidR="00C954AA">
        <w:rPr>
          <w:rFonts w:ascii="Times New Roman" w:eastAsia="Times New Roman" w:hAnsi="Times New Roman" w:cs="Times New Roman"/>
          <w:sz w:val="24"/>
          <w:szCs w:val="24"/>
          <w:lang w:eastAsia="ar-SA"/>
        </w:rPr>
        <w:t xml:space="preserve">         </w:t>
      </w:r>
      <w:r w:rsidR="00B04D4C">
        <w:rPr>
          <w:rFonts w:ascii="Times New Roman" w:eastAsia="Times New Roman" w:hAnsi="Times New Roman" w:cs="Times New Roman"/>
          <w:sz w:val="24"/>
          <w:szCs w:val="24"/>
          <w:lang w:eastAsia="ar-SA"/>
        </w:rPr>
        <w:t>4 497 918,9</w:t>
      </w:r>
      <w:r w:rsidRPr="00C966F7">
        <w:rPr>
          <w:rFonts w:ascii="Times New Roman" w:eastAsia="Times New Roman" w:hAnsi="Times New Roman" w:cs="Times New Roman"/>
          <w:sz w:val="24"/>
          <w:szCs w:val="24"/>
          <w:lang w:eastAsia="ar-SA"/>
        </w:rPr>
        <w:t xml:space="preserve"> тыс.руб. или </w:t>
      </w:r>
      <w:r w:rsidR="00B04D4C">
        <w:rPr>
          <w:rFonts w:ascii="Times New Roman" w:eastAsia="Times New Roman" w:hAnsi="Times New Roman" w:cs="Times New Roman"/>
          <w:sz w:val="24"/>
          <w:szCs w:val="24"/>
          <w:lang w:eastAsia="ar-SA"/>
        </w:rPr>
        <w:t>47</w:t>
      </w:r>
      <w:r w:rsidR="00C966F7" w:rsidRPr="00C966F7">
        <w:rPr>
          <w:rFonts w:ascii="Times New Roman" w:eastAsia="Times New Roman" w:hAnsi="Times New Roman" w:cs="Times New Roman"/>
          <w:sz w:val="24"/>
          <w:szCs w:val="24"/>
          <w:lang w:eastAsia="ar-SA"/>
        </w:rPr>
        <w:t>,</w:t>
      </w:r>
      <w:r w:rsidR="00B04D4C">
        <w:rPr>
          <w:rFonts w:ascii="Times New Roman" w:eastAsia="Times New Roman" w:hAnsi="Times New Roman" w:cs="Times New Roman"/>
          <w:sz w:val="24"/>
          <w:szCs w:val="24"/>
          <w:lang w:eastAsia="ar-SA"/>
        </w:rPr>
        <w:t>3</w:t>
      </w:r>
      <w:r w:rsidRPr="00C966F7">
        <w:rPr>
          <w:rFonts w:ascii="Times New Roman" w:eastAsia="Times New Roman" w:hAnsi="Times New Roman" w:cs="Times New Roman"/>
          <w:sz w:val="24"/>
          <w:szCs w:val="24"/>
          <w:lang w:eastAsia="ar-SA"/>
        </w:rPr>
        <w:t>% уточненной сводной бюджетной росписи (</w:t>
      </w:r>
      <w:r w:rsidR="00B04D4C">
        <w:rPr>
          <w:rFonts w:ascii="Times New Roman" w:eastAsia="Times New Roman" w:hAnsi="Times New Roman" w:cs="Times New Roman"/>
          <w:sz w:val="24"/>
          <w:szCs w:val="24"/>
          <w:lang w:eastAsia="ar-SA"/>
        </w:rPr>
        <w:t>50</w:t>
      </w:r>
      <w:r w:rsidR="00C966F7" w:rsidRPr="00C966F7">
        <w:rPr>
          <w:rFonts w:ascii="Times New Roman" w:eastAsia="Times New Roman" w:hAnsi="Times New Roman" w:cs="Times New Roman"/>
          <w:sz w:val="24"/>
          <w:szCs w:val="24"/>
          <w:lang w:eastAsia="ar-SA"/>
        </w:rPr>
        <w:t>,</w:t>
      </w:r>
      <w:r w:rsidR="00B04D4C">
        <w:rPr>
          <w:rFonts w:ascii="Times New Roman" w:eastAsia="Times New Roman" w:hAnsi="Times New Roman" w:cs="Times New Roman"/>
          <w:sz w:val="24"/>
          <w:szCs w:val="24"/>
          <w:lang w:eastAsia="ar-SA"/>
        </w:rPr>
        <w:t>3</w:t>
      </w:r>
      <w:r w:rsidRPr="00C966F7">
        <w:rPr>
          <w:rFonts w:ascii="Times New Roman" w:eastAsia="Times New Roman" w:hAnsi="Times New Roman" w:cs="Times New Roman"/>
          <w:sz w:val="24"/>
          <w:szCs w:val="24"/>
          <w:lang w:eastAsia="ar-SA"/>
        </w:rPr>
        <w:t xml:space="preserve">% утвержденных бюджетных назначений). Городской бюджет исполнен с </w:t>
      </w:r>
      <w:r w:rsidR="00C966F7" w:rsidRPr="00C966F7">
        <w:rPr>
          <w:rFonts w:ascii="Times New Roman" w:eastAsia="Times New Roman" w:hAnsi="Times New Roman" w:cs="Times New Roman"/>
          <w:sz w:val="24"/>
          <w:szCs w:val="24"/>
          <w:lang w:eastAsia="ar-SA"/>
        </w:rPr>
        <w:t>дефицитом</w:t>
      </w:r>
      <w:r w:rsidRPr="00C966F7">
        <w:rPr>
          <w:rFonts w:ascii="Times New Roman" w:eastAsia="Times New Roman" w:hAnsi="Times New Roman" w:cs="Times New Roman"/>
          <w:sz w:val="24"/>
          <w:szCs w:val="24"/>
          <w:lang w:eastAsia="ar-SA"/>
        </w:rPr>
        <w:t xml:space="preserve">  в сумме </w:t>
      </w:r>
      <w:r w:rsidR="00B04D4C">
        <w:rPr>
          <w:rFonts w:ascii="Times New Roman" w:eastAsia="Times New Roman" w:hAnsi="Times New Roman" w:cs="Times New Roman"/>
          <w:sz w:val="24"/>
          <w:szCs w:val="24"/>
          <w:lang w:eastAsia="ar-SA"/>
        </w:rPr>
        <w:t xml:space="preserve">224 </w:t>
      </w:r>
      <w:r w:rsidR="00C966F7" w:rsidRPr="00C966F7">
        <w:rPr>
          <w:rFonts w:ascii="Times New Roman" w:eastAsia="Times New Roman" w:hAnsi="Times New Roman" w:cs="Times New Roman"/>
          <w:sz w:val="24"/>
          <w:szCs w:val="24"/>
          <w:lang w:eastAsia="ar-SA"/>
        </w:rPr>
        <w:t xml:space="preserve"> </w:t>
      </w:r>
      <w:r w:rsidR="00B04D4C">
        <w:rPr>
          <w:rFonts w:ascii="Times New Roman" w:eastAsia="Times New Roman" w:hAnsi="Times New Roman" w:cs="Times New Roman"/>
          <w:sz w:val="24"/>
          <w:szCs w:val="24"/>
          <w:lang w:eastAsia="ar-SA"/>
        </w:rPr>
        <w:t>888</w:t>
      </w:r>
      <w:r w:rsidR="00C966F7" w:rsidRPr="00C966F7">
        <w:rPr>
          <w:rFonts w:ascii="Times New Roman" w:eastAsia="Times New Roman" w:hAnsi="Times New Roman" w:cs="Times New Roman"/>
          <w:sz w:val="24"/>
          <w:szCs w:val="24"/>
          <w:lang w:eastAsia="ar-SA"/>
        </w:rPr>
        <w:t>,</w:t>
      </w:r>
      <w:r w:rsidR="00B04D4C">
        <w:rPr>
          <w:rFonts w:ascii="Times New Roman" w:eastAsia="Times New Roman" w:hAnsi="Times New Roman" w:cs="Times New Roman"/>
          <w:sz w:val="24"/>
          <w:szCs w:val="24"/>
          <w:lang w:eastAsia="ar-SA"/>
        </w:rPr>
        <w:t>5</w:t>
      </w:r>
      <w:r w:rsidRPr="00C966F7">
        <w:rPr>
          <w:rFonts w:ascii="Times New Roman" w:eastAsia="Times New Roman" w:hAnsi="Times New Roman" w:cs="Times New Roman"/>
          <w:sz w:val="24"/>
          <w:szCs w:val="24"/>
          <w:lang w:eastAsia="ar-SA"/>
        </w:rPr>
        <w:t xml:space="preserve"> тыс.рублей.</w:t>
      </w:r>
    </w:p>
    <w:p w:rsidR="009A52DF" w:rsidRPr="00D022DB" w:rsidRDefault="009A52DF" w:rsidP="00D022DB">
      <w:pPr>
        <w:suppressAutoHyphens/>
        <w:spacing w:after="0" w:line="100" w:lineRule="atLeast"/>
        <w:ind w:firstLine="567"/>
        <w:jc w:val="both"/>
        <w:rPr>
          <w:rFonts w:ascii="Times New Roman" w:eastAsia="Times New Roman" w:hAnsi="Times New Roman" w:cs="Times New Roman"/>
          <w:color w:val="7030A0"/>
          <w:sz w:val="24"/>
          <w:szCs w:val="24"/>
          <w:lang w:eastAsia="ar-SA"/>
        </w:rPr>
      </w:pPr>
      <w:proofErr w:type="gramStart"/>
      <w:r w:rsidRPr="00972BD0">
        <w:rPr>
          <w:rFonts w:ascii="Times New Roman" w:eastAsia="Times New Roman" w:hAnsi="Times New Roman" w:cs="Times New Roman"/>
          <w:sz w:val="24"/>
          <w:szCs w:val="24"/>
          <w:lang w:eastAsia="ar-SA"/>
        </w:rPr>
        <w:t xml:space="preserve">За </w:t>
      </w:r>
      <w:r w:rsidR="00972BD0" w:rsidRPr="00972BD0">
        <w:rPr>
          <w:rFonts w:ascii="Times New Roman" w:eastAsia="Times New Roman" w:hAnsi="Times New Roman" w:cs="Times New Roman"/>
          <w:sz w:val="24"/>
          <w:szCs w:val="24"/>
          <w:lang w:eastAsia="ar-SA"/>
        </w:rPr>
        <w:t>1</w:t>
      </w:r>
      <w:r w:rsidRPr="00972BD0">
        <w:rPr>
          <w:rFonts w:ascii="Times New Roman" w:eastAsia="Times New Roman" w:hAnsi="Times New Roman" w:cs="Times New Roman"/>
          <w:sz w:val="24"/>
          <w:szCs w:val="24"/>
          <w:lang w:eastAsia="ar-SA"/>
        </w:rPr>
        <w:t xml:space="preserve"> </w:t>
      </w:r>
      <w:r w:rsidR="00B04D4C">
        <w:rPr>
          <w:rFonts w:ascii="Times New Roman" w:eastAsia="Times New Roman" w:hAnsi="Times New Roman" w:cs="Times New Roman"/>
          <w:sz w:val="24"/>
          <w:szCs w:val="24"/>
          <w:lang w:eastAsia="ar-SA"/>
        </w:rPr>
        <w:t xml:space="preserve">полугодие </w:t>
      </w:r>
      <w:r w:rsidRPr="00972BD0">
        <w:rPr>
          <w:rFonts w:ascii="Times New Roman" w:eastAsia="Times New Roman" w:hAnsi="Times New Roman" w:cs="Times New Roman"/>
          <w:sz w:val="24"/>
          <w:szCs w:val="24"/>
          <w:lang w:eastAsia="ar-SA"/>
        </w:rPr>
        <w:t>201</w:t>
      </w:r>
      <w:r w:rsidR="00972BD0" w:rsidRPr="00972BD0">
        <w:rPr>
          <w:rFonts w:ascii="Times New Roman" w:eastAsia="Times New Roman" w:hAnsi="Times New Roman" w:cs="Times New Roman"/>
          <w:sz w:val="24"/>
          <w:szCs w:val="24"/>
          <w:lang w:eastAsia="ar-SA"/>
        </w:rPr>
        <w:t>8</w:t>
      </w:r>
      <w:r w:rsidRPr="00972BD0">
        <w:rPr>
          <w:rFonts w:ascii="Times New Roman" w:eastAsia="Times New Roman" w:hAnsi="Times New Roman" w:cs="Times New Roman"/>
          <w:sz w:val="24"/>
          <w:szCs w:val="24"/>
          <w:lang w:eastAsia="ar-SA"/>
        </w:rPr>
        <w:t xml:space="preserve"> года по сравнению с аналогичным периодом </w:t>
      </w:r>
      <w:r w:rsidR="00B04D4C">
        <w:rPr>
          <w:rFonts w:ascii="Times New Roman" w:eastAsia="Times New Roman" w:hAnsi="Times New Roman" w:cs="Times New Roman"/>
          <w:sz w:val="24"/>
          <w:szCs w:val="24"/>
          <w:lang w:eastAsia="ar-SA"/>
        </w:rPr>
        <w:t>2</w:t>
      </w:r>
      <w:r w:rsidRPr="00972BD0">
        <w:rPr>
          <w:rFonts w:ascii="Times New Roman" w:eastAsia="Times New Roman" w:hAnsi="Times New Roman" w:cs="Times New Roman"/>
          <w:sz w:val="24"/>
          <w:szCs w:val="24"/>
          <w:lang w:eastAsia="ar-SA"/>
        </w:rPr>
        <w:t>01</w:t>
      </w:r>
      <w:r w:rsidR="00972BD0" w:rsidRPr="00972BD0">
        <w:rPr>
          <w:rFonts w:ascii="Times New Roman" w:eastAsia="Times New Roman" w:hAnsi="Times New Roman" w:cs="Times New Roman"/>
          <w:sz w:val="24"/>
          <w:szCs w:val="24"/>
          <w:lang w:eastAsia="ar-SA"/>
        </w:rPr>
        <w:t>7</w:t>
      </w:r>
      <w:r w:rsidRPr="00972BD0">
        <w:rPr>
          <w:rFonts w:ascii="Times New Roman" w:eastAsia="Times New Roman" w:hAnsi="Times New Roman" w:cs="Times New Roman"/>
          <w:sz w:val="24"/>
          <w:szCs w:val="24"/>
          <w:lang w:eastAsia="ar-SA"/>
        </w:rPr>
        <w:t xml:space="preserve"> года исполнение  городского бюджета по доходам </w:t>
      </w:r>
      <w:r w:rsidR="00972BD0">
        <w:rPr>
          <w:rFonts w:ascii="Times New Roman" w:eastAsia="Times New Roman" w:hAnsi="Times New Roman" w:cs="Times New Roman"/>
          <w:sz w:val="24"/>
          <w:szCs w:val="24"/>
          <w:lang w:eastAsia="ar-SA"/>
        </w:rPr>
        <w:t>увеличилось</w:t>
      </w:r>
      <w:r w:rsidRPr="00972BD0">
        <w:rPr>
          <w:rFonts w:ascii="Times New Roman" w:eastAsia="Times New Roman" w:hAnsi="Times New Roman" w:cs="Times New Roman"/>
          <w:sz w:val="24"/>
          <w:szCs w:val="24"/>
          <w:lang w:eastAsia="ar-SA"/>
        </w:rPr>
        <w:t xml:space="preserve"> на</w:t>
      </w:r>
      <w:r w:rsidR="00972BD0">
        <w:rPr>
          <w:rFonts w:ascii="Times New Roman" w:eastAsia="Times New Roman" w:hAnsi="Times New Roman" w:cs="Times New Roman"/>
          <w:sz w:val="24"/>
          <w:szCs w:val="24"/>
          <w:lang w:eastAsia="ar-SA"/>
        </w:rPr>
        <w:t xml:space="preserve"> </w:t>
      </w:r>
      <w:r w:rsidR="00EE3650">
        <w:rPr>
          <w:rFonts w:ascii="Times New Roman" w:eastAsia="Times New Roman" w:hAnsi="Times New Roman" w:cs="Times New Roman"/>
          <w:sz w:val="24"/>
          <w:szCs w:val="24"/>
          <w:lang w:eastAsia="ar-SA"/>
        </w:rPr>
        <w:t>508 503</w:t>
      </w:r>
      <w:r w:rsidR="00972BD0">
        <w:rPr>
          <w:rFonts w:ascii="Times New Roman" w:eastAsia="Times New Roman" w:hAnsi="Times New Roman" w:cs="Times New Roman"/>
          <w:sz w:val="24"/>
          <w:szCs w:val="24"/>
          <w:lang w:eastAsia="ar-SA"/>
        </w:rPr>
        <w:t>,</w:t>
      </w:r>
      <w:r w:rsidR="00EE3650">
        <w:rPr>
          <w:rFonts w:ascii="Times New Roman" w:eastAsia="Times New Roman" w:hAnsi="Times New Roman" w:cs="Times New Roman"/>
          <w:sz w:val="24"/>
          <w:szCs w:val="24"/>
          <w:lang w:eastAsia="ar-SA"/>
        </w:rPr>
        <w:t>7</w:t>
      </w:r>
      <w:r w:rsidRPr="008814BF">
        <w:rPr>
          <w:rFonts w:ascii="Times New Roman" w:eastAsia="Times New Roman" w:hAnsi="Times New Roman" w:cs="Times New Roman"/>
          <w:sz w:val="24"/>
          <w:szCs w:val="24"/>
          <w:lang w:eastAsia="ar-SA"/>
        </w:rPr>
        <w:t xml:space="preserve">  тыс.руб. (или на </w:t>
      </w:r>
      <w:r w:rsidR="00EE3650">
        <w:rPr>
          <w:rFonts w:ascii="Times New Roman" w:eastAsia="Times New Roman" w:hAnsi="Times New Roman" w:cs="Times New Roman"/>
          <w:sz w:val="24"/>
          <w:szCs w:val="24"/>
          <w:lang w:eastAsia="ar-SA"/>
        </w:rPr>
        <w:t>13</w:t>
      </w:r>
      <w:r w:rsidR="00972BD0" w:rsidRPr="008814BF">
        <w:rPr>
          <w:rFonts w:ascii="Times New Roman" w:eastAsia="Times New Roman" w:hAnsi="Times New Roman" w:cs="Times New Roman"/>
          <w:sz w:val="24"/>
          <w:szCs w:val="24"/>
          <w:lang w:eastAsia="ar-SA"/>
        </w:rPr>
        <w:t>,</w:t>
      </w:r>
      <w:r w:rsidR="00EE3650">
        <w:rPr>
          <w:rFonts w:ascii="Times New Roman" w:eastAsia="Times New Roman" w:hAnsi="Times New Roman" w:cs="Times New Roman"/>
          <w:sz w:val="24"/>
          <w:szCs w:val="24"/>
          <w:lang w:eastAsia="ar-SA"/>
        </w:rPr>
        <w:t>5</w:t>
      </w:r>
      <w:r w:rsidRPr="008814BF">
        <w:rPr>
          <w:rFonts w:ascii="Times New Roman" w:eastAsia="Times New Roman" w:hAnsi="Times New Roman" w:cs="Times New Roman"/>
          <w:sz w:val="24"/>
          <w:szCs w:val="24"/>
          <w:lang w:eastAsia="ar-SA"/>
        </w:rPr>
        <w:t xml:space="preserve">%), </w:t>
      </w:r>
      <w:r w:rsidR="00C954AA">
        <w:rPr>
          <w:rFonts w:ascii="Times New Roman" w:eastAsia="Times New Roman" w:hAnsi="Times New Roman" w:cs="Times New Roman"/>
          <w:sz w:val="24"/>
          <w:szCs w:val="24"/>
          <w:lang w:eastAsia="ar-SA"/>
        </w:rPr>
        <w:t>по сравнению с аналогичным периодом 2016 года на</w:t>
      </w:r>
      <w:r w:rsidR="003161B6">
        <w:rPr>
          <w:rFonts w:ascii="Times New Roman" w:eastAsia="Times New Roman" w:hAnsi="Times New Roman" w:cs="Times New Roman"/>
          <w:sz w:val="24"/>
          <w:szCs w:val="24"/>
          <w:lang w:eastAsia="ar-SA"/>
        </w:rPr>
        <w:t xml:space="preserve"> </w:t>
      </w:r>
      <w:r w:rsidR="00EE3650">
        <w:rPr>
          <w:rFonts w:ascii="Times New Roman" w:eastAsia="Times New Roman" w:hAnsi="Times New Roman" w:cs="Times New Roman"/>
          <w:sz w:val="24"/>
          <w:szCs w:val="24"/>
          <w:lang w:eastAsia="ar-SA"/>
        </w:rPr>
        <w:t>425</w:t>
      </w:r>
      <w:r w:rsidR="003161B6">
        <w:rPr>
          <w:rFonts w:ascii="Times New Roman" w:eastAsia="Times New Roman" w:hAnsi="Times New Roman" w:cs="Times New Roman"/>
          <w:sz w:val="24"/>
          <w:szCs w:val="24"/>
          <w:lang w:eastAsia="ar-SA"/>
        </w:rPr>
        <w:t xml:space="preserve"> </w:t>
      </w:r>
      <w:r w:rsidR="00EE3650">
        <w:rPr>
          <w:rFonts w:ascii="Times New Roman" w:eastAsia="Times New Roman" w:hAnsi="Times New Roman" w:cs="Times New Roman"/>
          <w:sz w:val="24"/>
          <w:szCs w:val="24"/>
          <w:lang w:eastAsia="ar-SA"/>
        </w:rPr>
        <w:t>054</w:t>
      </w:r>
      <w:r w:rsidR="003161B6">
        <w:rPr>
          <w:rFonts w:ascii="Times New Roman" w:eastAsia="Times New Roman" w:hAnsi="Times New Roman" w:cs="Times New Roman"/>
          <w:sz w:val="24"/>
          <w:szCs w:val="24"/>
          <w:lang w:eastAsia="ar-SA"/>
        </w:rPr>
        <w:t>,</w:t>
      </w:r>
      <w:r w:rsidR="00EE3650">
        <w:rPr>
          <w:rFonts w:ascii="Times New Roman" w:eastAsia="Times New Roman" w:hAnsi="Times New Roman" w:cs="Times New Roman"/>
          <w:sz w:val="24"/>
          <w:szCs w:val="24"/>
          <w:lang w:eastAsia="ar-SA"/>
        </w:rPr>
        <w:t>8</w:t>
      </w:r>
      <w:r w:rsidR="003161B6">
        <w:rPr>
          <w:rFonts w:ascii="Times New Roman" w:eastAsia="Times New Roman" w:hAnsi="Times New Roman" w:cs="Times New Roman"/>
          <w:sz w:val="24"/>
          <w:szCs w:val="24"/>
          <w:lang w:eastAsia="ar-SA"/>
        </w:rPr>
        <w:t xml:space="preserve"> руб.</w:t>
      </w:r>
      <w:r w:rsidR="00D022DB">
        <w:rPr>
          <w:rFonts w:ascii="Times New Roman" w:eastAsia="Times New Roman" w:hAnsi="Times New Roman" w:cs="Times New Roman"/>
          <w:sz w:val="24"/>
          <w:szCs w:val="24"/>
          <w:lang w:eastAsia="ar-SA"/>
        </w:rPr>
        <w:t xml:space="preserve"> </w:t>
      </w:r>
      <w:r w:rsidR="003161B6">
        <w:rPr>
          <w:rFonts w:ascii="Times New Roman" w:eastAsia="Times New Roman" w:hAnsi="Times New Roman" w:cs="Times New Roman"/>
          <w:sz w:val="24"/>
          <w:szCs w:val="24"/>
          <w:lang w:eastAsia="ar-SA"/>
        </w:rPr>
        <w:t>(или</w:t>
      </w:r>
      <w:r w:rsidR="00D022DB">
        <w:rPr>
          <w:rFonts w:ascii="Times New Roman" w:eastAsia="Times New Roman" w:hAnsi="Times New Roman" w:cs="Times New Roman"/>
          <w:sz w:val="24"/>
          <w:szCs w:val="24"/>
          <w:lang w:eastAsia="ar-SA"/>
        </w:rPr>
        <w:t xml:space="preserve"> </w:t>
      </w:r>
      <w:r w:rsidR="006706B2">
        <w:rPr>
          <w:rFonts w:ascii="Times New Roman" w:eastAsia="Times New Roman" w:hAnsi="Times New Roman" w:cs="Times New Roman"/>
          <w:sz w:val="24"/>
          <w:szCs w:val="24"/>
          <w:lang w:eastAsia="ar-SA"/>
        </w:rPr>
        <w:t>11</w:t>
      </w:r>
      <w:r w:rsidR="003161B6">
        <w:rPr>
          <w:rFonts w:ascii="Times New Roman" w:eastAsia="Times New Roman" w:hAnsi="Times New Roman" w:cs="Times New Roman"/>
          <w:sz w:val="24"/>
          <w:szCs w:val="24"/>
          <w:lang w:eastAsia="ar-SA"/>
        </w:rPr>
        <w:t>,</w:t>
      </w:r>
      <w:r w:rsidR="006706B2">
        <w:rPr>
          <w:rFonts w:ascii="Times New Roman" w:eastAsia="Times New Roman" w:hAnsi="Times New Roman" w:cs="Times New Roman"/>
          <w:sz w:val="24"/>
          <w:szCs w:val="24"/>
          <w:lang w:eastAsia="ar-SA"/>
        </w:rPr>
        <w:t>0</w:t>
      </w:r>
      <w:r w:rsidR="003161B6">
        <w:rPr>
          <w:rFonts w:ascii="Times New Roman" w:eastAsia="Times New Roman" w:hAnsi="Times New Roman" w:cs="Times New Roman"/>
          <w:sz w:val="24"/>
          <w:szCs w:val="24"/>
          <w:lang w:eastAsia="ar-SA"/>
        </w:rPr>
        <w:t>%)</w:t>
      </w:r>
      <w:r w:rsidR="00C954AA">
        <w:rPr>
          <w:rFonts w:ascii="Times New Roman" w:eastAsia="Times New Roman" w:hAnsi="Times New Roman" w:cs="Times New Roman"/>
          <w:sz w:val="24"/>
          <w:szCs w:val="24"/>
          <w:lang w:eastAsia="ar-SA"/>
        </w:rPr>
        <w:t xml:space="preserve"> </w:t>
      </w:r>
      <w:r w:rsidRPr="00C954AA">
        <w:rPr>
          <w:rFonts w:ascii="Times New Roman" w:eastAsia="Times New Roman" w:hAnsi="Times New Roman" w:cs="Times New Roman"/>
          <w:sz w:val="24"/>
          <w:szCs w:val="24"/>
          <w:lang w:eastAsia="ar-SA"/>
        </w:rPr>
        <w:t xml:space="preserve">по расходам – </w:t>
      </w:r>
      <w:r w:rsidR="00C954AA" w:rsidRPr="00C954AA">
        <w:rPr>
          <w:rFonts w:ascii="Times New Roman" w:eastAsia="Times New Roman" w:hAnsi="Times New Roman" w:cs="Times New Roman"/>
          <w:sz w:val="24"/>
          <w:szCs w:val="24"/>
          <w:lang w:eastAsia="ar-SA"/>
        </w:rPr>
        <w:t>увеличилось</w:t>
      </w:r>
      <w:r w:rsidRPr="00C954AA">
        <w:rPr>
          <w:rFonts w:ascii="Times New Roman" w:eastAsia="Times New Roman" w:hAnsi="Times New Roman" w:cs="Times New Roman"/>
          <w:sz w:val="24"/>
          <w:szCs w:val="24"/>
          <w:lang w:eastAsia="ar-SA"/>
        </w:rPr>
        <w:t xml:space="preserve"> на </w:t>
      </w:r>
      <w:r w:rsidR="006706B2">
        <w:rPr>
          <w:rFonts w:ascii="Times New Roman" w:eastAsia="Times New Roman" w:hAnsi="Times New Roman" w:cs="Times New Roman"/>
          <w:sz w:val="24"/>
          <w:szCs w:val="24"/>
          <w:lang w:eastAsia="ar-SA"/>
        </w:rPr>
        <w:t>771</w:t>
      </w:r>
      <w:r w:rsidR="00C954AA" w:rsidRPr="00C954AA">
        <w:rPr>
          <w:rFonts w:ascii="Times New Roman" w:eastAsia="Times New Roman" w:hAnsi="Times New Roman" w:cs="Times New Roman"/>
          <w:sz w:val="24"/>
          <w:szCs w:val="24"/>
          <w:lang w:eastAsia="ar-SA"/>
        </w:rPr>
        <w:t xml:space="preserve"> </w:t>
      </w:r>
      <w:r w:rsidR="006706B2">
        <w:rPr>
          <w:rFonts w:ascii="Times New Roman" w:eastAsia="Times New Roman" w:hAnsi="Times New Roman" w:cs="Times New Roman"/>
          <w:sz w:val="24"/>
          <w:szCs w:val="24"/>
          <w:lang w:eastAsia="ar-SA"/>
        </w:rPr>
        <w:t>233</w:t>
      </w:r>
      <w:r w:rsidR="00C954AA" w:rsidRPr="00C954AA">
        <w:rPr>
          <w:rFonts w:ascii="Times New Roman" w:eastAsia="Times New Roman" w:hAnsi="Times New Roman" w:cs="Times New Roman"/>
          <w:sz w:val="24"/>
          <w:szCs w:val="24"/>
          <w:lang w:eastAsia="ar-SA"/>
        </w:rPr>
        <w:t>,</w:t>
      </w:r>
      <w:r w:rsidR="006706B2">
        <w:rPr>
          <w:rFonts w:ascii="Times New Roman" w:eastAsia="Times New Roman" w:hAnsi="Times New Roman" w:cs="Times New Roman"/>
          <w:sz w:val="24"/>
          <w:szCs w:val="24"/>
          <w:lang w:eastAsia="ar-SA"/>
        </w:rPr>
        <w:t>3</w:t>
      </w:r>
      <w:r w:rsidRPr="00C954AA">
        <w:rPr>
          <w:rFonts w:ascii="Times New Roman" w:eastAsia="Times New Roman" w:hAnsi="Times New Roman" w:cs="Times New Roman"/>
          <w:sz w:val="24"/>
          <w:szCs w:val="24"/>
          <w:lang w:eastAsia="ar-SA"/>
        </w:rPr>
        <w:t xml:space="preserve"> тыс.руб</w:t>
      </w:r>
      <w:r w:rsidRPr="00286EE1">
        <w:rPr>
          <w:rFonts w:ascii="Times New Roman" w:eastAsia="Times New Roman" w:hAnsi="Times New Roman" w:cs="Times New Roman"/>
          <w:sz w:val="24"/>
          <w:szCs w:val="24"/>
          <w:lang w:eastAsia="ar-SA"/>
        </w:rPr>
        <w:t xml:space="preserve">. (или на </w:t>
      </w:r>
      <w:r w:rsidR="006706B2">
        <w:rPr>
          <w:rFonts w:ascii="Times New Roman" w:eastAsia="Times New Roman" w:hAnsi="Times New Roman" w:cs="Times New Roman"/>
          <w:sz w:val="24"/>
          <w:szCs w:val="24"/>
          <w:lang w:eastAsia="ar-SA"/>
        </w:rPr>
        <w:t>20</w:t>
      </w:r>
      <w:r w:rsidR="00286EE1" w:rsidRPr="00286EE1">
        <w:rPr>
          <w:rFonts w:ascii="Times New Roman" w:eastAsia="Times New Roman" w:hAnsi="Times New Roman" w:cs="Times New Roman"/>
          <w:sz w:val="24"/>
          <w:szCs w:val="24"/>
          <w:lang w:eastAsia="ar-SA"/>
        </w:rPr>
        <w:t>,</w:t>
      </w:r>
      <w:r w:rsidR="006706B2">
        <w:rPr>
          <w:rFonts w:ascii="Times New Roman" w:eastAsia="Times New Roman" w:hAnsi="Times New Roman" w:cs="Times New Roman"/>
          <w:sz w:val="24"/>
          <w:szCs w:val="24"/>
          <w:lang w:eastAsia="ar-SA"/>
        </w:rPr>
        <w:t>7</w:t>
      </w:r>
      <w:r w:rsidRPr="00286EE1">
        <w:rPr>
          <w:rFonts w:ascii="Times New Roman" w:eastAsia="Times New Roman" w:hAnsi="Times New Roman" w:cs="Times New Roman"/>
          <w:sz w:val="24"/>
          <w:szCs w:val="24"/>
          <w:lang w:eastAsia="ar-SA"/>
        </w:rPr>
        <w:t>%) и</w:t>
      </w:r>
      <w:r w:rsidRPr="00C954AA">
        <w:rPr>
          <w:rFonts w:ascii="Times New Roman" w:eastAsia="Times New Roman" w:hAnsi="Times New Roman" w:cs="Times New Roman"/>
          <w:sz w:val="24"/>
          <w:szCs w:val="24"/>
          <w:lang w:eastAsia="ar-SA"/>
        </w:rPr>
        <w:t xml:space="preserve"> на</w:t>
      </w:r>
      <w:r w:rsidR="00446E56">
        <w:rPr>
          <w:rFonts w:ascii="Times New Roman" w:eastAsia="Times New Roman" w:hAnsi="Times New Roman" w:cs="Times New Roman"/>
          <w:sz w:val="24"/>
          <w:szCs w:val="24"/>
          <w:lang w:eastAsia="ar-SA"/>
        </w:rPr>
        <w:t xml:space="preserve"> </w:t>
      </w:r>
      <w:r w:rsidR="006706B2">
        <w:rPr>
          <w:rFonts w:ascii="Times New Roman" w:eastAsia="Times New Roman" w:hAnsi="Times New Roman" w:cs="Times New Roman"/>
          <w:sz w:val="24"/>
          <w:szCs w:val="24"/>
          <w:lang w:eastAsia="ar-SA"/>
        </w:rPr>
        <w:t>420</w:t>
      </w:r>
      <w:r w:rsidR="00446E56">
        <w:rPr>
          <w:rFonts w:ascii="Times New Roman" w:eastAsia="Times New Roman" w:hAnsi="Times New Roman" w:cs="Times New Roman"/>
          <w:sz w:val="24"/>
          <w:szCs w:val="24"/>
          <w:lang w:eastAsia="ar-SA"/>
        </w:rPr>
        <w:t xml:space="preserve"> </w:t>
      </w:r>
      <w:r w:rsidR="001045F4">
        <w:rPr>
          <w:rFonts w:ascii="Times New Roman" w:eastAsia="Times New Roman" w:hAnsi="Times New Roman" w:cs="Times New Roman"/>
          <w:sz w:val="24"/>
          <w:szCs w:val="24"/>
          <w:lang w:eastAsia="ar-SA"/>
        </w:rPr>
        <w:t>734</w:t>
      </w:r>
      <w:r w:rsidR="00446E56">
        <w:rPr>
          <w:rFonts w:ascii="Times New Roman" w:eastAsia="Times New Roman" w:hAnsi="Times New Roman" w:cs="Times New Roman"/>
          <w:sz w:val="24"/>
          <w:szCs w:val="24"/>
          <w:lang w:eastAsia="ar-SA"/>
        </w:rPr>
        <w:t>,</w:t>
      </w:r>
      <w:r w:rsidR="001045F4">
        <w:rPr>
          <w:rFonts w:ascii="Times New Roman" w:eastAsia="Times New Roman" w:hAnsi="Times New Roman" w:cs="Times New Roman"/>
          <w:sz w:val="24"/>
          <w:szCs w:val="24"/>
          <w:lang w:eastAsia="ar-SA"/>
        </w:rPr>
        <w:t>7</w:t>
      </w:r>
      <w:r w:rsidR="00446E56">
        <w:rPr>
          <w:rFonts w:ascii="Times New Roman" w:eastAsia="Times New Roman" w:hAnsi="Times New Roman" w:cs="Times New Roman"/>
          <w:sz w:val="24"/>
          <w:szCs w:val="24"/>
          <w:lang w:eastAsia="ar-SA"/>
        </w:rPr>
        <w:t xml:space="preserve"> </w:t>
      </w:r>
      <w:r w:rsidRPr="00C954AA">
        <w:rPr>
          <w:rFonts w:ascii="Times New Roman" w:eastAsia="Times New Roman" w:hAnsi="Times New Roman" w:cs="Times New Roman"/>
          <w:sz w:val="24"/>
          <w:szCs w:val="24"/>
          <w:lang w:eastAsia="ar-SA"/>
        </w:rPr>
        <w:t>тыс.руб. (или на</w:t>
      </w:r>
      <w:r w:rsidR="00446E56">
        <w:rPr>
          <w:rFonts w:ascii="Times New Roman" w:eastAsia="Times New Roman" w:hAnsi="Times New Roman" w:cs="Times New Roman"/>
          <w:sz w:val="24"/>
          <w:szCs w:val="24"/>
          <w:lang w:eastAsia="ar-SA"/>
        </w:rPr>
        <w:t xml:space="preserve"> </w:t>
      </w:r>
      <w:r w:rsidR="001045F4">
        <w:rPr>
          <w:rFonts w:ascii="Times New Roman" w:eastAsia="Times New Roman" w:hAnsi="Times New Roman" w:cs="Times New Roman"/>
          <w:sz w:val="24"/>
          <w:szCs w:val="24"/>
          <w:lang w:eastAsia="ar-SA"/>
        </w:rPr>
        <w:t>10</w:t>
      </w:r>
      <w:r w:rsidR="00446E56">
        <w:rPr>
          <w:rFonts w:ascii="Times New Roman" w:eastAsia="Times New Roman" w:hAnsi="Times New Roman" w:cs="Times New Roman"/>
          <w:sz w:val="24"/>
          <w:szCs w:val="24"/>
          <w:lang w:eastAsia="ar-SA"/>
        </w:rPr>
        <w:t>,3</w:t>
      </w:r>
      <w:r w:rsidR="00C954AA">
        <w:rPr>
          <w:rFonts w:ascii="Times New Roman" w:eastAsia="Times New Roman" w:hAnsi="Times New Roman" w:cs="Times New Roman"/>
          <w:sz w:val="24"/>
          <w:szCs w:val="24"/>
          <w:lang w:eastAsia="ar-SA"/>
        </w:rPr>
        <w:t>%</w:t>
      </w:r>
      <w:r w:rsidRPr="00C954AA">
        <w:rPr>
          <w:rFonts w:ascii="Times New Roman" w:eastAsia="Times New Roman" w:hAnsi="Times New Roman" w:cs="Times New Roman"/>
          <w:sz w:val="24"/>
          <w:szCs w:val="24"/>
          <w:lang w:eastAsia="ar-SA"/>
        </w:rPr>
        <w:t xml:space="preserve">) соответственно. </w:t>
      </w:r>
      <w:proofErr w:type="gramEnd"/>
    </w:p>
    <w:p w:rsidR="009A52DF" w:rsidRPr="009A52DF" w:rsidRDefault="009A52DF" w:rsidP="009A52DF">
      <w:pPr>
        <w:suppressAutoHyphens/>
        <w:spacing w:after="0" w:line="100" w:lineRule="atLeast"/>
        <w:ind w:firstLine="709"/>
        <w:jc w:val="right"/>
        <w:rPr>
          <w:rFonts w:ascii="Times New Roman" w:eastAsia="Times New Roman" w:hAnsi="Times New Roman" w:cs="Times New Roman"/>
          <w:sz w:val="16"/>
          <w:szCs w:val="16"/>
          <w:lang w:eastAsia="ar-SA"/>
        </w:rPr>
      </w:pPr>
      <w:r w:rsidRPr="009A52DF">
        <w:rPr>
          <w:rFonts w:ascii="Times New Roman" w:eastAsia="Times New Roman" w:hAnsi="Times New Roman" w:cs="Times New Roman"/>
          <w:sz w:val="16"/>
          <w:szCs w:val="16"/>
          <w:lang w:eastAsia="ar-SA"/>
        </w:rPr>
        <w:t>Таблица № 3</w:t>
      </w:r>
    </w:p>
    <w:tbl>
      <w:tblPr>
        <w:tblpPr w:leftFromText="180" w:rightFromText="180" w:vertAnchor="text" w:tblpXSpec="right" w:tblpY="1"/>
        <w:tblOverlap w:val="never"/>
        <w:tblW w:w="949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168"/>
        <w:gridCol w:w="1276"/>
        <w:gridCol w:w="1276"/>
        <w:gridCol w:w="1134"/>
        <w:gridCol w:w="850"/>
        <w:gridCol w:w="1134"/>
        <w:gridCol w:w="851"/>
      </w:tblGrid>
      <w:tr w:rsidR="009A52DF" w:rsidRPr="009A52DF" w:rsidTr="0082500B">
        <w:trPr>
          <w:jc w:val="right"/>
        </w:trPr>
        <w:tc>
          <w:tcPr>
            <w:tcW w:w="1809" w:type="dxa"/>
            <w:vMerge w:val="restart"/>
            <w:vAlign w:val="center"/>
          </w:tcPr>
          <w:p w:rsidR="009A52DF" w:rsidRPr="009A52DF" w:rsidRDefault="009A52DF" w:rsidP="0082500B">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Наименование</w:t>
            </w:r>
          </w:p>
        </w:tc>
        <w:tc>
          <w:tcPr>
            <w:tcW w:w="1168" w:type="dxa"/>
            <w:vMerge w:val="restart"/>
            <w:vAlign w:val="center"/>
          </w:tcPr>
          <w:p w:rsidR="009A52DF" w:rsidRPr="009A52DF" w:rsidRDefault="009A52DF" w:rsidP="0082500B">
            <w:pPr>
              <w:spacing w:after="0" w:line="240" w:lineRule="auto"/>
              <w:ind w:left="-111" w:right="-107"/>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Исполнено</w:t>
            </w:r>
          </w:p>
          <w:p w:rsidR="009A52DF" w:rsidRPr="009A52DF" w:rsidRDefault="009A52DF" w:rsidP="0082500B">
            <w:pPr>
              <w:spacing w:after="0" w:line="240" w:lineRule="auto"/>
              <w:ind w:left="-111" w:right="-107"/>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 xml:space="preserve">за </w:t>
            </w:r>
            <w:r w:rsidR="0021341B">
              <w:rPr>
                <w:rFonts w:ascii="Times New Roman" w:eastAsia="Times New Roman" w:hAnsi="Times New Roman" w:cs="Times New Roman"/>
                <w:sz w:val="16"/>
                <w:szCs w:val="16"/>
                <w:lang w:eastAsia="ru-RU"/>
              </w:rPr>
              <w:t>1</w:t>
            </w:r>
            <w:r w:rsidRPr="009A52DF">
              <w:rPr>
                <w:rFonts w:ascii="Times New Roman" w:eastAsia="Times New Roman" w:hAnsi="Times New Roman" w:cs="Times New Roman"/>
                <w:sz w:val="16"/>
                <w:szCs w:val="16"/>
                <w:lang w:eastAsia="ru-RU"/>
              </w:rPr>
              <w:t xml:space="preserve"> </w:t>
            </w:r>
            <w:r w:rsidR="001045F4">
              <w:rPr>
                <w:rFonts w:ascii="Times New Roman" w:eastAsia="Times New Roman" w:hAnsi="Times New Roman" w:cs="Times New Roman"/>
                <w:sz w:val="16"/>
                <w:szCs w:val="16"/>
                <w:lang w:eastAsia="ru-RU"/>
              </w:rPr>
              <w:t>полугодие</w:t>
            </w:r>
          </w:p>
          <w:p w:rsidR="009A52DF" w:rsidRPr="009A52DF" w:rsidRDefault="009A52DF" w:rsidP="0082500B">
            <w:pPr>
              <w:spacing w:after="0" w:line="240" w:lineRule="auto"/>
              <w:ind w:left="-111" w:right="-107"/>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201</w:t>
            </w:r>
            <w:r w:rsidR="0021341B">
              <w:rPr>
                <w:rFonts w:ascii="Times New Roman" w:eastAsia="Times New Roman" w:hAnsi="Times New Roman" w:cs="Times New Roman"/>
                <w:sz w:val="16"/>
                <w:szCs w:val="16"/>
                <w:lang w:eastAsia="ru-RU"/>
              </w:rPr>
              <w:t>6</w:t>
            </w:r>
            <w:r w:rsidRPr="009A52DF">
              <w:rPr>
                <w:rFonts w:ascii="Times New Roman" w:eastAsia="Times New Roman" w:hAnsi="Times New Roman" w:cs="Times New Roman"/>
                <w:sz w:val="16"/>
                <w:szCs w:val="16"/>
                <w:lang w:eastAsia="ru-RU"/>
              </w:rPr>
              <w:t xml:space="preserve"> г.,</w:t>
            </w:r>
          </w:p>
          <w:p w:rsidR="009A52DF" w:rsidRPr="009A52DF" w:rsidRDefault="009A52DF" w:rsidP="0082500B">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тыс.руб</w:t>
            </w:r>
          </w:p>
        </w:tc>
        <w:tc>
          <w:tcPr>
            <w:tcW w:w="1276" w:type="dxa"/>
            <w:vMerge w:val="restart"/>
            <w:vAlign w:val="center"/>
          </w:tcPr>
          <w:p w:rsidR="009A52DF" w:rsidRPr="009A52DF" w:rsidRDefault="009A52DF" w:rsidP="0082500B">
            <w:pPr>
              <w:spacing w:after="0" w:line="240" w:lineRule="auto"/>
              <w:ind w:left="-111" w:right="-107"/>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Исполнено</w:t>
            </w:r>
          </w:p>
          <w:p w:rsidR="009A52DF" w:rsidRPr="009A52DF" w:rsidRDefault="009A52DF" w:rsidP="0082500B">
            <w:pPr>
              <w:spacing w:after="0" w:line="240" w:lineRule="auto"/>
              <w:ind w:left="-111" w:right="-107"/>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 xml:space="preserve">за </w:t>
            </w:r>
            <w:r w:rsidR="0021341B">
              <w:rPr>
                <w:rFonts w:ascii="Times New Roman" w:eastAsia="Times New Roman" w:hAnsi="Times New Roman" w:cs="Times New Roman"/>
                <w:sz w:val="16"/>
                <w:szCs w:val="16"/>
                <w:lang w:eastAsia="ru-RU"/>
              </w:rPr>
              <w:t>1</w:t>
            </w:r>
            <w:r w:rsidR="001045F4">
              <w:rPr>
                <w:rFonts w:ascii="Times New Roman" w:eastAsia="Times New Roman" w:hAnsi="Times New Roman" w:cs="Times New Roman"/>
                <w:sz w:val="16"/>
                <w:szCs w:val="16"/>
                <w:lang w:eastAsia="ru-RU"/>
              </w:rPr>
              <w:t>полугодие</w:t>
            </w:r>
          </w:p>
          <w:p w:rsidR="009A52DF" w:rsidRPr="009A52DF" w:rsidRDefault="009A52DF" w:rsidP="0082500B">
            <w:pPr>
              <w:spacing w:after="0" w:line="240" w:lineRule="auto"/>
              <w:ind w:left="-111" w:right="-107"/>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201</w:t>
            </w:r>
            <w:r w:rsidR="0021341B">
              <w:rPr>
                <w:rFonts w:ascii="Times New Roman" w:eastAsia="Times New Roman" w:hAnsi="Times New Roman" w:cs="Times New Roman"/>
                <w:sz w:val="16"/>
                <w:szCs w:val="16"/>
                <w:lang w:eastAsia="ru-RU"/>
              </w:rPr>
              <w:t>7</w:t>
            </w:r>
            <w:r w:rsidRPr="009A52DF">
              <w:rPr>
                <w:rFonts w:ascii="Times New Roman" w:eastAsia="Times New Roman" w:hAnsi="Times New Roman" w:cs="Times New Roman"/>
                <w:sz w:val="16"/>
                <w:szCs w:val="16"/>
                <w:lang w:eastAsia="ru-RU"/>
              </w:rPr>
              <w:t xml:space="preserve"> г.,</w:t>
            </w:r>
          </w:p>
          <w:p w:rsidR="009A52DF" w:rsidRPr="009A52DF" w:rsidRDefault="009A52DF" w:rsidP="0082500B">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тыс.руб.</w:t>
            </w:r>
          </w:p>
        </w:tc>
        <w:tc>
          <w:tcPr>
            <w:tcW w:w="1276" w:type="dxa"/>
            <w:vMerge w:val="restart"/>
            <w:vAlign w:val="center"/>
          </w:tcPr>
          <w:p w:rsidR="009A52DF" w:rsidRPr="009A52DF" w:rsidRDefault="009A52DF" w:rsidP="0082500B">
            <w:pPr>
              <w:spacing w:after="0" w:line="240" w:lineRule="auto"/>
              <w:ind w:left="-111" w:right="-107"/>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Исполнено</w:t>
            </w:r>
          </w:p>
          <w:p w:rsidR="009A52DF" w:rsidRPr="009A52DF" w:rsidRDefault="009A52DF" w:rsidP="0082500B">
            <w:pPr>
              <w:spacing w:after="0" w:line="240" w:lineRule="auto"/>
              <w:ind w:left="-111" w:right="-107"/>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 xml:space="preserve">за </w:t>
            </w:r>
            <w:r w:rsidR="0021341B">
              <w:rPr>
                <w:rFonts w:ascii="Times New Roman" w:eastAsia="Times New Roman" w:hAnsi="Times New Roman" w:cs="Times New Roman"/>
                <w:sz w:val="16"/>
                <w:szCs w:val="16"/>
                <w:lang w:eastAsia="ru-RU"/>
              </w:rPr>
              <w:t>1</w:t>
            </w:r>
            <w:r w:rsidRPr="009A52DF">
              <w:rPr>
                <w:rFonts w:ascii="Times New Roman" w:eastAsia="Times New Roman" w:hAnsi="Times New Roman" w:cs="Times New Roman"/>
                <w:sz w:val="16"/>
                <w:szCs w:val="16"/>
                <w:lang w:eastAsia="ru-RU"/>
              </w:rPr>
              <w:t xml:space="preserve"> </w:t>
            </w:r>
            <w:r w:rsidR="001045F4">
              <w:rPr>
                <w:rFonts w:ascii="Times New Roman" w:eastAsia="Times New Roman" w:hAnsi="Times New Roman" w:cs="Times New Roman"/>
                <w:sz w:val="16"/>
                <w:szCs w:val="16"/>
                <w:lang w:eastAsia="ru-RU"/>
              </w:rPr>
              <w:t>полугодие</w:t>
            </w:r>
          </w:p>
          <w:p w:rsidR="009A52DF" w:rsidRPr="009A52DF" w:rsidRDefault="009A52DF" w:rsidP="0082500B">
            <w:pPr>
              <w:spacing w:after="0" w:line="240" w:lineRule="auto"/>
              <w:ind w:left="-111" w:right="-107"/>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20</w:t>
            </w:r>
            <w:r w:rsidR="0021341B">
              <w:rPr>
                <w:rFonts w:ascii="Times New Roman" w:eastAsia="Times New Roman" w:hAnsi="Times New Roman" w:cs="Times New Roman"/>
                <w:sz w:val="16"/>
                <w:szCs w:val="16"/>
                <w:lang w:eastAsia="ru-RU"/>
              </w:rPr>
              <w:t>18</w:t>
            </w:r>
            <w:r w:rsidRPr="009A52DF">
              <w:rPr>
                <w:rFonts w:ascii="Times New Roman" w:eastAsia="Times New Roman" w:hAnsi="Times New Roman" w:cs="Times New Roman"/>
                <w:sz w:val="16"/>
                <w:szCs w:val="16"/>
                <w:lang w:eastAsia="ru-RU"/>
              </w:rPr>
              <w:t xml:space="preserve"> г.,</w:t>
            </w:r>
          </w:p>
          <w:p w:rsidR="009A52DF" w:rsidRPr="009A52DF" w:rsidRDefault="009A52DF" w:rsidP="0082500B">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тыс.руб.</w:t>
            </w:r>
          </w:p>
        </w:tc>
        <w:tc>
          <w:tcPr>
            <w:tcW w:w="1984" w:type="dxa"/>
            <w:gridSpan w:val="2"/>
            <w:vAlign w:val="center"/>
          </w:tcPr>
          <w:p w:rsidR="009A52DF" w:rsidRPr="00954DB6" w:rsidRDefault="009A52DF" w:rsidP="0082500B">
            <w:pPr>
              <w:spacing w:after="0" w:line="240" w:lineRule="auto"/>
              <w:ind w:left="-109" w:right="-108"/>
              <w:contextualSpacing/>
              <w:jc w:val="center"/>
              <w:rPr>
                <w:rFonts w:ascii="Times New Roman" w:eastAsia="Times New Roman" w:hAnsi="Times New Roman" w:cs="Times New Roman"/>
                <w:sz w:val="16"/>
                <w:szCs w:val="16"/>
                <w:lang w:eastAsia="ru-RU"/>
              </w:rPr>
            </w:pPr>
            <w:r w:rsidRPr="00954DB6">
              <w:rPr>
                <w:rFonts w:ascii="Times New Roman" w:eastAsia="Times New Roman" w:hAnsi="Times New Roman" w:cs="Times New Roman"/>
                <w:sz w:val="16"/>
                <w:szCs w:val="16"/>
                <w:lang w:eastAsia="ru-RU"/>
              </w:rPr>
              <w:t>Отклонение показателя исполнения</w:t>
            </w:r>
          </w:p>
          <w:p w:rsidR="009A52DF" w:rsidRPr="00954DB6" w:rsidRDefault="0021341B" w:rsidP="001045F4">
            <w:pPr>
              <w:spacing w:after="0" w:line="240" w:lineRule="auto"/>
              <w:ind w:left="-109" w:right="-108"/>
              <w:contextualSpacing/>
              <w:jc w:val="center"/>
              <w:rPr>
                <w:rFonts w:ascii="Times New Roman" w:eastAsia="Times New Roman" w:hAnsi="Times New Roman" w:cs="Times New Roman"/>
                <w:sz w:val="16"/>
                <w:szCs w:val="16"/>
                <w:lang w:eastAsia="ru-RU"/>
              </w:rPr>
            </w:pPr>
            <w:r w:rsidRPr="00954DB6">
              <w:rPr>
                <w:rFonts w:ascii="Times New Roman" w:eastAsia="Times New Roman" w:hAnsi="Times New Roman" w:cs="Times New Roman"/>
                <w:sz w:val="16"/>
                <w:szCs w:val="16"/>
                <w:lang w:eastAsia="ru-RU"/>
              </w:rPr>
              <w:t>1</w:t>
            </w:r>
            <w:r w:rsidR="009A52DF" w:rsidRPr="00954DB6">
              <w:rPr>
                <w:rFonts w:ascii="Times New Roman" w:eastAsia="Times New Roman" w:hAnsi="Times New Roman" w:cs="Times New Roman"/>
                <w:sz w:val="16"/>
                <w:szCs w:val="16"/>
                <w:lang w:eastAsia="ru-RU"/>
              </w:rPr>
              <w:t xml:space="preserve"> </w:t>
            </w:r>
            <w:r w:rsidR="001045F4" w:rsidRPr="00954DB6">
              <w:rPr>
                <w:rFonts w:ascii="Times New Roman" w:eastAsia="Times New Roman" w:hAnsi="Times New Roman" w:cs="Times New Roman"/>
                <w:sz w:val="16"/>
                <w:szCs w:val="16"/>
                <w:lang w:eastAsia="ru-RU"/>
              </w:rPr>
              <w:t>полугодие</w:t>
            </w:r>
            <w:r w:rsidR="009A52DF" w:rsidRPr="00954DB6">
              <w:rPr>
                <w:rFonts w:ascii="Times New Roman" w:eastAsia="Times New Roman" w:hAnsi="Times New Roman" w:cs="Times New Roman"/>
                <w:sz w:val="16"/>
                <w:szCs w:val="16"/>
                <w:lang w:eastAsia="ru-RU"/>
              </w:rPr>
              <w:t xml:space="preserve"> 201</w:t>
            </w:r>
            <w:r w:rsidRPr="00954DB6">
              <w:rPr>
                <w:rFonts w:ascii="Times New Roman" w:eastAsia="Times New Roman" w:hAnsi="Times New Roman" w:cs="Times New Roman"/>
                <w:sz w:val="16"/>
                <w:szCs w:val="16"/>
                <w:lang w:eastAsia="ru-RU"/>
              </w:rPr>
              <w:t>8</w:t>
            </w:r>
            <w:r w:rsidR="009A52DF" w:rsidRPr="00954DB6">
              <w:rPr>
                <w:rFonts w:ascii="Times New Roman" w:eastAsia="Times New Roman" w:hAnsi="Times New Roman" w:cs="Times New Roman"/>
                <w:sz w:val="16"/>
                <w:szCs w:val="16"/>
                <w:lang w:eastAsia="ru-RU"/>
              </w:rPr>
              <w:t xml:space="preserve"> г. от показателя исполнения </w:t>
            </w:r>
            <w:r w:rsidRPr="00954DB6">
              <w:rPr>
                <w:rFonts w:ascii="Times New Roman" w:eastAsia="Times New Roman" w:hAnsi="Times New Roman" w:cs="Times New Roman"/>
                <w:sz w:val="16"/>
                <w:szCs w:val="16"/>
                <w:lang w:eastAsia="ru-RU"/>
              </w:rPr>
              <w:t>1</w:t>
            </w:r>
            <w:r w:rsidR="009A52DF" w:rsidRPr="00954DB6">
              <w:rPr>
                <w:rFonts w:ascii="Times New Roman" w:eastAsia="Times New Roman" w:hAnsi="Times New Roman" w:cs="Times New Roman"/>
                <w:sz w:val="16"/>
                <w:szCs w:val="16"/>
                <w:lang w:eastAsia="ru-RU"/>
              </w:rPr>
              <w:t xml:space="preserve"> </w:t>
            </w:r>
            <w:r w:rsidR="001045F4" w:rsidRPr="00954DB6">
              <w:rPr>
                <w:rFonts w:ascii="Times New Roman" w:eastAsia="Times New Roman" w:hAnsi="Times New Roman" w:cs="Times New Roman"/>
                <w:sz w:val="16"/>
                <w:szCs w:val="16"/>
                <w:lang w:eastAsia="ru-RU"/>
              </w:rPr>
              <w:t>полугодия</w:t>
            </w:r>
            <w:r w:rsidR="009A52DF" w:rsidRPr="00954DB6">
              <w:rPr>
                <w:rFonts w:ascii="Times New Roman" w:eastAsia="Times New Roman" w:hAnsi="Times New Roman" w:cs="Times New Roman"/>
                <w:sz w:val="16"/>
                <w:szCs w:val="16"/>
                <w:lang w:eastAsia="ru-RU"/>
              </w:rPr>
              <w:t xml:space="preserve"> 201</w:t>
            </w:r>
            <w:r w:rsidRPr="00954DB6">
              <w:rPr>
                <w:rFonts w:ascii="Times New Roman" w:eastAsia="Times New Roman" w:hAnsi="Times New Roman" w:cs="Times New Roman"/>
                <w:sz w:val="16"/>
                <w:szCs w:val="16"/>
                <w:lang w:eastAsia="ru-RU"/>
              </w:rPr>
              <w:t>6</w:t>
            </w:r>
            <w:r w:rsidR="009A52DF" w:rsidRPr="00954DB6">
              <w:rPr>
                <w:rFonts w:ascii="Times New Roman" w:eastAsia="Times New Roman" w:hAnsi="Times New Roman" w:cs="Times New Roman"/>
                <w:sz w:val="16"/>
                <w:szCs w:val="16"/>
                <w:lang w:eastAsia="ru-RU"/>
              </w:rPr>
              <w:t xml:space="preserve"> г.</w:t>
            </w:r>
          </w:p>
        </w:tc>
        <w:tc>
          <w:tcPr>
            <w:tcW w:w="1985" w:type="dxa"/>
            <w:gridSpan w:val="2"/>
            <w:vAlign w:val="center"/>
          </w:tcPr>
          <w:p w:rsidR="009A52DF" w:rsidRPr="009A52DF" w:rsidRDefault="009A52DF" w:rsidP="0082500B">
            <w:pPr>
              <w:spacing w:after="0" w:line="240" w:lineRule="auto"/>
              <w:ind w:left="-109" w:right="-108"/>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Отклонение показателя исполнения</w:t>
            </w:r>
          </w:p>
          <w:p w:rsidR="009A52DF" w:rsidRPr="009A52DF" w:rsidRDefault="0082500B" w:rsidP="001045F4">
            <w:pPr>
              <w:spacing w:after="0" w:line="240" w:lineRule="auto"/>
              <w:ind w:left="-83" w:right="-108"/>
              <w:contextualSpacing/>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1 </w:t>
            </w:r>
            <w:r w:rsidR="001045F4">
              <w:rPr>
                <w:rFonts w:ascii="Times New Roman" w:eastAsia="Times New Roman" w:hAnsi="Times New Roman" w:cs="Times New Roman"/>
                <w:sz w:val="16"/>
                <w:szCs w:val="16"/>
                <w:lang w:eastAsia="ru-RU"/>
              </w:rPr>
              <w:t>полугодия</w:t>
            </w:r>
            <w:r w:rsidR="009A52DF" w:rsidRPr="009A52DF">
              <w:rPr>
                <w:rFonts w:ascii="Times New Roman" w:eastAsia="Times New Roman" w:hAnsi="Times New Roman" w:cs="Times New Roman"/>
                <w:sz w:val="16"/>
                <w:szCs w:val="16"/>
                <w:lang w:eastAsia="ru-RU"/>
              </w:rPr>
              <w:t xml:space="preserve"> </w:t>
            </w:r>
            <w:r w:rsidR="0021341B">
              <w:rPr>
                <w:rFonts w:ascii="Times New Roman" w:eastAsia="Times New Roman" w:hAnsi="Times New Roman" w:cs="Times New Roman"/>
                <w:sz w:val="16"/>
                <w:szCs w:val="16"/>
                <w:lang w:eastAsia="ru-RU"/>
              </w:rPr>
              <w:t>2018</w:t>
            </w:r>
            <w:r w:rsidR="009A52DF" w:rsidRPr="009A52DF">
              <w:rPr>
                <w:rFonts w:ascii="Times New Roman" w:eastAsia="Times New Roman" w:hAnsi="Times New Roman" w:cs="Times New Roman"/>
                <w:sz w:val="16"/>
                <w:szCs w:val="16"/>
                <w:lang w:eastAsia="ru-RU"/>
              </w:rPr>
              <w:t xml:space="preserve"> г. от показателя исполнения </w:t>
            </w:r>
            <w:r w:rsidR="0021341B">
              <w:rPr>
                <w:rFonts w:ascii="Times New Roman" w:eastAsia="Times New Roman" w:hAnsi="Times New Roman" w:cs="Times New Roman"/>
                <w:sz w:val="16"/>
                <w:szCs w:val="16"/>
                <w:lang w:eastAsia="ru-RU"/>
              </w:rPr>
              <w:t>1</w:t>
            </w:r>
            <w:r w:rsidR="009A52DF" w:rsidRPr="009A52DF">
              <w:rPr>
                <w:rFonts w:ascii="Times New Roman" w:eastAsia="Times New Roman" w:hAnsi="Times New Roman" w:cs="Times New Roman"/>
                <w:sz w:val="16"/>
                <w:szCs w:val="16"/>
                <w:lang w:eastAsia="ru-RU"/>
              </w:rPr>
              <w:t xml:space="preserve"> </w:t>
            </w:r>
            <w:r w:rsidR="001045F4">
              <w:rPr>
                <w:rFonts w:ascii="Times New Roman" w:eastAsia="Times New Roman" w:hAnsi="Times New Roman" w:cs="Times New Roman"/>
                <w:sz w:val="16"/>
                <w:szCs w:val="16"/>
                <w:lang w:eastAsia="ru-RU"/>
              </w:rPr>
              <w:t>полугодия</w:t>
            </w:r>
            <w:r w:rsidR="009A52DF" w:rsidRPr="009A52DF">
              <w:rPr>
                <w:rFonts w:ascii="Times New Roman" w:eastAsia="Times New Roman" w:hAnsi="Times New Roman" w:cs="Times New Roman"/>
                <w:sz w:val="16"/>
                <w:szCs w:val="16"/>
                <w:lang w:eastAsia="ru-RU"/>
              </w:rPr>
              <w:t xml:space="preserve"> 201</w:t>
            </w:r>
            <w:r w:rsidR="0021341B">
              <w:rPr>
                <w:rFonts w:ascii="Times New Roman" w:eastAsia="Times New Roman" w:hAnsi="Times New Roman" w:cs="Times New Roman"/>
                <w:sz w:val="16"/>
                <w:szCs w:val="16"/>
                <w:lang w:eastAsia="ru-RU"/>
              </w:rPr>
              <w:t>7</w:t>
            </w:r>
            <w:r w:rsidR="009A52DF" w:rsidRPr="009A52DF">
              <w:rPr>
                <w:rFonts w:ascii="Times New Roman" w:eastAsia="Times New Roman" w:hAnsi="Times New Roman" w:cs="Times New Roman"/>
                <w:sz w:val="16"/>
                <w:szCs w:val="16"/>
                <w:lang w:eastAsia="ru-RU"/>
              </w:rPr>
              <w:t xml:space="preserve"> г.</w:t>
            </w:r>
          </w:p>
        </w:tc>
      </w:tr>
      <w:tr w:rsidR="009A52DF" w:rsidRPr="009A52DF" w:rsidTr="0082500B">
        <w:trPr>
          <w:trHeight w:val="328"/>
          <w:jc w:val="right"/>
        </w:trPr>
        <w:tc>
          <w:tcPr>
            <w:tcW w:w="1809" w:type="dxa"/>
            <w:vMerge/>
            <w:vAlign w:val="center"/>
          </w:tcPr>
          <w:p w:rsidR="009A52DF" w:rsidRPr="009A52DF" w:rsidRDefault="009A52DF" w:rsidP="0082500B">
            <w:pPr>
              <w:spacing w:after="0" w:line="240" w:lineRule="auto"/>
              <w:contextualSpacing/>
              <w:jc w:val="center"/>
              <w:rPr>
                <w:rFonts w:ascii="Times New Roman" w:eastAsia="Times New Roman" w:hAnsi="Times New Roman" w:cs="Times New Roman"/>
                <w:sz w:val="16"/>
                <w:szCs w:val="16"/>
                <w:lang w:eastAsia="ru-RU"/>
              </w:rPr>
            </w:pPr>
          </w:p>
        </w:tc>
        <w:tc>
          <w:tcPr>
            <w:tcW w:w="1168" w:type="dxa"/>
            <w:vMerge/>
            <w:vAlign w:val="center"/>
          </w:tcPr>
          <w:p w:rsidR="009A52DF" w:rsidRPr="009A52DF" w:rsidRDefault="009A52DF" w:rsidP="0082500B">
            <w:pPr>
              <w:spacing w:after="0" w:line="240" w:lineRule="auto"/>
              <w:contextualSpacing/>
              <w:jc w:val="center"/>
              <w:rPr>
                <w:rFonts w:ascii="Times New Roman" w:eastAsia="Times New Roman" w:hAnsi="Times New Roman" w:cs="Times New Roman"/>
                <w:sz w:val="16"/>
                <w:szCs w:val="16"/>
                <w:lang w:eastAsia="ru-RU"/>
              </w:rPr>
            </w:pPr>
          </w:p>
        </w:tc>
        <w:tc>
          <w:tcPr>
            <w:tcW w:w="1276" w:type="dxa"/>
            <w:vMerge/>
            <w:vAlign w:val="center"/>
          </w:tcPr>
          <w:p w:rsidR="009A52DF" w:rsidRPr="009A52DF" w:rsidRDefault="009A52DF" w:rsidP="0082500B">
            <w:pPr>
              <w:spacing w:after="0" w:line="240" w:lineRule="auto"/>
              <w:contextualSpacing/>
              <w:jc w:val="center"/>
              <w:rPr>
                <w:rFonts w:ascii="Times New Roman" w:eastAsia="Times New Roman" w:hAnsi="Times New Roman" w:cs="Times New Roman"/>
                <w:sz w:val="16"/>
                <w:szCs w:val="16"/>
                <w:lang w:eastAsia="ru-RU"/>
              </w:rPr>
            </w:pPr>
          </w:p>
        </w:tc>
        <w:tc>
          <w:tcPr>
            <w:tcW w:w="1276" w:type="dxa"/>
            <w:vMerge/>
            <w:vAlign w:val="center"/>
          </w:tcPr>
          <w:p w:rsidR="009A52DF" w:rsidRPr="009A52DF" w:rsidRDefault="009A52DF" w:rsidP="0082500B">
            <w:pPr>
              <w:spacing w:after="0" w:line="240" w:lineRule="auto"/>
              <w:contextualSpacing/>
              <w:jc w:val="center"/>
              <w:rPr>
                <w:rFonts w:ascii="Times New Roman" w:eastAsia="Times New Roman" w:hAnsi="Times New Roman" w:cs="Times New Roman"/>
                <w:sz w:val="16"/>
                <w:szCs w:val="16"/>
                <w:lang w:eastAsia="ru-RU"/>
              </w:rPr>
            </w:pPr>
          </w:p>
        </w:tc>
        <w:tc>
          <w:tcPr>
            <w:tcW w:w="1134" w:type="dxa"/>
            <w:vAlign w:val="center"/>
          </w:tcPr>
          <w:p w:rsidR="009A52DF" w:rsidRPr="00954DB6" w:rsidRDefault="009A52DF" w:rsidP="0082500B">
            <w:pPr>
              <w:spacing w:after="0" w:line="240" w:lineRule="auto"/>
              <w:contextualSpacing/>
              <w:jc w:val="center"/>
              <w:rPr>
                <w:rFonts w:ascii="Times New Roman" w:eastAsia="Times New Roman" w:hAnsi="Times New Roman" w:cs="Times New Roman"/>
                <w:sz w:val="16"/>
                <w:szCs w:val="16"/>
                <w:lang w:eastAsia="ru-RU"/>
              </w:rPr>
            </w:pPr>
            <w:r w:rsidRPr="00954DB6">
              <w:rPr>
                <w:rFonts w:ascii="Times New Roman" w:eastAsia="Times New Roman" w:hAnsi="Times New Roman" w:cs="Times New Roman"/>
                <w:sz w:val="16"/>
                <w:szCs w:val="16"/>
                <w:lang w:eastAsia="ru-RU"/>
              </w:rPr>
              <w:t>тыс.руб.</w:t>
            </w:r>
          </w:p>
        </w:tc>
        <w:tc>
          <w:tcPr>
            <w:tcW w:w="850" w:type="dxa"/>
            <w:vAlign w:val="center"/>
          </w:tcPr>
          <w:p w:rsidR="009A52DF" w:rsidRPr="00954DB6" w:rsidRDefault="009A52DF" w:rsidP="0082500B">
            <w:pPr>
              <w:spacing w:after="0" w:line="240" w:lineRule="auto"/>
              <w:contextualSpacing/>
              <w:jc w:val="center"/>
              <w:rPr>
                <w:rFonts w:ascii="Times New Roman" w:eastAsia="Times New Roman" w:hAnsi="Times New Roman" w:cs="Times New Roman"/>
                <w:sz w:val="16"/>
                <w:szCs w:val="16"/>
                <w:lang w:eastAsia="ru-RU"/>
              </w:rPr>
            </w:pPr>
            <w:r w:rsidRPr="00954DB6">
              <w:rPr>
                <w:rFonts w:ascii="Times New Roman" w:eastAsia="Times New Roman" w:hAnsi="Times New Roman" w:cs="Times New Roman"/>
                <w:sz w:val="16"/>
                <w:szCs w:val="16"/>
                <w:lang w:eastAsia="ru-RU"/>
              </w:rPr>
              <w:t>%</w:t>
            </w:r>
          </w:p>
        </w:tc>
        <w:tc>
          <w:tcPr>
            <w:tcW w:w="1134" w:type="dxa"/>
            <w:vAlign w:val="center"/>
          </w:tcPr>
          <w:p w:rsidR="009A52DF" w:rsidRPr="009A52DF" w:rsidRDefault="009A52DF" w:rsidP="0082500B">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тыс.руб.</w:t>
            </w:r>
          </w:p>
        </w:tc>
        <w:tc>
          <w:tcPr>
            <w:tcW w:w="851" w:type="dxa"/>
            <w:vAlign w:val="center"/>
          </w:tcPr>
          <w:p w:rsidR="009A52DF" w:rsidRPr="009A52DF" w:rsidRDefault="009A52DF" w:rsidP="0082500B">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w:t>
            </w:r>
          </w:p>
        </w:tc>
      </w:tr>
      <w:tr w:rsidR="009A52DF" w:rsidRPr="009A52DF" w:rsidTr="0082500B">
        <w:trPr>
          <w:jc w:val="right"/>
        </w:trPr>
        <w:tc>
          <w:tcPr>
            <w:tcW w:w="1809" w:type="dxa"/>
            <w:vAlign w:val="center"/>
          </w:tcPr>
          <w:p w:rsidR="009A52DF" w:rsidRPr="009A52DF" w:rsidRDefault="009A52DF" w:rsidP="0082500B">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1</w:t>
            </w:r>
          </w:p>
        </w:tc>
        <w:tc>
          <w:tcPr>
            <w:tcW w:w="1168" w:type="dxa"/>
            <w:vAlign w:val="center"/>
          </w:tcPr>
          <w:p w:rsidR="009A52DF" w:rsidRPr="009A52DF" w:rsidRDefault="009A52DF" w:rsidP="0082500B">
            <w:pPr>
              <w:spacing w:after="0" w:line="240" w:lineRule="auto"/>
              <w:contextualSpacing/>
              <w:jc w:val="center"/>
              <w:rPr>
                <w:rFonts w:ascii="Times New Roman" w:eastAsia="Times New Roman" w:hAnsi="Times New Roman" w:cs="Times New Roman"/>
                <w:sz w:val="16"/>
                <w:szCs w:val="16"/>
                <w:lang w:eastAsia="ru-RU"/>
              </w:rPr>
            </w:pPr>
          </w:p>
        </w:tc>
        <w:tc>
          <w:tcPr>
            <w:tcW w:w="1276" w:type="dxa"/>
            <w:vAlign w:val="center"/>
          </w:tcPr>
          <w:p w:rsidR="009A52DF" w:rsidRPr="009A52DF" w:rsidRDefault="009A52DF" w:rsidP="0082500B">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3</w:t>
            </w:r>
          </w:p>
        </w:tc>
        <w:tc>
          <w:tcPr>
            <w:tcW w:w="1276" w:type="dxa"/>
          </w:tcPr>
          <w:p w:rsidR="009A52DF" w:rsidRPr="009A52DF" w:rsidRDefault="009A52DF" w:rsidP="0082500B">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4</w:t>
            </w:r>
          </w:p>
        </w:tc>
        <w:tc>
          <w:tcPr>
            <w:tcW w:w="1134" w:type="dxa"/>
            <w:vAlign w:val="center"/>
          </w:tcPr>
          <w:p w:rsidR="009A52DF" w:rsidRPr="00954DB6" w:rsidRDefault="009A52DF" w:rsidP="0082500B">
            <w:pPr>
              <w:spacing w:after="0" w:line="240" w:lineRule="auto"/>
              <w:contextualSpacing/>
              <w:jc w:val="center"/>
              <w:rPr>
                <w:rFonts w:ascii="Times New Roman" w:eastAsia="Times New Roman" w:hAnsi="Times New Roman" w:cs="Times New Roman"/>
                <w:sz w:val="16"/>
                <w:szCs w:val="16"/>
                <w:lang w:eastAsia="ru-RU"/>
              </w:rPr>
            </w:pPr>
            <w:r w:rsidRPr="00954DB6">
              <w:rPr>
                <w:rFonts w:ascii="Times New Roman" w:eastAsia="Times New Roman" w:hAnsi="Times New Roman" w:cs="Times New Roman"/>
                <w:sz w:val="16"/>
                <w:szCs w:val="16"/>
                <w:lang w:eastAsia="ru-RU"/>
              </w:rPr>
              <w:t>5</w:t>
            </w:r>
          </w:p>
        </w:tc>
        <w:tc>
          <w:tcPr>
            <w:tcW w:w="850" w:type="dxa"/>
          </w:tcPr>
          <w:p w:rsidR="009A52DF" w:rsidRPr="00954DB6" w:rsidRDefault="009A52DF" w:rsidP="0082500B">
            <w:pPr>
              <w:spacing w:after="0" w:line="240" w:lineRule="auto"/>
              <w:contextualSpacing/>
              <w:jc w:val="center"/>
              <w:rPr>
                <w:rFonts w:ascii="Times New Roman" w:eastAsia="Times New Roman" w:hAnsi="Times New Roman" w:cs="Times New Roman"/>
                <w:sz w:val="16"/>
                <w:szCs w:val="16"/>
                <w:lang w:eastAsia="ru-RU"/>
              </w:rPr>
            </w:pPr>
            <w:r w:rsidRPr="00954DB6">
              <w:rPr>
                <w:rFonts w:ascii="Times New Roman" w:eastAsia="Times New Roman" w:hAnsi="Times New Roman" w:cs="Times New Roman"/>
                <w:sz w:val="16"/>
                <w:szCs w:val="16"/>
                <w:lang w:eastAsia="ru-RU"/>
              </w:rPr>
              <w:t>6</w:t>
            </w:r>
          </w:p>
        </w:tc>
        <w:tc>
          <w:tcPr>
            <w:tcW w:w="1134" w:type="dxa"/>
            <w:vAlign w:val="center"/>
          </w:tcPr>
          <w:p w:rsidR="009A52DF" w:rsidRPr="009A52DF" w:rsidRDefault="009A52DF" w:rsidP="0082500B">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7</w:t>
            </w:r>
          </w:p>
        </w:tc>
        <w:tc>
          <w:tcPr>
            <w:tcW w:w="851" w:type="dxa"/>
          </w:tcPr>
          <w:p w:rsidR="009A52DF" w:rsidRPr="009A52DF" w:rsidRDefault="009A52DF" w:rsidP="0082500B">
            <w:pPr>
              <w:spacing w:after="0" w:line="240" w:lineRule="auto"/>
              <w:contextualSpacing/>
              <w:jc w:val="center"/>
              <w:rPr>
                <w:rFonts w:ascii="Times New Roman" w:eastAsia="Times New Roman" w:hAnsi="Times New Roman" w:cs="Times New Roman"/>
                <w:sz w:val="16"/>
                <w:szCs w:val="16"/>
                <w:lang w:eastAsia="ru-RU"/>
              </w:rPr>
            </w:pPr>
            <w:r w:rsidRPr="009A52DF">
              <w:rPr>
                <w:rFonts w:ascii="Times New Roman" w:eastAsia="Times New Roman" w:hAnsi="Times New Roman" w:cs="Times New Roman"/>
                <w:sz w:val="16"/>
                <w:szCs w:val="16"/>
                <w:lang w:eastAsia="ru-RU"/>
              </w:rPr>
              <w:t>8</w:t>
            </w:r>
          </w:p>
        </w:tc>
      </w:tr>
      <w:tr w:rsidR="009A52DF" w:rsidRPr="009A52DF" w:rsidTr="001045F4">
        <w:trPr>
          <w:trHeight w:val="335"/>
          <w:jc w:val="right"/>
        </w:trPr>
        <w:tc>
          <w:tcPr>
            <w:tcW w:w="1809" w:type="dxa"/>
            <w:vAlign w:val="center"/>
          </w:tcPr>
          <w:p w:rsidR="009A52DF" w:rsidRPr="000A0845" w:rsidRDefault="009A52DF" w:rsidP="001045F4">
            <w:pPr>
              <w:spacing w:after="0" w:line="240" w:lineRule="auto"/>
              <w:ind w:right="-108"/>
              <w:contextualSpacing/>
              <w:jc w:val="center"/>
              <w:rPr>
                <w:rFonts w:ascii="Times New Roman" w:eastAsia="Times New Roman" w:hAnsi="Times New Roman" w:cs="Times New Roman"/>
                <w:sz w:val="15"/>
                <w:szCs w:val="15"/>
                <w:lang w:eastAsia="ru-RU"/>
              </w:rPr>
            </w:pPr>
            <w:r w:rsidRPr="000A0845">
              <w:rPr>
                <w:rFonts w:ascii="Times New Roman" w:eastAsia="Times New Roman" w:hAnsi="Times New Roman" w:cs="Times New Roman"/>
                <w:sz w:val="15"/>
                <w:szCs w:val="15"/>
                <w:lang w:eastAsia="ru-RU"/>
              </w:rPr>
              <w:t>Доходы</w:t>
            </w:r>
          </w:p>
        </w:tc>
        <w:tc>
          <w:tcPr>
            <w:tcW w:w="1168" w:type="dxa"/>
            <w:vAlign w:val="center"/>
          </w:tcPr>
          <w:p w:rsidR="009A52DF" w:rsidRPr="0082500B" w:rsidRDefault="001045F4" w:rsidP="001045F4">
            <w:pPr>
              <w:spacing w:after="0" w:line="240" w:lineRule="auto"/>
              <w:contextualSpacing/>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w:t>
            </w:r>
            <w:r w:rsidR="0082500B" w:rsidRPr="0082500B">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847 975,6</w:t>
            </w:r>
          </w:p>
        </w:tc>
        <w:tc>
          <w:tcPr>
            <w:tcW w:w="1276" w:type="dxa"/>
            <w:vAlign w:val="center"/>
          </w:tcPr>
          <w:p w:rsidR="009A52DF" w:rsidRPr="0082500B" w:rsidRDefault="001045F4" w:rsidP="001045F4">
            <w:pPr>
              <w:spacing w:after="0" w:line="240" w:lineRule="auto"/>
              <w:contextualSpacing/>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w:t>
            </w:r>
            <w:r w:rsidR="00045E68" w:rsidRPr="0082500B">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764</w:t>
            </w:r>
            <w:r w:rsidR="00045E68" w:rsidRPr="0082500B">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14"/>
                <w:szCs w:val="14"/>
                <w:lang w:eastAsia="ru-RU"/>
              </w:rPr>
              <w:t>526</w:t>
            </w:r>
            <w:r w:rsidR="00045E68" w:rsidRPr="0082500B">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7</w:t>
            </w:r>
          </w:p>
        </w:tc>
        <w:tc>
          <w:tcPr>
            <w:tcW w:w="1276" w:type="dxa"/>
            <w:vAlign w:val="center"/>
          </w:tcPr>
          <w:p w:rsidR="009A52DF" w:rsidRPr="0082500B" w:rsidRDefault="00E94EB1" w:rsidP="00E94EB1">
            <w:pPr>
              <w:spacing w:after="0" w:line="240" w:lineRule="auto"/>
              <w:contextualSpacing/>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w:t>
            </w:r>
            <w:r w:rsidR="00045E68" w:rsidRPr="0082500B">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273</w:t>
            </w:r>
            <w:r w:rsidR="00045E68" w:rsidRPr="0082500B">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14"/>
                <w:szCs w:val="14"/>
                <w:lang w:eastAsia="ru-RU"/>
              </w:rPr>
              <w:t>030</w:t>
            </w:r>
            <w:r w:rsidR="00045E68" w:rsidRPr="0082500B">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4</w:t>
            </w:r>
          </w:p>
        </w:tc>
        <w:tc>
          <w:tcPr>
            <w:tcW w:w="1134" w:type="dxa"/>
            <w:vAlign w:val="center"/>
          </w:tcPr>
          <w:p w:rsidR="009A52DF" w:rsidRPr="00954DB6" w:rsidRDefault="00446E56" w:rsidP="00954DB6">
            <w:pPr>
              <w:spacing w:after="0" w:line="240" w:lineRule="auto"/>
              <w:contextualSpacing/>
              <w:jc w:val="center"/>
              <w:rPr>
                <w:rFonts w:ascii="Times New Roman" w:eastAsia="Times New Roman" w:hAnsi="Times New Roman" w:cs="Times New Roman"/>
                <w:sz w:val="14"/>
                <w:szCs w:val="14"/>
                <w:lang w:eastAsia="ru-RU"/>
              </w:rPr>
            </w:pPr>
            <w:r w:rsidRPr="00954DB6">
              <w:rPr>
                <w:rFonts w:ascii="Times New Roman" w:eastAsia="Times New Roman" w:hAnsi="Times New Roman" w:cs="Times New Roman"/>
                <w:sz w:val="14"/>
                <w:szCs w:val="14"/>
                <w:lang w:eastAsia="ru-RU"/>
              </w:rPr>
              <w:t>+</w:t>
            </w:r>
            <w:r w:rsidR="00954DB6">
              <w:rPr>
                <w:rFonts w:ascii="Times New Roman" w:eastAsia="Times New Roman" w:hAnsi="Times New Roman" w:cs="Times New Roman"/>
                <w:sz w:val="14"/>
                <w:szCs w:val="14"/>
                <w:lang w:eastAsia="ru-RU"/>
              </w:rPr>
              <w:t>425</w:t>
            </w:r>
            <w:r w:rsidR="0082500B" w:rsidRPr="00954DB6">
              <w:rPr>
                <w:rFonts w:ascii="Times New Roman" w:eastAsia="Times New Roman" w:hAnsi="Times New Roman" w:cs="Times New Roman"/>
                <w:sz w:val="14"/>
                <w:szCs w:val="14"/>
                <w:lang w:eastAsia="ru-RU"/>
              </w:rPr>
              <w:t xml:space="preserve"> </w:t>
            </w:r>
            <w:r w:rsidR="00954DB6">
              <w:rPr>
                <w:rFonts w:ascii="Times New Roman" w:eastAsia="Times New Roman" w:hAnsi="Times New Roman" w:cs="Times New Roman"/>
                <w:sz w:val="14"/>
                <w:szCs w:val="14"/>
                <w:lang w:eastAsia="ru-RU"/>
              </w:rPr>
              <w:t>054</w:t>
            </w:r>
            <w:r w:rsidR="0082500B" w:rsidRPr="00954DB6">
              <w:rPr>
                <w:rFonts w:ascii="Times New Roman" w:eastAsia="Times New Roman" w:hAnsi="Times New Roman" w:cs="Times New Roman"/>
                <w:sz w:val="14"/>
                <w:szCs w:val="14"/>
                <w:lang w:eastAsia="ru-RU"/>
              </w:rPr>
              <w:t>,</w:t>
            </w:r>
            <w:r w:rsidR="00954DB6">
              <w:rPr>
                <w:rFonts w:ascii="Times New Roman" w:eastAsia="Times New Roman" w:hAnsi="Times New Roman" w:cs="Times New Roman"/>
                <w:sz w:val="14"/>
                <w:szCs w:val="14"/>
                <w:lang w:eastAsia="ru-RU"/>
              </w:rPr>
              <w:t>8</w:t>
            </w:r>
          </w:p>
        </w:tc>
        <w:tc>
          <w:tcPr>
            <w:tcW w:w="850" w:type="dxa"/>
            <w:vAlign w:val="center"/>
          </w:tcPr>
          <w:p w:rsidR="009A52DF" w:rsidRPr="00954DB6" w:rsidRDefault="00446E56" w:rsidP="00954DB6">
            <w:pPr>
              <w:spacing w:after="0" w:line="240" w:lineRule="auto"/>
              <w:contextualSpacing/>
              <w:jc w:val="center"/>
              <w:rPr>
                <w:rFonts w:ascii="Times New Roman" w:eastAsia="Times New Roman" w:hAnsi="Times New Roman" w:cs="Times New Roman"/>
                <w:sz w:val="14"/>
                <w:szCs w:val="14"/>
                <w:lang w:eastAsia="ru-RU"/>
              </w:rPr>
            </w:pPr>
            <w:r w:rsidRPr="00954DB6">
              <w:rPr>
                <w:rFonts w:ascii="Times New Roman" w:eastAsia="Times New Roman" w:hAnsi="Times New Roman" w:cs="Times New Roman"/>
                <w:sz w:val="14"/>
                <w:szCs w:val="14"/>
                <w:lang w:eastAsia="ru-RU"/>
              </w:rPr>
              <w:t>+</w:t>
            </w:r>
            <w:r w:rsidR="00954DB6">
              <w:rPr>
                <w:rFonts w:ascii="Times New Roman" w:eastAsia="Times New Roman" w:hAnsi="Times New Roman" w:cs="Times New Roman"/>
                <w:sz w:val="14"/>
                <w:szCs w:val="14"/>
                <w:lang w:eastAsia="ru-RU"/>
              </w:rPr>
              <w:t>11</w:t>
            </w:r>
            <w:r w:rsidR="000A0845" w:rsidRPr="00954DB6">
              <w:rPr>
                <w:rFonts w:ascii="Times New Roman" w:eastAsia="Times New Roman" w:hAnsi="Times New Roman" w:cs="Times New Roman"/>
                <w:sz w:val="14"/>
                <w:szCs w:val="14"/>
                <w:lang w:eastAsia="ru-RU"/>
              </w:rPr>
              <w:t>,</w:t>
            </w:r>
            <w:r w:rsidR="00954DB6">
              <w:rPr>
                <w:rFonts w:ascii="Times New Roman" w:eastAsia="Times New Roman" w:hAnsi="Times New Roman" w:cs="Times New Roman"/>
                <w:sz w:val="14"/>
                <w:szCs w:val="14"/>
                <w:lang w:eastAsia="ru-RU"/>
              </w:rPr>
              <w:t>0</w:t>
            </w:r>
          </w:p>
        </w:tc>
        <w:tc>
          <w:tcPr>
            <w:tcW w:w="1134" w:type="dxa"/>
            <w:vAlign w:val="center"/>
          </w:tcPr>
          <w:p w:rsidR="009A52DF" w:rsidRPr="0082500B" w:rsidRDefault="00D36710" w:rsidP="00270B18">
            <w:pPr>
              <w:spacing w:after="0" w:line="240" w:lineRule="auto"/>
              <w:contextualSpacing/>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270B18">
              <w:rPr>
                <w:rFonts w:ascii="Times New Roman" w:eastAsia="Times New Roman" w:hAnsi="Times New Roman" w:cs="Times New Roman"/>
                <w:sz w:val="14"/>
                <w:szCs w:val="14"/>
                <w:lang w:eastAsia="ru-RU"/>
              </w:rPr>
              <w:t>508</w:t>
            </w:r>
            <w:r w:rsidR="001E73DD">
              <w:rPr>
                <w:rFonts w:ascii="Times New Roman" w:eastAsia="Times New Roman" w:hAnsi="Times New Roman" w:cs="Times New Roman"/>
                <w:sz w:val="14"/>
                <w:szCs w:val="14"/>
                <w:lang w:eastAsia="ru-RU"/>
              </w:rPr>
              <w:t xml:space="preserve"> </w:t>
            </w:r>
            <w:r w:rsidR="00270B18">
              <w:rPr>
                <w:rFonts w:ascii="Times New Roman" w:eastAsia="Times New Roman" w:hAnsi="Times New Roman" w:cs="Times New Roman"/>
                <w:sz w:val="14"/>
                <w:szCs w:val="14"/>
                <w:lang w:eastAsia="ru-RU"/>
              </w:rPr>
              <w:t>503</w:t>
            </w:r>
            <w:r w:rsidR="001E73DD">
              <w:rPr>
                <w:rFonts w:ascii="Times New Roman" w:eastAsia="Times New Roman" w:hAnsi="Times New Roman" w:cs="Times New Roman"/>
                <w:sz w:val="14"/>
                <w:szCs w:val="14"/>
                <w:lang w:eastAsia="ru-RU"/>
              </w:rPr>
              <w:t>,</w:t>
            </w:r>
            <w:r w:rsidR="00270B18">
              <w:rPr>
                <w:rFonts w:ascii="Times New Roman" w:eastAsia="Times New Roman" w:hAnsi="Times New Roman" w:cs="Times New Roman"/>
                <w:sz w:val="14"/>
                <w:szCs w:val="14"/>
                <w:lang w:eastAsia="ru-RU"/>
              </w:rPr>
              <w:t>7</w:t>
            </w:r>
          </w:p>
        </w:tc>
        <w:tc>
          <w:tcPr>
            <w:tcW w:w="851" w:type="dxa"/>
            <w:vAlign w:val="center"/>
          </w:tcPr>
          <w:p w:rsidR="009A52DF" w:rsidRPr="0082500B" w:rsidRDefault="00446E56" w:rsidP="00270B18">
            <w:pPr>
              <w:spacing w:after="0" w:line="240" w:lineRule="auto"/>
              <w:contextualSpacing/>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270B18">
              <w:rPr>
                <w:rFonts w:ascii="Times New Roman" w:eastAsia="Times New Roman" w:hAnsi="Times New Roman" w:cs="Times New Roman"/>
                <w:sz w:val="14"/>
                <w:szCs w:val="14"/>
                <w:lang w:eastAsia="ru-RU"/>
              </w:rPr>
              <w:t>13</w:t>
            </w:r>
            <w:r w:rsidR="00F0391F">
              <w:rPr>
                <w:rFonts w:ascii="Times New Roman" w:eastAsia="Times New Roman" w:hAnsi="Times New Roman" w:cs="Times New Roman"/>
                <w:sz w:val="14"/>
                <w:szCs w:val="14"/>
                <w:lang w:eastAsia="ru-RU"/>
              </w:rPr>
              <w:t>,</w:t>
            </w:r>
            <w:r w:rsidR="00270B18">
              <w:rPr>
                <w:rFonts w:ascii="Times New Roman" w:eastAsia="Times New Roman" w:hAnsi="Times New Roman" w:cs="Times New Roman"/>
                <w:sz w:val="14"/>
                <w:szCs w:val="14"/>
                <w:lang w:eastAsia="ru-RU"/>
              </w:rPr>
              <w:t>5</w:t>
            </w:r>
          </w:p>
        </w:tc>
      </w:tr>
      <w:tr w:rsidR="009A52DF" w:rsidRPr="009A52DF" w:rsidTr="001045F4">
        <w:trPr>
          <w:jc w:val="right"/>
        </w:trPr>
        <w:tc>
          <w:tcPr>
            <w:tcW w:w="1809" w:type="dxa"/>
            <w:vAlign w:val="center"/>
          </w:tcPr>
          <w:p w:rsidR="009A52DF" w:rsidRPr="000A0845" w:rsidRDefault="009A52DF" w:rsidP="001045F4">
            <w:pPr>
              <w:spacing w:after="0" w:line="240" w:lineRule="auto"/>
              <w:ind w:right="-108"/>
              <w:contextualSpacing/>
              <w:jc w:val="center"/>
              <w:rPr>
                <w:rFonts w:ascii="Times New Roman" w:eastAsia="Times New Roman" w:hAnsi="Times New Roman" w:cs="Times New Roman"/>
                <w:sz w:val="15"/>
                <w:szCs w:val="15"/>
                <w:lang w:eastAsia="ru-RU"/>
              </w:rPr>
            </w:pPr>
            <w:r w:rsidRPr="000A0845">
              <w:rPr>
                <w:rFonts w:ascii="Times New Roman" w:eastAsia="Times New Roman" w:hAnsi="Times New Roman" w:cs="Times New Roman"/>
                <w:sz w:val="15"/>
                <w:szCs w:val="15"/>
                <w:lang w:eastAsia="ru-RU"/>
              </w:rPr>
              <w:t xml:space="preserve">в </w:t>
            </w:r>
            <w:proofErr w:type="spellStart"/>
            <w:r w:rsidRPr="000A0845">
              <w:rPr>
                <w:rFonts w:ascii="Times New Roman" w:eastAsia="Times New Roman" w:hAnsi="Times New Roman" w:cs="Times New Roman"/>
                <w:sz w:val="15"/>
                <w:szCs w:val="15"/>
                <w:lang w:eastAsia="ru-RU"/>
              </w:rPr>
              <w:t>т.ч</w:t>
            </w:r>
            <w:proofErr w:type="spellEnd"/>
            <w:r w:rsidRPr="000A0845">
              <w:rPr>
                <w:rFonts w:ascii="Times New Roman" w:eastAsia="Times New Roman" w:hAnsi="Times New Roman" w:cs="Times New Roman"/>
                <w:sz w:val="15"/>
                <w:szCs w:val="15"/>
                <w:lang w:eastAsia="ru-RU"/>
              </w:rPr>
              <w:t>.</w:t>
            </w:r>
          </w:p>
        </w:tc>
        <w:tc>
          <w:tcPr>
            <w:tcW w:w="1168" w:type="dxa"/>
            <w:vAlign w:val="center"/>
          </w:tcPr>
          <w:p w:rsidR="009A52DF" w:rsidRPr="0082500B" w:rsidRDefault="009A52DF" w:rsidP="00CC4521">
            <w:pPr>
              <w:spacing w:after="0" w:line="240" w:lineRule="auto"/>
              <w:contextualSpacing/>
              <w:jc w:val="center"/>
              <w:rPr>
                <w:rFonts w:ascii="Times New Roman" w:eastAsia="Times New Roman" w:hAnsi="Times New Roman" w:cs="Times New Roman"/>
                <w:sz w:val="14"/>
                <w:szCs w:val="14"/>
                <w:lang w:eastAsia="ru-RU"/>
              </w:rPr>
            </w:pPr>
          </w:p>
        </w:tc>
        <w:tc>
          <w:tcPr>
            <w:tcW w:w="1276" w:type="dxa"/>
            <w:vAlign w:val="center"/>
          </w:tcPr>
          <w:p w:rsidR="009A52DF" w:rsidRPr="0082500B" w:rsidRDefault="009A52DF" w:rsidP="00CC4521">
            <w:pPr>
              <w:spacing w:after="0" w:line="240" w:lineRule="auto"/>
              <w:contextualSpacing/>
              <w:jc w:val="center"/>
              <w:rPr>
                <w:rFonts w:ascii="Times New Roman" w:eastAsia="Times New Roman" w:hAnsi="Times New Roman" w:cs="Times New Roman"/>
                <w:sz w:val="14"/>
                <w:szCs w:val="14"/>
                <w:lang w:eastAsia="ru-RU"/>
              </w:rPr>
            </w:pPr>
          </w:p>
        </w:tc>
        <w:tc>
          <w:tcPr>
            <w:tcW w:w="1276" w:type="dxa"/>
            <w:vAlign w:val="center"/>
          </w:tcPr>
          <w:p w:rsidR="009A52DF" w:rsidRPr="0082500B" w:rsidRDefault="009A52DF" w:rsidP="00CC4521">
            <w:pPr>
              <w:spacing w:after="0" w:line="240" w:lineRule="auto"/>
              <w:contextualSpacing/>
              <w:jc w:val="center"/>
              <w:rPr>
                <w:rFonts w:ascii="Times New Roman" w:eastAsia="Times New Roman" w:hAnsi="Times New Roman" w:cs="Times New Roman"/>
                <w:sz w:val="14"/>
                <w:szCs w:val="14"/>
                <w:lang w:eastAsia="ru-RU"/>
              </w:rPr>
            </w:pPr>
          </w:p>
        </w:tc>
        <w:tc>
          <w:tcPr>
            <w:tcW w:w="1134" w:type="dxa"/>
            <w:vAlign w:val="center"/>
          </w:tcPr>
          <w:p w:rsidR="009A52DF" w:rsidRPr="00954DB6" w:rsidRDefault="009A52DF" w:rsidP="00CC4521">
            <w:pPr>
              <w:spacing w:after="0" w:line="240" w:lineRule="auto"/>
              <w:contextualSpacing/>
              <w:jc w:val="center"/>
              <w:rPr>
                <w:rFonts w:ascii="Times New Roman" w:eastAsia="Times New Roman" w:hAnsi="Times New Roman" w:cs="Times New Roman"/>
                <w:sz w:val="14"/>
                <w:szCs w:val="14"/>
                <w:lang w:eastAsia="ru-RU"/>
              </w:rPr>
            </w:pPr>
          </w:p>
        </w:tc>
        <w:tc>
          <w:tcPr>
            <w:tcW w:w="850" w:type="dxa"/>
            <w:vAlign w:val="center"/>
          </w:tcPr>
          <w:p w:rsidR="009A52DF" w:rsidRPr="00954DB6" w:rsidRDefault="009A52DF" w:rsidP="00CC4521">
            <w:pPr>
              <w:spacing w:after="0" w:line="240" w:lineRule="auto"/>
              <w:contextualSpacing/>
              <w:jc w:val="center"/>
              <w:rPr>
                <w:rFonts w:ascii="Times New Roman" w:eastAsia="Times New Roman" w:hAnsi="Times New Roman" w:cs="Times New Roman"/>
                <w:sz w:val="14"/>
                <w:szCs w:val="14"/>
                <w:lang w:eastAsia="ru-RU"/>
              </w:rPr>
            </w:pPr>
          </w:p>
        </w:tc>
        <w:tc>
          <w:tcPr>
            <w:tcW w:w="1134" w:type="dxa"/>
            <w:vAlign w:val="center"/>
          </w:tcPr>
          <w:p w:rsidR="009A52DF" w:rsidRPr="0082500B" w:rsidRDefault="009A52DF" w:rsidP="00CC4521">
            <w:pPr>
              <w:spacing w:after="0" w:line="240" w:lineRule="auto"/>
              <w:contextualSpacing/>
              <w:jc w:val="center"/>
              <w:rPr>
                <w:rFonts w:ascii="Times New Roman" w:eastAsia="Times New Roman" w:hAnsi="Times New Roman" w:cs="Times New Roman"/>
                <w:sz w:val="14"/>
                <w:szCs w:val="14"/>
                <w:lang w:eastAsia="ru-RU"/>
              </w:rPr>
            </w:pPr>
          </w:p>
        </w:tc>
        <w:tc>
          <w:tcPr>
            <w:tcW w:w="851" w:type="dxa"/>
            <w:vAlign w:val="center"/>
          </w:tcPr>
          <w:p w:rsidR="009A52DF" w:rsidRPr="0082500B" w:rsidRDefault="009A52DF" w:rsidP="00CC4521">
            <w:pPr>
              <w:spacing w:after="0" w:line="240" w:lineRule="auto"/>
              <w:contextualSpacing/>
              <w:jc w:val="center"/>
              <w:rPr>
                <w:rFonts w:ascii="Times New Roman" w:eastAsia="Times New Roman" w:hAnsi="Times New Roman" w:cs="Times New Roman"/>
                <w:sz w:val="14"/>
                <w:szCs w:val="14"/>
                <w:lang w:eastAsia="ru-RU"/>
              </w:rPr>
            </w:pPr>
          </w:p>
        </w:tc>
      </w:tr>
      <w:tr w:rsidR="0082500B" w:rsidRPr="009A52DF" w:rsidTr="001045F4">
        <w:trPr>
          <w:trHeight w:val="437"/>
          <w:jc w:val="right"/>
        </w:trPr>
        <w:tc>
          <w:tcPr>
            <w:tcW w:w="1809" w:type="dxa"/>
            <w:vAlign w:val="center"/>
          </w:tcPr>
          <w:p w:rsidR="0082500B" w:rsidRPr="000A0845" w:rsidRDefault="0082500B" w:rsidP="001045F4">
            <w:pPr>
              <w:spacing w:after="0" w:line="240" w:lineRule="auto"/>
              <w:ind w:right="-108"/>
              <w:contextualSpacing/>
              <w:jc w:val="center"/>
              <w:rPr>
                <w:rFonts w:ascii="Times New Roman" w:eastAsia="Times New Roman" w:hAnsi="Times New Roman" w:cs="Times New Roman"/>
                <w:sz w:val="15"/>
                <w:szCs w:val="15"/>
                <w:lang w:eastAsia="ru-RU"/>
              </w:rPr>
            </w:pPr>
            <w:r w:rsidRPr="000A0845">
              <w:rPr>
                <w:rFonts w:ascii="Times New Roman" w:eastAsia="Times New Roman" w:hAnsi="Times New Roman" w:cs="Times New Roman"/>
                <w:sz w:val="15"/>
                <w:szCs w:val="15"/>
                <w:lang w:eastAsia="ru-RU"/>
              </w:rPr>
              <w:t>налоговые и неналоговые доходы</w:t>
            </w:r>
          </w:p>
        </w:tc>
        <w:tc>
          <w:tcPr>
            <w:tcW w:w="1168" w:type="dxa"/>
            <w:vAlign w:val="center"/>
          </w:tcPr>
          <w:p w:rsidR="0082500B" w:rsidRPr="00CC4521" w:rsidRDefault="001045F4" w:rsidP="001045F4">
            <w:pPr>
              <w:spacing w:after="0" w:line="240" w:lineRule="auto"/>
              <w:contextualSpacing/>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1 943</w:t>
            </w:r>
            <w:r w:rsidR="0082500B" w:rsidRPr="00CC4521">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14"/>
                <w:szCs w:val="14"/>
                <w:lang w:eastAsia="ru-RU"/>
              </w:rPr>
              <w:t>511</w:t>
            </w:r>
            <w:r w:rsidR="0082500B" w:rsidRPr="00CC4521">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9</w:t>
            </w:r>
          </w:p>
        </w:tc>
        <w:tc>
          <w:tcPr>
            <w:tcW w:w="1276" w:type="dxa"/>
            <w:vAlign w:val="center"/>
          </w:tcPr>
          <w:p w:rsidR="0082500B" w:rsidRPr="0082500B" w:rsidRDefault="00E94EB1" w:rsidP="00E94EB1">
            <w:pPr>
              <w:spacing w:after="0" w:line="240" w:lineRule="auto"/>
              <w:contextualSpacing/>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1 986 416</w:t>
            </w:r>
            <w:r w:rsidR="0082500B" w:rsidRPr="0082500B">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8</w:t>
            </w:r>
          </w:p>
        </w:tc>
        <w:tc>
          <w:tcPr>
            <w:tcW w:w="1276" w:type="dxa"/>
            <w:vAlign w:val="center"/>
          </w:tcPr>
          <w:p w:rsidR="0082500B" w:rsidRPr="0082500B" w:rsidRDefault="00E94EB1" w:rsidP="00E94EB1">
            <w:pPr>
              <w:spacing w:after="0" w:line="240" w:lineRule="auto"/>
              <w:contextualSpacing/>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r w:rsidR="0082500B" w:rsidRPr="0082500B">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096</w:t>
            </w:r>
            <w:r w:rsidR="0082500B" w:rsidRPr="0082500B">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14"/>
                <w:szCs w:val="14"/>
                <w:lang w:eastAsia="ru-RU"/>
              </w:rPr>
              <w:t>970</w:t>
            </w:r>
            <w:r w:rsidR="0082500B" w:rsidRPr="0082500B">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8</w:t>
            </w:r>
          </w:p>
        </w:tc>
        <w:tc>
          <w:tcPr>
            <w:tcW w:w="1134" w:type="dxa"/>
            <w:vAlign w:val="center"/>
          </w:tcPr>
          <w:p w:rsidR="0082500B" w:rsidRPr="00954DB6" w:rsidRDefault="00446E56" w:rsidP="00954DB6">
            <w:pPr>
              <w:spacing w:after="0" w:line="240" w:lineRule="auto"/>
              <w:contextualSpacing/>
              <w:jc w:val="center"/>
              <w:rPr>
                <w:rFonts w:ascii="Times New Roman" w:eastAsia="Times New Roman" w:hAnsi="Times New Roman" w:cs="Times New Roman"/>
                <w:sz w:val="14"/>
                <w:szCs w:val="14"/>
                <w:lang w:eastAsia="ru-RU"/>
              </w:rPr>
            </w:pPr>
            <w:r w:rsidRPr="00954DB6">
              <w:rPr>
                <w:rFonts w:ascii="Times New Roman" w:eastAsia="Times New Roman" w:hAnsi="Times New Roman" w:cs="Times New Roman"/>
                <w:sz w:val="14"/>
                <w:szCs w:val="14"/>
                <w:lang w:eastAsia="ru-RU"/>
              </w:rPr>
              <w:t>+</w:t>
            </w:r>
            <w:r w:rsidR="00954DB6">
              <w:rPr>
                <w:rFonts w:ascii="Times New Roman" w:eastAsia="Times New Roman" w:hAnsi="Times New Roman" w:cs="Times New Roman"/>
                <w:sz w:val="14"/>
                <w:szCs w:val="14"/>
                <w:lang w:eastAsia="ru-RU"/>
              </w:rPr>
              <w:t>153</w:t>
            </w:r>
            <w:r w:rsidR="0082500B" w:rsidRPr="00954DB6">
              <w:rPr>
                <w:rFonts w:ascii="Times New Roman" w:eastAsia="Times New Roman" w:hAnsi="Times New Roman" w:cs="Times New Roman"/>
                <w:sz w:val="14"/>
                <w:szCs w:val="14"/>
                <w:lang w:eastAsia="ru-RU"/>
              </w:rPr>
              <w:t xml:space="preserve"> </w:t>
            </w:r>
            <w:r w:rsidR="00954DB6">
              <w:rPr>
                <w:rFonts w:ascii="Times New Roman" w:eastAsia="Times New Roman" w:hAnsi="Times New Roman" w:cs="Times New Roman"/>
                <w:sz w:val="14"/>
                <w:szCs w:val="14"/>
                <w:lang w:eastAsia="ru-RU"/>
              </w:rPr>
              <w:t>458</w:t>
            </w:r>
            <w:r w:rsidR="0082500B" w:rsidRPr="00954DB6">
              <w:rPr>
                <w:rFonts w:ascii="Times New Roman" w:eastAsia="Times New Roman" w:hAnsi="Times New Roman" w:cs="Times New Roman"/>
                <w:sz w:val="14"/>
                <w:szCs w:val="14"/>
                <w:lang w:eastAsia="ru-RU"/>
              </w:rPr>
              <w:t>,</w:t>
            </w:r>
            <w:r w:rsidR="00954DB6">
              <w:rPr>
                <w:rFonts w:ascii="Times New Roman" w:eastAsia="Times New Roman" w:hAnsi="Times New Roman" w:cs="Times New Roman"/>
                <w:sz w:val="14"/>
                <w:szCs w:val="14"/>
                <w:lang w:eastAsia="ru-RU"/>
              </w:rPr>
              <w:t>9</w:t>
            </w:r>
          </w:p>
        </w:tc>
        <w:tc>
          <w:tcPr>
            <w:tcW w:w="850" w:type="dxa"/>
            <w:vAlign w:val="center"/>
          </w:tcPr>
          <w:p w:rsidR="0082500B" w:rsidRPr="00954DB6" w:rsidRDefault="00446E56" w:rsidP="00270B18">
            <w:pPr>
              <w:spacing w:after="0" w:line="240" w:lineRule="auto"/>
              <w:contextualSpacing/>
              <w:jc w:val="center"/>
              <w:rPr>
                <w:rFonts w:ascii="Times New Roman" w:eastAsia="Times New Roman" w:hAnsi="Times New Roman" w:cs="Times New Roman"/>
                <w:sz w:val="14"/>
                <w:szCs w:val="14"/>
                <w:lang w:eastAsia="ru-RU"/>
              </w:rPr>
            </w:pPr>
            <w:r w:rsidRPr="00954DB6">
              <w:rPr>
                <w:rFonts w:ascii="Times New Roman" w:eastAsia="Times New Roman" w:hAnsi="Times New Roman" w:cs="Times New Roman"/>
                <w:sz w:val="14"/>
                <w:szCs w:val="14"/>
                <w:lang w:eastAsia="ru-RU"/>
              </w:rPr>
              <w:t>+</w:t>
            </w:r>
            <w:r w:rsidR="00270B18">
              <w:rPr>
                <w:rFonts w:ascii="Times New Roman" w:eastAsia="Times New Roman" w:hAnsi="Times New Roman" w:cs="Times New Roman"/>
                <w:sz w:val="14"/>
                <w:szCs w:val="14"/>
                <w:lang w:eastAsia="ru-RU"/>
              </w:rPr>
              <w:t>7</w:t>
            </w:r>
            <w:r w:rsidR="000A0845" w:rsidRPr="00954DB6">
              <w:rPr>
                <w:rFonts w:ascii="Times New Roman" w:eastAsia="Times New Roman" w:hAnsi="Times New Roman" w:cs="Times New Roman"/>
                <w:sz w:val="14"/>
                <w:szCs w:val="14"/>
                <w:lang w:eastAsia="ru-RU"/>
              </w:rPr>
              <w:t>,</w:t>
            </w:r>
            <w:r w:rsidR="00270B18">
              <w:rPr>
                <w:rFonts w:ascii="Times New Roman" w:eastAsia="Times New Roman" w:hAnsi="Times New Roman" w:cs="Times New Roman"/>
                <w:sz w:val="14"/>
                <w:szCs w:val="14"/>
                <w:lang w:eastAsia="ru-RU"/>
              </w:rPr>
              <w:t>9</w:t>
            </w:r>
          </w:p>
        </w:tc>
        <w:tc>
          <w:tcPr>
            <w:tcW w:w="1134" w:type="dxa"/>
            <w:vAlign w:val="center"/>
          </w:tcPr>
          <w:p w:rsidR="0082500B" w:rsidRPr="0082500B" w:rsidRDefault="00D36710" w:rsidP="00270B18">
            <w:pPr>
              <w:spacing w:after="0" w:line="240" w:lineRule="auto"/>
              <w:contextualSpacing/>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270B18">
              <w:rPr>
                <w:rFonts w:ascii="Times New Roman" w:eastAsia="Times New Roman" w:hAnsi="Times New Roman" w:cs="Times New Roman"/>
                <w:sz w:val="14"/>
                <w:szCs w:val="14"/>
                <w:lang w:eastAsia="ru-RU"/>
              </w:rPr>
              <w:t>110 554</w:t>
            </w:r>
            <w:r w:rsidR="001E73DD">
              <w:rPr>
                <w:rFonts w:ascii="Times New Roman" w:eastAsia="Times New Roman" w:hAnsi="Times New Roman" w:cs="Times New Roman"/>
                <w:sz w:val="14"/>
                <w:szCs w:val="14"/>
                <w:lang w:eastAsia="ru-RU"/>
              </w:rPr>
              <w:t>,</w:t>
            </w:r>
            <w:r w:rsidR="00270B18">
              <w:rPr>
                <w:rFonts w:ascii="Times New Roman" w:eastAsia="Times New Roman" w:hAnsi="Times New Roman" w:cs="Times New Roman"/>
                <w:sz w:val="14"/>
                <w:szCs w:val="14"/>
                <w:lang w:eastAsia="ru-RU"/>
              </w:rPr>
              <w:t>0</w:t>
            </w:r>
          </w:p>
        </w:tc>
        <w:tc>
          <w:tcPr>
            <w:tcW w:w="851" w:type="dxa"/>
            <w:vAlign w:val="center"/>
          </w:tcPr>
          <w:p w:rsidR="0082500B" w:rsidRPr="0082500B" w:rsidRDefault="00446E56" w:rsidP="00270B18">
            <w:pPr>
              <w:spacing w:after="0" w:line="240" w:lineRule="auto"/>
              <w:contextualSpacing/>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981486">
              <w:rPr>
                <w:rFonts w:ascii="Times New Roman" w:eastAsia="Times New Roman" w:hAnsi="Times New Roman" w:cs="Times New Roman"/>
                <w:sz w:val="14"/>
                <w:szCs w:val="14"/>
                <w:lang w:eastAsia="ru-RU"/>
              </w:rPr>
              <w:t>5,</w:t>
            </w:r>
            <w:r w:rsidR="00270B18">
              <w:rPr>
                <w:rFonts w:ascii="Times New Roman" w:eastAsia="Times New Roman" w:hAnsi="Times New Roman" w:cs="Times New Roman"/>
                <w:sz w:val="14"/>
                <w:szCs w:val="14"/>
                <w:lang w:eastAsia="ru-RU"/>
              </w:rPr>
              <w:t>6</w:t>
            </w:r>
          </w:p>
        </w:tc>
      </w:tr>
      <w:tr w:rsidR="0082500B" w:rsidRPr="009A52DF" w:rsidTr="001045F4">
        <w:trPr>
          <w:trHeight w:val="415"/>
          <w:jc w:val="right"/>
        </w:trPr>
        <w:tc>
          <w:tcPr>
            <w:tcW w:w="1809" w:type="dxa"/>
            <w:vAlign w:val="center"/>
          </w:tcPr>
          <w:p w:rsidR="0082500B" w:rsidRPr="000A0845" w:rsidRDefault="0082500B" w:rsidP="001045F4">
            <w:pPr>
              <w:spacing w:after="0" w:line="240" w:lineRule="auto"/>
              <w:ind w:right="-108"/>
              <w:contextualSpacing/>
              <w:jc w:val="center"/>
              <w:rPr>
                <w:rFonts w:ascii="Times New Roman" w:eastAsia="Times New Roman" w:hAnsi="Times New Roman" w:cs="Times New Roman"/>
                <w:sz w:val="15"/>
                <w:szCs w:val="15"/>
                <w:lang w:eastAsia="ru-RU"/>
              </w:rPr>
            </w:pPr>
            <w:r w:rsidRPr="000A0845">
              <w:rPr>
                <w:rFonts w:ascii="Times New Roman" w:eastAsia="Times New Roman" w:hAnsi="Times New Roman" w:cs="Times New Roman"/>
                <w:sz w:val="15"/>
                <w:szCs w:val="15"/>
                <w:lang w:eastAsia="ru-RU"/>
              </w:rPr>
              <w:t>безвозмездные поступления</w:t>
            </w:r>
          </w:p>
        </w:tc>
        <w:tc>
          <w:tcPr>
            <w:tcW w:w="1168" w:type="dxa"/>
            <w:vAlign w:val="center"/>
          </w:tcPr>
          <w:p w:rsidR="0082500B" w:rsidRPr="00CC4521" w:rsidRDefault="001045F4" w:rsidP="001045F4">
            <w:pPr>
              <w:spacing w:after="0" w:line="240" w:lineRule="auto"/>
              <w:contextualSpacing/>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1 904</w:t>
            </w:r>
            <w:r w:rsidR="0082500B" w:rsidRPr="00CC4521">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14"/>
                <w:szCs w:val="14"/>
                <w:lang w:eastAsia="ru-RU"/>
              </w:rPr>
              <w:t>463</w:t>
            </w:r>
            <w:r w:rsidR="0082500B" w:rsidRPr="00CC4521">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7</w:t>
            </w:r>
          </w:p>
        </w:tc>
        <w:tc>
          <w:tcPr>
            <w:tcW w:w="1276" w:type="dxa"/>
            <w:vAlign w:val="center"/>
          </w:tcPr>
          <w:p w:rsidR="0082500B" w:rsidRPr="0082500B" w:rsidRDefault="00E94EB1" w:rsidP="00E94EB1">
            <w:pPr>
              <w:spacing w:after="0" w:line="240" w:lineRule="auto"/>
              <w:contextualSpacing/>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1 778</w:t>
            </w:r>
            <w:r w:rsidR="0082500B" w:rsidRPr="0082500B">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14"/>
                <w:szCs w:val="14"/>
                <w:lang w:eastAsia="ru-RU"/>
              </w:rPr>
              <w:t>109</w:t>
            </w:r>
            <w:r w:rsidR="0082500B" w:rsidRPr="0082500B">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9</w:t>
            </w:r>
          </w:p>
        </w:tc>
        <w:tc>
          <w:tcPr>
            <w:tcW w:w="1276" w:type="dxa"/>
            <w:vAlign w:val="center"/>
          </w:tcPr>
          <w:p w:rsidR="0082500B" w:rsidRPr="0082500B" w:rsidRDefault="00954DB6" w:rsidP="00CC4521">
            <w:pPr>
              <w:spacing w:after="0" w:line="240" w:lineRule="auto"/>
              <w:contextualSpacing/>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2 176 059,6</w:t>
            </w:r>
          </w:p>
        </w:tc>
        <w:tc>
          <w:tcPr>
            <w:tcW w:w="1134" w:type="dxa"/>
            <w:vAlign w:val="center"/>
          </w:tcPr>
          <w:p w:rsidR="0082500B" w:rsidRPr="00954DB6" w:rsidRDefault="00446E56" w:rsidP="00954DB6">
            <w:pPr>
              <w:spacing w:after="0" w:line="240" w:lineRule="auto"/>
              <w:contextualSpacing/>
              <w:jc w:val="center"/>
              <w:rPr>
                <w:rFonts w:ascii="Times New Roman" w:eastAsia="Times New Roman" w:hAnsi="Times New Roman" w:cs="Times New Roman"/>
                <w:sz w:val="14"/>
                <w:szCs w:val="14"/>
                <w:lang w:eastAsia="ru-RU"/>
              </w:rPr>
            </w:pPr>
            <w:r w:rsidRPr="00954DB6">
              <w:rPr>
                <w:rFonts w:ascii="Times New Roman" w:eastAsia="Times New Roman" w:hAnsi="Times New Roman" w:cs="Times New Roman"/>
                <w:sz w:val="14"/>
                <w:szCs w:val="14"/>
                <w:lang w:eastAsia="ru-RU"/>
              </w:rPr>
              <w:t>+</w:t>
            </w:r>
            <w:r w:rsidR="00954DB6">
              <w:rPr>
                <w:rFonts w:ascii="Times New Roman" w:eastAsia="Times New Roman" w:hAnsi="Times New Roman" w:cs="Times New Roman"/>
                <w:sz w:val="14"/>
                <w:szCs w:val="14"/>
                <w:lang w:eastAsia="ru-RU"/>
              </w:rPr>
              <w:t>271</w:t>
            </w:r>
            <w:r w:rsidR="0082500B" w:rsidRPr="00954DB6">
              <w:rPr>
                <w:rFonts w:ascii="Times New Roman" w:eastAsia="Times New Roman" w:hAnsi="Times New Roman" w:cs="Times New Roman"/>
                <w:sz w:val="14"/>
                <w:szCs w:val="14"/>
                <w:lang w:eastAsia="ru-RU"/>
              </w:rPr>
              <w:t xml:space="preserve"> </w:t>
            </w:r>
            <w:r w:rsidR="00954DB6">
              <w:rPr>
                <w:rFonts w:ascii="Times New Roman" w:eastAsia="Times New Roman" w:hAnsi="Times New Roman" w:cs="Times New Roman"/>
                <w:sz w:val="14"/>
                <w:szCs w:val="14"/>
                <w:lang w:eastAsia="ru-RU"/>
              </w:rPr>
              <w:t>595</w:t>
            </w:r>
            <w:r w:rsidR="0082500B" w:rsidRPr="00954DB6">
              <w:rPr>
                <w:rFonts w:ascii="Times New Roman" w:eastAsia="Times New Roman" w:hAnsi="Times New Roman" w:cs="Times New Roman"/>
                <w:sz w:val="14"/>
                <w:szCs w:val="14"/>
                <w:lang w:eastAsia="ru-RU"/>
              </w:rPr>
              <w:t>,</w:t>
            </w:r>
            <w:r w:rsidR="00954DB6">
              <w:rPr>
                <w:rFonts w:ascii="Times New Roman" w:eastAsia="Times New Roman" w:hAnsi="Times New Roman" w:cs="Times New Roman"/>
                <w:sz w:val="14"/>
                <w:szCs w:val="14"/>
                <w:lang w:eastAsia="ru-RU"/>
              </w:rPr>
              <w:t>9</w:t>
            </w:r>
          </w:p>
        </w:tc>
        <w:tc>
          <w:tcPr>
            <w:tcW w:w="850" w:type="dxa"/>
            <w:vAlign w:val="center"/>
          </w:tcPr>
          <w:p w:rsidR="0082500B" w:rsidRPr="00954DB6" w:rsidRDefault="00446E56" w:rsidP="00270B18">
            <w:pPr>
              <w:spacing w:after="0" w:line="240" w:lineRule="auto"/>
              <w:contextualSpacing/>
              <w:jc w:val="center"/>
              <w:rPr>
                <w:rFonts w:ascii="Times New Roman" w:eastAsia="Times New Roman" w:hAnsi="Times New Roman" w:cs="Times New Roman"/>
                <w:sz w:val="14"/>
                <w:szCs w:val="14"/>
                <w:lang w:eastAsia="ru-RU"/>
              </w:rPr>
            </w:pPr>
            <w:r w:rsidRPr="00954DB6">
              <w:rPr>
                <w:rFonts w:ascii="Times New Roman" w:eastAsia="Times New Roman" w:hAnsi="Times New Roman" w:cs="Times New Roman"/>
                <w:sz w:val="14"/>
                <w:szCs w:val="14"/>
                <w:lang w:eastAsia="ru-RU"/>
              </w:rPr>
              <w:t>+</w:t>
            </w:r>
            <w:r w:rsidR="000A0845" w:rsidRPr="00954DB6">
              <w:rPr>
                <w:rFonts w:ascii="Times New Roman" w:eastAsia="Times New Roman" w:hAnsi="Times New Roman" w:cs="Times New Roman"/>
                <w:sz w:val="14"/>
                <w:szCs w:val="14"/>
                <w:lang w:eastAsia="ru-RU"/>
              </w:rPr>
              <w:t>1</w:t>
            </w:r>
            <w:r w:rsidR="00270B18">
              <w:rPr>
                <w:rFonts w:ascii="Times New Roman" w:eastAsia="Times New Roman" w:hAnsi="Times New Roman" w:cs="Times New Roman"/>
                <w:sz w:val="14"/>
                <w:szCs w:val="14"/>
                <w:lang w:eastAsia="ru-RU"/>
              </w:rPr>
              <w:t>4</w:t>
            </w:r>
            <w:r w:rsidR="00981486" w:rsidRPr="00954DB6">
              <w:rPr>
                <w:rFonts w:ascii="Times New Roman" w:eastAsia="Times New Roman" w:hAnsi="Times New Roman" w:cs="Times New Roman"/>
                <w:sz w:val="14"/>
                <w:szCs w:val="14"/>
                <w:lang w:eastAsia="ru-RU"/>
              </w:rPr>
              <w:t>,</w:t>
            </w:r>
            <w:r w:rsidR="00270B18">
              <w:rPr>
                <w:rFonts w:ascii="Times New Roman" w:eastAsia="Times New Roman" w:hAnsi="Times New Roman" w:cs="Times New Roman"/>
                <w:sz w:val="14"/>
                <w:szCs w:val="14"/>
                <w:lang w:eastAsia="ru-RU"/>
              </w:rPr>
              <w:t>3</w:t>
            </w:r>
          </w:p>
        </w:tc>
        <w:tc>
          <w:tcPr>
            <w:tcW w:w="1134" w:type="dxa"/>
            <w:vAlign w:val="center"/>
          </w:tcPr>
          <w:p w:rsidR="0082500B" w:rsidRPr="0082500B" w:rsidRDefault="00D36710" w:rsidP="00270B18">
            <w:pPr>
              <w:spacing w:after="0" w:line="240" w:lineRule="auto"/>
              <w:contextualSpacing/>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270B18">
              <w:rPr>
                <w:rFonts w:ascii="Times New Roman" w:eastAsia="Times New Roman" w:hAnsi="Times New Roman" w:cs="Times New Roman"/>
                <w:sz w:val="14"/>
                <w:szCs w:val="14"/>
                <w:lang w:eastAsia="ru-RU"/>
              </w:rPr>
              <w:t>397 949</w:t>
            </w:r>
            <w:r w:rsidR="001E73DD">
              <w:rPr>
                <w:rFonts w:ascii="Times New Roman" w:eastAsia="Times New Roman" w:hAnsi="Times New Roman" w:cs="Times New Roman"/>
                <w:sz w:val="14"/>
                <w:szCs w:val="14"/>
                <w:lang w:eastAsia="ru-RU"/>
              </w:rPr>
              <w:t>,</w:t>
            </w:r>
            <w:r w:rsidR="00270B18">
              <w:rPr>
                <w:rFonts w:ascii="Times New Roman" w:eastAsia="Times New Roman" w:hAnsi="Times New Roman" w:cs="Times New Roman"/>
                <w:sz w:val="14"/>
                <w:szCs w:val="14"/>
                <w:lang w:eastAsia="ru-RU"/>
              </w:rPr>
              <w:t>7</w:t>
            </w:r>
          </w:p>
        </w:tc>
        <w:tc>
          <w:tcPr>
            <w:tcW w:w="851" w:type="dxa"/>
            <w:vAlign w:val="center"/>
          </w:tcPr>
          <w:p w:rsidR="0082500B" w:rsidRPr="0082500B" w:rsidRDefault="00446E56" w:rsidP="00270B18">
            <w:pPr>
              <w:spacing w:after="0" w:line="240" w:lineRule="auto"/>
              <w:contextualSpacing/>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270B18">
              <w:rPr>
                <w:rFonts w:ascii="Times New Roman" w:eastAsia="Times New Roman" w:hAnsi="Times New Roman" w:cs="Times New Roman"/>
                <w:sz w:val="14"/>
                <w:szCs w:val="14"/>
                <w:lang w:eastAsia="ru-RU"/>
              </w:rPr>
              <w:t>2</w:t>
            </w:r>
            <w:r w:rsidR="00F0391F">
              <w:rPr>
                <w:rFonts w:ascii="Times New Roman" w:eastAsia="Times New Roman" w:hAnsi="Times New Roman" w:cs="Times New Roman"/>
                <w:sz w:val="14"/>
                <w:szCs w:val="14"/>
                <w:lang w:eastAsia="ru-RU"/>
              </w:rPr>
              <w:t>2</w:t>
            </w:r>
            <w:r>
              <w:rPr>
                <w:rFonts w:ascii="Times New Roman" w:eastAsia="Times New Roman" w:hAnsi="Times New Roman" w:cs="Times New Roman"/>
                <w:sz w:val="14"/>
                <w:szCs w:val="14"/>
                <w:lang w:eastAsia="ru-RU"/>
              </w:rPr>
              <w:t>,</w:t>
            </w:r>
            <w:r w:rsidR="00270B18">
              <w:rPr>
                <w:rFonts w:ascii="Times New Roman" w:eastAsia="Times New Roman" w:hAnsi="Times New Roman" w:cs="Times New Roman"/>
                <w:sz w:val="14"/>
                <w:szCs w:val="14"/>
                <w:lang w:eastAsia="ru-RU"/>
              </w:rPr>
              <w:t>4</w:t>
            </w:r>
          </w:p>
        </w:tc>
      </w:tr>
      <w:tr w:rsidR="0082500B" w:rsidRPr="009A52DF" w:rsidTr="001045F4">
        <w:trPr>
          <w:trHeight w:val="363"/>
          <w:jc w:val="right"/>
        </w:trPr>
        <w:tc>
          <w:tcPr>
            <w:tcW w:w="1809" w:type="dxa"/>
            <w:vAlign w:val="center"/>
          </w:tcPr>
          <w:p w:rsidR="0082500B" w:rsidRPr="000A0845" w:rsidRDefault="0082500B" w:rsidP="001045F4">
            <w:pPr>
              <w:spacing w:after="0" w:line="240" w:lineRule="auto"/>
              <w:ind w:right="-108"/>
              <w:contextualSpacing/>
              <w:jc w:val="center"/>
              <w:rPr>
                <w:rFonts w:ascii="Times New Roman" w:eastAsia="Times New Roman" w:hAnsi="Times New Roman" w:cs="Times New Roman"/>
                <w:sz w:val="15"/>
                <w:szCs w:val="15"/>
                <w:lang w:eastAsia="ru-RU"/>
              </w:rPr>
            </w:pPr>
            <w:r w:rsidRPr="000A0845">
              <w:rPr>
                <w:rFonts w:ascii="Times New Roman" w:eastAsia="Times New Roman" w:hAnsi="Times New Roman" w:cs="Times New Roman"/>
                <w:sz w:val="15"/>
                <w:szCs w:val="15"/>
                <w:lang w:eastAsia="ru-RU"/>
              </w:rPr>
              <w:t>Расходы</w:t>
            </w:r>
          </w:p>
        </w:tc>
        <w:tc>
          <w:tcPr>
            <w:tcW w:w="1168" w:type="dxa"/>
            <w:vAlign w:val="center"/>
          </w:tcPr>
          <w:p w:rsidR="0082500B" w:rsidRPr="00CC4521" w:rsidRDefault="001045F4" w:rsidP="001045F4">
            <w:pPr>
              <w:spacing w:after="0" w:line="240" w:lineRule="auto"/>
              <w:contextualSpacing/>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w:t>
            </w:r>
            <w:r w:rsidR="0082500B" w:rsidRPr="00CC4521">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077</w:t>
            </w:r>
            <w:r w:rsidR="0082500B" w:rsidRPr="00CC4521">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14"/>
                <w:szCs w:val="14"/>
                <w:lang w:eastAsia="ru-RU"/>
              </w:rPr>
              <w:t>184</w:t>
            </w:r>
            <w:r w:rsidR="0082500B" w:rsidRPr="00CC4521">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2</w:t>
            </w:r>
          </w:p>
        </w:tc>
        <w:tc>
          <w:tcPr>
            <w:tcW w:w="1276" w:type="dxa"/>
            <w:vAlign w:val="center"/>
          </w:tcPr>
          <w:p w:rsidR="0082500B" w:rsidRPr="001B1302" w:rsidRDefault="00E94EB1" w:rsidP="00E94EB1">
            <w:pPr>
              <w:spacing w:after="0" w:line="240" w:lineRule="auto"/>
              <w:contextualSpacing/>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w:t>
            </w:r>
            <w:r w:rsidR="0082500B" w:rsidRPr="001B1302">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726</w:t>
            </w:r>
            <w:r w:rsidR="0082500B" w:rsidRPr="001B1302">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14"/>
                <w:szCs w:val="14"/>
                <w:lang w:eastAsia="ru-RU"/>
              </w:rPr>
              <w:t>685</w:t>
            </w:r>
            <w:r w:rsidR="0082500B" w:rsidRPr="001B1302">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6</w:t>
            </w:r>
          </w:p>
        </w:tc>
        <w:tc>
          <w:tcPr>
            <w:tcW w:w="1276" w:type="dxa"/>
            <w:vAlign w:val="center"/>
          </w:tcPr>
          <w:p w:rsidR="0082500B" w:rsidRPr="001B1302" w:rsidRDefault="00954DB6" w:rsidP="00954DB6">
            <w:pPr>
              <w:spacing w:after="0" w:line="240" w:lineRule="auto"/>
              <w:contextualSpacing/>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w:t>
            </w:r>
            <w:r w:rsidR="0082500B" w:rsidRPr="001B1302">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497</w:t>
            </w:r>
            <w:r w:rsidR="0082500B" w:rsidRPr="001B1302">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14"/>
                <w:szCs w:val="14"/>
                <w:lang w:eastAsia="ru-RU"/>
              </w:rPr>
              <w:t>918</w:t>
            </w:r>
            <w:r w:rsidR="0082500B" w:rsidRPr="001B1302">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9</w:t>
            </w:r>
          </w:p>
        </w:tc>
        <w:tc>
          <w:tcPr>
            <w:tcW w:w="1134" w:type="dxa"/>
            <w:vAlign w:val="center"/>
          </w:tcPr>
          <w:p w:rsidR="0082500B" w:rsidRPr="00954DB6" w:rsidRDefault="00446E56" w:rsidP="00954DB6">
            <w:pPr>
              <w:spacing w:after="0" w:line="240" w:lineRule="auto"/>
              <w:contextualSpacing/>
              <w:jc w:val="center"/>
              <w:rPr>
                <w:rFonts w:ascii="Times New Roman" w:eastAsia="Times New Roman" w:hAnsi="Times New Roman" w:cs="Times New Roman"/>
                <w:sz w:val="14"/>
                <w:szCs w:val="14"/>
                <w:lang w:eastAsia="ru-RU"/>
              </w:rPr>
            </w:pPr>
            <w:r w:rsidRPr="00954DB6">
              <w:rPr>
                <w:rFonts w:ascii="Times New Roman" w:eastAsia="Times New Roman" w:hAnsi="Times New Roman" w:cs="Times New Roman"/>
                <w:sz w:val="14"/>
                <w:szCs w:val="14"/>
                <w:lang w:eastAsia="ru-RU"/>
              </w:rPr>
              <w:t>+</w:t>
            </w:r>
            <w:r w:rsidR="00954DB6">
              <w:rPr>
                <w:rFonts w:ascii="Times New Roman" w:eastAsia="Times New Roman" w:hAnsi="Times New Roman" w:cs="Times New Roman"/>
                <w:sz w:val="14"/>
                <w:szCs w:val="14"/>
                <w:lang w:eastAsia="ru-RU"/>
              </w:rPr>
              <w:t>420</w:t>
            </w:r>
            <w:r w:rsidR="0082500B" w:rsidRPr="00954DB6">
              <w:rPr>
                <w:rFonts w:ascii="Times New Roman" w:eastAsia="Times New Roman" w:hAnsi="Times New Roman" w:cs="Times New Roman"/>
                <w:sz w:val="14"/>
                <w:szCs w:val="14"/>
                <w:lang w:eastAsia="ru-RU"/>
              </w:rPr>
              <w:t xml:space="preserve"> </w:t>
            </w:r>
            <w:r w:rsidR="00954DB6">
              <w:rPr>
                <w:rFonts w:ascii="Times New Roman" w:eastAsia="Times New Roman" w:hAnsi="Times New Roman" w:cs="Times New Roman"/>
                <w:sz w:val="14"/>
                <w:szCs w:val="14"/>
                <w:lang w:eastAsia="ru-RU"/>
              </w:rPr>
              <w:t>734</w:t>
            </w:r>
            <w:r w:rsidR="0082500B" w:rsidRPr="00954DB6">
              <w:rPr>
                <w:rFonts w:ascii="Times New Roman" w:eastAsia="Times New Roman" w:hAnsi="Times New Roman" w:cs="Times New Roman"/>
                <w:sz w:val="14"/>
                <w:szCs w:val="14"/>
                <w:lang w:eastAsia="ru-RU"/>
              </w:rPr>
              <w:t>,</w:t>
            </w:r>
            <w:r w:rsidR="00954DB6">
              <w:rPr>
                <w:rFonts w:ascii="Times New Roman" w:eastAsia="Times New Roman" w:hAnsi="Times New Roman" w:cs="Times New Roman"/>
                <w:sz w:val="14"/>
                <w:szCs w:val="14"/>
                <w:lang w:eastAsia="ru-RU"/>
              </w:rPr>
              <w:t>7</w:t>
            </w:r>
          </w:p>
        </w:tc>
        <w:tc>
          <w:tcPr>
            <w:tcW w:w="850" w:type="dxa"/>
            <w:vAlign w:val="center"/>
          </w:tcPr>
          <w:p w:rsidR="0082500B" w:rsidRPr="00954DB6" w:rsidRDefault="00446E56" w:rsidP="00CC4521">
            <w:pPr>
              <w:spacing w:after="0" w:line="240" w:lineRule="auto"/>
              <w:contextualSpacing/>
              <w:jc w:val="center"/>
              <w:rPr>
                <w:rFonts w:ascii="Times New Roman" w:eastAsia="Times New Roman" w:hAnsi="Times New Roman" w:cs="Times New Roman"/>
                <w:sz w:val="14"/>
                <w:szCs w:val="14"/>
                <w:lang w:eastAsia="ru-RU"/>
              </w:rPr>
            </w:pPr>
            <w:r w:rsidRPr="00954DB6">
              <w:rPr>
                <w:rFonts w:ascii="Times New Roman" w:eastAsia="Times New Roman" w:hAnsi="Times New Roman" w:cs="Times New Roman"/>
                <w:sz w:val="14"/>
                <w:szCs w:val="14"/>
                <w:lang w:eastAsia="ru-RU"/>
              </w:rPr>
              <w:t>+</w:t>
            </w:r>
            <w:r w:rsidR="00981486" w:rsidRPr="00954DB6">
              <w:rPr>
                <w:rFonts w:ascii="Times New Roman" w:eastAsia="Times New Roman" w:hAnsi="Times New Roman" w:cs="Times New Roman"/>
                <w:sz w:val="14"/>
                <w:szCs w:val="14"/>
                <w:lang w:eastAsia="ru-RU"/>
              </w:rPr>
              <w:t>10</w:t>
            </w:r>
            <w:r w:rsidR="000A0845" w:rsidRPr="00954DB6">
              <w:rPr>
                <w:rFonts w:ascii="Times New Roman" w:eastAsia="Times New Roman" w:hAnsi="Times New Roman" w:cs="Times New Roman"/>
                <w:sz w:val="14"/>
                <w:szCs w:val="14"/>
                <w:lang w:eastAsia="ru-RU"/>
              </w:rPr>
              <w:t>,3</w:t>
            </w:r>
          </w:p>
        </w:tc>
        <w:tc>
          <w:tcPr>
            <w:tcW w:w="1134" w:type="dxa"/>
            <w:vAlign w:val="center"/>
          </w:tcPr>
          <w:p w:rsidR="0082500B" w:rsidRPr="00247F78" w:rsidRDefault="00D36710" w:rsidP="00270B18">
            <w:pPr>
              <w:spacing w:after="0" w:line="240" w:lineRule="auto"/>
              <w:contextualSpacing/>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270B18">
              <w:rPr>
                <w:rFonts w:ascii="Times New Roman" w:eastAsia="Times New Roman" w:hAnsi="Times New Roman" w:cs="Times New Roman"/>
                <w:sz w:val="14"/>
                <w:szCs w:val="14"/>
                <w:lang w:eastAsia="ru-RU"/>
              </w:rPr>
              <w:t>771</w:t>
            </w:r>
            <w:r w:rsidR="001E73DD" w:rsidRPr="00247F78">
              <w:rPr>
                <w:rFonts w:ascii="Times New Roman" w:eastAsia="Times New Roman" w:hAnsi="Times New Roman" w:cs="Times New Roman"/>
                <w:sz w:val="14"/>
                <w:szCs w:val="14"/>
                <w:lang w:eastAsia="ru-RU"/>
              </w:rPr>
              <w:t xml:space="preserve"> </w:t>
            </w:r>
            <w:r w:rsidR="00270B18">
              <w:rPr>
                <w:rFonts w:ascii="Times New Roman" w:eastAsia="Times New Roman" w:hAnsi="Times New Roman" w:cs="Times New Roman"/>
                <w:sz w:val="14"/>
                <w:szCs w:val="14"/>
                <w:lang w:eastAsia="ru-RU"/>
              </w:rPr>
              <w:t>233</w:t>
            </w:r>
            <w:r w:rsidR="001E73DD" w:rsidRPr="00247F78">
              <w:rPr>
                <w:rFonts w:ascii="Times New Roman" w:eastAsia="Times New Roman" w:hAnsi="Times New Roman" w:cs="Times New Roman"/>
                <w:sz w:val="14"/>
                <w:szCs w:val="14"/>
                <w:lang w:eastAsia="ru-RU"/>
              </w:rPr>
              <w:t>,</w:t>
            </w:r>
            <w:r w:rsidR="00270B18">
              <w:rPr>
                <w:rFonts w:ascii="Times New Roman" w:eastAsia="Times New Roman" w:hAnsi="Times New Roman" w:cs="Times New Roman"/>
                <w:sz w:val="14"/>
                <w:szCs w:val="14"/>
                <w:lang w:eastAsia="ru-RU"/>
              </w:rPr>
              <w:t>3</w:t>
            </w:r>
          </w:p>
        </w:tc>
        <w:tc>
          <w:tcPr>
            <w:tcW w:w="851" w:type="dxa"/>
            <w:vAlign w:val="center"/>
          </w:tcPr>
          <w:p w:rsidR="0082500B" w:rsidRPr="00247F78" w:rsidRDefault="00446E56" w:rsidP="00270B18">
            <w:pPr>
              <w:spacing w:after="0" w:line="240" w:lineRule="auto"/>
              <w:contextualSpacing/>
              <w:jc w:val="center"/>
              <w:rPr>
                <w:rFonts w:ascii="Times New Roman" w:eastAsia="Times New Roman" w:hAnsi="Times New Roman" w:cs="Times New Roman"/>
                <w:sz w:val="14"/>
                <w:szCs w:val="14"/>
                <w:lang w:eastAsia="ru-RU"/>
              </w:rPr>
            </w:pPr>
            <w:r w:rsidRPr="00247F78">
              <w:rPr>
                <w:rFonts w:ascii="Times New Roman" w:eastAsia="Times New Roman" w:hAnsi="Times New Roman" w:cs="Times New Roman"/>
                <w:sz w:val="14"/>
                <w:szCs w:val="14"/>
                <w:lang w:eastAsia="ru-RU"/>
              </w:rPr>
              <w:t>+</w:t>
            </w:r>
            <w:r w:rsidR="00270B18">
              <w:rPr>
                <w:rFonts w:ascii="Times New Roman" w:eastAsia="Times New Roman" w:hAnsi="Times New Roman" w:cs="Times New Roman"/>
                <w:sz w:val="14"/>
                <w:szCs w:val="14"/>
                <w:lang w:eastAsia="ru-RU"/>
              </w:rPr>
              <w:t>20</w:t>
            </w:r>
            <w:r w:rsidR="00286EE1">
              <w:rPr>
                <w:rFonts w:ascii="Times New Roman" w:eastAsia="Times New Roman" w:hAnsi="Times New Roman" w:cs="Times New Roman"/>
                <w:sz w:val="14"/>
                <w:szCs w:val="14"/>
                <w:lang w:eastAsia="ru-RU"/>
              </w:rPr>
              <w:t>,</w:t>
            </w:r>
            <w:r w:rsidR="00270B18">
              <w:rPr>
                <w:rFonts w:ascii="Times New Roman" w:eastAsia="Times New Roman" w:hAnsi="Times New Roman" w:cs="Times New Roman"/>
                <w:sz w:val="14"/>
                <w:szCs w:val="14"/>
                <w:lang w:eastAsia="ru-RU"/>
              </w:rPr>
              <w:t>7</w:t>
            </w:r>
          </w:p>
        </w:tc>
      </w:tr>
      <w:tr w:rsidR="0082500B" w:rsidRPr="009A52DF" w:rsidTr="00CC4521">
        <w:trPr>
          <w:trHeight w:val="275"/>
          <w:jc w:val="right"/>
        </w:trPr>
        <w:tc>
          <w:tcPr>
            <w:tcW w:w="1809" w:type="dxa"/>
            <w:vAlign w:val="center"/>
          </w:tcPr>
          <w:p w:rsidR="0082500B" w:rsidRPr="000A0845" w:rsidRDefault="0082500B" w:rsidP="000A0845">
            <w:pPr>
              <w:spacing w:after="0" w:line="240" w:lineRule="auto"/>
              <w:ind w:right="-108"/>
              <w:contextualSpacing/>
              <w:jc w:val="center"/>
              <w:rPr>
                <w:rFonts w:ascii="Times New Roman" w:eastAsia="Times New Roman" w:hAnsi="Times New Roman" w:cs="Times New Roman"/>
                <w:sz w:val="15"/>
                <w:szCs w:val="15"/>
                <w:lang w:eastAsia="ru-RU"/>
              </w:rPr>
            </w:pPr>
            <w:r w:rsidRPr="000A0845">
              <w:rPr>
                <w:rFonts w:ascii="Times New Roman" w:eastAsia="Times New Roman" w:hAnsi="Times New Roman" w:cs="Times New Roman"/>
                <w:sz w:val="15"/>
                <w:szCs w:val="15"/>
                <w:lang w:eastAsia="ru-RU"/>
              </w:rPr>
              <w:t>Дефицит</w:t>
            </w:r>
            <w:proofErr w:type="gramStart"/>
            <w:r w:rsidRPr="000A0845">
              <w:rPr>
                <w:rFonts w:ascii="Times New Roman" w:eastAsia="Times New Roman" w:hAnsi="Times New Roman" w:cs="Times New Roman"/>
                <w:sz w:val="15"/>
                <w:szCs w:val="15"/>
                <w:lang w:eastAsia="ru-RU"/>
              </w:rPr>
              <w:t xml:space="preserve"> (-),</w:t>
            </w:r>
            <w:proofErr w:type="gramEnd"/>
            <w:r w:rsidRPr="000A0845">
              <w:rPr>
                <w:rFonts w:ascii="Times New Roman" w:eastAsia="Times New Roman" w:hAnsi="Times New Roman" w:cs="Times New Roman"/>
                <w:sz w:val="15"/>
                <w:szCs w:val="15"/>
                <w:lang w:eastAsia="ru-RU"/>
              </w:rPr>
              <w:t>профицит (+)</w:t>
            </w:r>
          </w:p>
        </w:tc>
        <w:tc>
          <w:tcPr>
            <w:tcW w:w="1168" w:type="dxa"/>
            <w:vAlign w:val="center"/>
          </w:tcPr>
          <w:p w:rsidR="0082500B" w:rsidRPr="00CC4521" w:rsidRDefault="00E94EB1" w:rsidP="001045F4">
            <w:pPr>
              <w:spacing w:after="0" w:line="240" w:lineRule="auto"/>
              <w:contextualSpacing/>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1045F4">
              <w:rPr>
                <w:rFonts w:ascii="Times New Roman" w:eastAsia="Times New Roman" w:hAnsi="Times New Roman" w:cs="Times New Roman"/>
                <w:sz w:val="14"/>
                <w:szCs w:val="14"/>
                <w:lang w:eastAsia="ru-RU"/>
              </w:rPr>
              <w:t>229</w:t>
            </w:r>
            <w:r w:rsidR="0082500B" w:rsidRPr="00CC4521">
              <w:rPr>
                <w:rFonts w:ascii="Times New Roman" w:eastAsia="Times New Roman" w:hAnsi="Times New Roman" w:cs="Times New Roman"/>
                <w:sz w:val="14"/>
                <w:szCs w:val="14"/>
                <w:lang w:eastAsia="ru-RU"/>
              </w:rPr>
              <w:t xml:space="preserve"> </w:t>
            </w:r>
            <w:r w:rsidR="001045F4">
              <w:rPr>
                <w:rFonts w:ascii="Times New Roman" w:eastAsia="Times New Roman" w:hAnsi="Times New Roman" w:cs="Times New Roman"/>
                <w:sz w:val="14"/>
                <w:szCs w:val="14"/>
                <w:lang w:eastAsia="ru-RU"/>
              </w:rPr>
              <w:t>208</w:t>
            </w:r>
            <w:r w:rsidR="0082500B" w:rsidRPr="00CC4521">
              <w:rPr>
                <w:rFonts w:ascii="Times New Roman" w:eastAsia="Times New Roman" w:hAnsi="Times New Roman" w:cs="Times New Roman"/>
                <w:sz w:val="14"/>
                <w:szCs w:val="14"/>
                <w:lang w:eastAsia="ru-RU"/>
              </w:rPr>
              <w:t>,</w:t>
            </w:r>
            <w:r w:rsidR="001045F4">
              <w:rPr>
                <w:rFonts w:ascii="Times New Roman" w:eastAsia="Times New Roman" w:hAnsi="Times New Roman" w:cs="Times New Roman"/>
                <w:sz w:val="14"/>
                <w:szCs w:val="14"/>
                <w:lang w:eastAsia="ru-RU"/>
              </w:rPr>
              <w:t>6</w:t>
            </w:r>
          </w:p>
        </w:tc>
        <w:tc>
          <w:tcPr>
            <w:tcW w:w="1276" w:type="dxa"/>
            <w:vAlign w:val="center"/>
          </w:tcPr>
          <w:p w:rsidR="0082500B" w:rsidRPr="0082500B" w:rsidRDefault="0082500B" w:rsidP="00E94EB1">
            <w:pPr>
              <w:spacing w:after="0" w:line="240" w:lineRule="auto"/>
              <w:contextualSpacing/>
              <w:jc w:val="center"/>
              <w:rPr>
                <w:rFonts w:ascii="Times New Roman" w:eastAsia="Times New Roman" w:hAnsi="Times New Roman" w:cs="Times New Roman"/>
                <w:sz w:val="14"/>
                <w:szCs w:val="14"/>
                <w:lang w:eastAsia="ru-RU"/>
              </w:rPr>
            </w:pPr>
            <w:r w:rsidRPr="0082500B">
              <w:rPr>
                <w:rFonts w:ascii="Times New Roman" w:eastAsia="Times New Roman" w:hAnsi="Times New Roman" w:cs="Times New Roman"/>
                <w:sz w:val="14"/>
                <w:szCs w:val="14"/>
                <w:lang w:eastAsia="ru-RU"/>
              </w:rPr>
              <w:t>+</w:t>
            </w:r>
            <w:r w:rsidR="00E94EB1">
              <w:rPr>
                <w:rFonts w:ascii="Times New Roman" w:eastAsia="Times New Roman" w:hAnsi="Times New Roman" w:cs="Times New Roman"/>
                <w:sz w:val="14"/>
                <w:szCs w:val="14"/>
                <w:lang w:eastAsia="ru-RU"/>
              </w:rPr>
              <w:t>37</w:t>
            </w:r>
            <w:r w:rsidRPr="0082500B">
              <w:rPr>
                <w:rFonts w:ascii="Times New Roman" w:eastAsia="Times New Roman" w:hAnsi="Times New Roman" w:cs="Times New Roman"/>
                <w:sz w:val="14"/>
                <w:szCs w:val="14"/>
                <w:lang w:eastAsia="ru-RU"/>
              </w:rPr>
              <w:t xml:space="preserve"> </w:t>
            </w:r>
            <w:r w:rsidR="00E94EB1">
              <w:rPr>
                <w:rFonts w:ascii="Times New Roman" w:eastAsia="Times New Roman" w:hAnsi="Times New Roman" w:cs="Times New Roman"/>
                <w:sz w:val="14"/>
                <w:szCs w:val="14"/>
                <w:lang w:eastAsia="ru-RU"/>
              </w:rPr>
              <w:t>841</w:t>
            </w:r>
            <w:r w:rsidRPr="0082500B">
              <w:rPr>
                <w:rFonts w:ascii="Times New Roman" w:eastAsia="Times New Roman" w:hAnsi="Times New Roman" w:cs="Times New Roman"/>
                <w:sz w:val="14"/>
                <w:szCs w:val="14"/>
                <w:lang w:eastAsia="ru-RU"/>
              </w:rPr>
              <w:t>,</w:t>
            </w:r>
            <w:r w:rsidR="00E94EB1">
              <w:rPr>
                <w:rFonts w:ascii="Times New Roman" w:eastAsia="Times New Roman" w:hAnsi="Times New Roman" w:cs="Times New Roman"/>
                <w:sz w:val="14"/>
                <w:szCs w:val="14"/>
                <w:lang w:eastAsia="ru-RU"/>
              </w:rPr>
              <w:t>1</w:t>
            </w:r>
          </w:p>
        </w:tc>
        <w:tc>
          <w:tcPr>
            <w:tcW w:w="1276" w:type="dxa"/>
            <w:vAlign w:val="center"/>
          </w:tcPr>
          <w:p w:rsidR="0082500B" w:rsidRPr="0082500B" w:rsidRDefault="0082500B" w:rsidP="00954DB6">
            <w:pPr>
              <w:spacing w:after="0" w:line="240" w:lineRule="auto"/>
              <w:contextualSpacing/>
              <w:jc w:val="center"/>
              <w:rPr>
                <w:rFonts w:ascii="Times New Roman" w:eastAsia="Times New Roman" w:hAnsi="Times New Roman" w:cs="Times New Roman"/>
                <w:sz w:val="14"/>
                <w:szCs w:val="14"/>
                <w:lang w:eastAsia="ru-RU"/>
              </w:rPr>
            </w:pPr>
            <w:r w:rsidRPr="0082500B">
              <w:rPr>
                <w:rFonts w:ascii="Times New Roman" w:eastAsia="Times New Roman" w:hAnsi="Times New Roman" w:cs="Times New Roman"/>
                <w:sz w:val="14"/>
                <w:szCs w:val="14"/>
                <w:lang w:eastAsia="ru-RU"/>
              </w:rPr>
              <w:t>-2</w:t>
            </w:r>
            <w:r w:rsidR="00954DB6">
              <w:rPr>
                <w:rFonts w:ascii="Times New Roman" w:eastAsia="Times New Roman" w:hAnsi="Times New Roman" w:cs="Times New Roman"/>
                <w:sz w:val="14"/>
                <w:szCs w:val="14"/>
                <w:lang w:eastAsia="ru-RU"/>
              </w:rPr>
              <w:t>24</w:t>
            </w:r>
            <w:r w:rsidRPr="0082500B">
              <w:rPr>
                <w:rFonts w:ascii="Times New Roman" w:eastAsia="Times New Roman" w:hAnsi="Times New Roman" w:cs="Times New Roman"/>
                <w:sz w:val="14"/>
                <w:szCs w:val="14"/>
                <w:lang w:eastAsia="ru-RU"/>
              </w:rPr>
              <w:t xml:space="preserve"> </w:t>
            </w:r>
            <w:r w:rsidR="00954DB6">
              <w:rPr>
                <w:rFonts w:ascii="Times New Roman" w:eastAsia="Times New Roman" w:hAnsi="Times New Roman" w:cs="Times New Roman"/>
                <w:sz w:val="14"/>
                <w:szCs w:val="14"/>
                <w:lang w:eastAsia="ru-RU"/>
              </w:rPr>
              <w:t>888</w:t>
            </w:r>
            <w:r w:rsidRPr="0082500B">
              <w:rPr>
                <w:rFonts w:ascii="Times New Roman" w:eastAsia="Times New Roman" w:hAnsi="Times New Roman" w:cs="Times New Roman"/>
                <w:sz w:val="14"/>
                <w:szCs w:val="14"/>
                <w:lang w:eastAsia="ru-RU"/>
              </w:rPr>
              <w:t>,</w:t>
            </w:r>
            <w:r w:rsidR="00954DB6">
              <w:rPr>
                <w:rFonts w:ascii="Times New Roman" w:eastAsia="Times New Roman" w:hAnsi="Times New Roman" w:cs="Times New Roman"/>
                <w:sz w:val="14"/>
                <w:szCs w:val="14"/>
                <w:lang w:eastAsia="ru-RU"/>
              </w:rPr>
              <w:t>5</w:t>
            </w:r>
          </w:p>
        </w:tc>
        <w:tc>
          <w:tcPr>
            <w:tcW w:w="1134" w:type="dxa"/>
            <w:vAlign w:val="center"/>
          </w:tcPr>
          <w:p w:rsidR="0082500B" w:rsidRPr="00954DB6" w:rsidRDefault="000C3667" w:rsidP="00270B18">
            <w:pPr>
              <w:spacing w:after="0" w:line="240" w:lineRule="auto"/>
              <w:contextualSpacing/>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0A0845" w:rsidRPr="00954DB6">
              <w:rPr>
                <w:rFonts w:ascii="Times New Roman" w:eastAsia="Times New Roman" w:hAnsi="Times New Roman" w:cs="Times New Roman"/>
                <w:sz w:val="14"/>
                <w:szCs w:val="14"/>
                <w:lang w:eastAsia="ru-RU"/>
              </w:rPr>
              <w:t xml:space="preserve">4 </w:t>
            </w:r>
            <w:r w:rsidR="00270B18">
              <w:rPr>
                <w:rFonts w:ascii="Times New Roman" w:eastAsia="Times New Roman" w:hAnsi="Times New Roman" w:cs="Times New Roman"/>
                <w:sz w:val="14"/>
                <w:szCs w:val="14"/>
                <w:lang w:eastAsia="ru-RU"/>
              </w:rPr>
              <w:t>320</w:t>
            </w:r>
            <w:r w:rsidR="000A0845" w:rsidRPr="00954DB6">
              <w:rPr>
                <w:rFonts w:ascii="Times New Roman" w:eastAsia="Times New Roman" w:hAnsi="Times New Roman" w:cs="Times New Roman"/>
                <w:sz w:val="14"/>
                <w:szCs w:val="14"/>
                <w:lang w:eastAsia="ru-RU"/>
              </w:rPr>
              <w:t>,1</w:t>
            </w:r>
          </w:p>
        </w:tc>
        <w:tc>
          <w:tcPr>
            <w:tcW w:w="850" w:type="dxa"/>
            <w:vAlign w:val="center"/>
          </w:tcPr>
          <w:p w:rsidR="0082500B" w:rsidRPr="00954DB6" w:rsidRDefault="000A0845" w:rsidP="00CC4521">
            <w:pPr>
              <w:spacing w:after="0" w:line="240" w:lineRule="auto"/>
              <w:contextualSpacing/>
              <w:jc w:val="center"/>
              <w:rPr>
                <w:rFonts w:ascii="Times New Roman" w:eastAsia="Times New Roman" w:hAnsi="Times New Roman" w:cs="Times New Roman"/>
                <w:sz w:val="14"/>
                <w:szCs w:val="14"/>
                <w:lang w:eastAsia="ru-RU"/>
              </w:rPr>
            </w:pPr>
            <w:r w:rsidRPr="00954DB6">
              <w:rPr>
                <w:rFonts w:ascii="Times New Roman" w:eastAsia="Times New Roman" w:hAnsi="Times New Roman" w:cs="Times New Roman"/>
                <w:sz w:val="14"/>
                <w:szCs w:val="14"/>
                <w:lang w:eastAsia="ru-RU"/>
              </w:rPr>
              <w:t>-</w:t>
            </w:r>
          </w:p>
        </w:tc>
        <w:tc>
          <w:tcPr>
            <w:tcW w:w="1134" w:type="dxa"/>
            <w:vAlign w:val="center"/>
          </w:tcPr>
          <w:p w:rsidR="0082500B" w:rsidRPr="0082500B" w:rsidRDefault="000A0845" w:rsidP="00270B18">
            <w:pPr>
              <w:spacing w:after="0" w:line="240" w:lineRule="auto"/>
              <w:contextualSpacing/>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270B18">
              <w:rPr>
                <w:rFonts w:ascii="Times New Roman" w:eastAsia="Times New Roman" w:hAnsi="Times New Roman" w:cs="Times New Roman"/>
                <w:sz w:val="14"/>
                <w:szCs w:val="14"/>
                <w:lang w:eastAsia="ru-RU"/>
              </w:rPr>
              <w:t>262</w:t>
            </w:r>
            <w:r>
              <w:rPr>
                <w:rFonts w:ascii="Times New Roman" w:eastAsia="Times New Roman" w:hAnsi="Times New Roman" w:cs="Times New Roman"/>
                <w:sz w:val="14"/>
                <w:szCs w:val="14"/>
                <w:lang w:eastAsia="ru-RU"/>
              </w:rPr>
              <w:t xml:space="preserve"> </w:t>
            </w:r>
            <w:r w:rsidR="00270B18">
              <w:rPr>
                <w:rFonts w:ascii="Times New Roman" w:eastAsia="Times New Roman" w:hAnsi="Times New Roman" w:cs="Times New Roman"/>
                <w:sz w:val="14"/>
                <w:szCs w:val="14"/>
                <w:lang w:eastAsia="ru-RU"/>
              </w:rPr>
              <w:t>729</w:t>
            </w:r>
            <w:r>
              <w:rPr>
                <w:rFonts w:ascii="Times New Roman" w:eastAsia="Times New Roman" w:hAnsi="Times New Roman" w:cs="Times New Roman"/>
                <w:sz w:val="14"/>
                <w:szCs w:val="14"/>
                <w:lang w:eastAsia="ru-RU"/>
              </w:rPr>
              <w:t>,</w:t>
            </w:r>
            <w:r w:rsidR="00270B18">
              <w:rPr>
                <w:rFonts w:ascii="Times New Roman" w:eastAsia="Times New Roman" w:hAnsi="Times New Roman" w:cs="Times New Roman"/>
                <w:sz w:val="14"/>
                <w:szCs w:val="14"/>
                <w:lang w:eastAsia="ru-RU"/>
              </w:rPr>
              <w:t>6</w:t>
            </w:r>
          </w:p>
        </w:tc>
        <w:tc>
          <w:tcPr>
            <w:tcW w:w="851" w:type="dxa"/>
            <w:vAlign w:val="center"/>
          </w:tcPr>
          <w:p w:rsidR="0082500B" w:rsidRPr="0082500B" w:rsidRDefault="000A0845" w:rsidP="00CC4521">
            <w:pPr>
              <w:spacing w:after="0" w:line="240" w:lineRule="auto"/>
              <w:contextualSpacing/>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bl>
    <w:p w:rsidR="009A52DF" w:rsidRPr="009A52DF" w:rsidRDefault="009A52DF" w:rsidP="009A52DF">
      <w:pPr>
        <w:suppressAutoHyphens/>
        <w:spacing w:after="0" w:line="100" w:lineRule="atLeast"/>
        <w:ind w:firstLine="709"/>
        <w:jc w:val="right"/>
        <w:rPr>
          <w:rFonts w:ascii="Times New Roman" w:eastAsia="Times New Roman" w:hAnsi="Times New Roman" w:cs="Times New Roman"/>
          <w:sz w:val="16"/>
          <w:szCs w:val="16"/>
          <w:lang w:eastAsia="ar-SA"/>
        </w:rPr>
      </w:pPr>
    </w:p>
    <w:p w:rsidR="00E71CBF" w:rsidRPr="009A52DF" w:rsidRDefault="00E71CBF" w:rsidP="009A52DF">
      <w:pPr>
        <w:suppressAutoHyphens/>
        <w:spacing w:after="0" w:line="100" w:lineRule="atLeast"/>
        <w:jc w:val="center"/>
        <w:rPr>
          <w:rFonts w:ascii="Times New Roman" w:eastAsia="SimSun" w:hAnsi="Times New Roman" w:cs="Times New Roman"/>
          <w:b/>
          <w:sz w:val="24"/>
          <w:szCs w:val="24"/>
          <w:lang w:eastAsia="ar-SA"/>
        </w:rPr>
      </w:pPr>
    </w:p>
    <w:p w:rsidR="009A52DF" w:rsidRPr="00C42887" w:rsidRDefault="009A52DF" w:rsidP="009A52DF">
      <w:pPr>
        <w:suppressAutoHyphens/>
        <w:spacing w:after="0" w:line="100" w:lineRule="atLeast"/>
        <w:jc w:val="center"/>
        <w:rPr>
          <w:rFonts w:ascii="Times New Roman" w:eastAsia="SimSun" w:hAnsi="Times New Roman" w:cs="Times New Roman"/>
          <w:b/>
          <w:sz w:val="24"/>
          <w:szCs w:val="24"/>
          <w:lang w:eastAsia="ar-SA"/>
        </w:rPr>
      </w:pPr>
      <w:r w:rsidRPr="00C42887">
        <w:rPr>
          <w:rFonts w:ascii="Times New Roman" w:eastAsia="SimSun" w:hAnsi="Times New Roman" w:cs="Times New Roman"/>
          <w:b/>
          <w:sz w:val="24"/>
          <w:szCs w:val="24"/>
          <w:lang w:eastAsia="ar-SA"/>
        </w:rPr>
        <w:t>Доходы городского бюджета</w:t>
      </w:r>
    </w:p>
    <w:p w:rsidR="009A52DF" w:rsidRPr="00E206BB"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proofErr w:type="gramStart"/>
      <w:r w:rsidRPr="00247F78">
        <w:rPr>
          <w:rFonts w:ascii="Times New Roman" w:eastAsia="SimSun" w:hAnsi="Times New Roman" w:cs="Times New Roman"/>
          <w:sz w:val="24"/>
          <w:szCs w:val="24"/>
          <w:lang w:eastAsia="ar-SA"/>
        </w:rPr>
        <w:t xml:space="preserve">За </w:t>
      </w:r>
      <w:r w:rsidR="00C42887" w:rsidRPr="00247F78">
        <w:rPr>
          <w:rFonts w:ascii="Times New Roman" w:eastAsia="SimSun" w:hAnsi="Times New Roman" w:cs="Times New Roman"/>
          <w:sz w:val="24"/>
          <w:szCs w:val="24"/>
          <w:lang w:eastAsia="ar-SA"/>
        </w:rPr>
        <w:t>1</w:t>
      </w:r>
      <w:r w:rsidRPr="00247F78">
        <w:rPr>
          <w:rFonts w:ascii="Times New Roman" w:eastAsia="SimSun" w:hAnsi="Times New Roman" w:cs="Times New Roman"/>
          <w:sz w:val="24"/>
          <w:szCs w:val="24"/>
          <w:lang w:eastAsia="ar-SA"/>
        </w:rPr>
        <w:t xml:space="preserve"> </w:t>
      </w:r>
      <w:r w:rsidR="000C4390">
        <w:rPr>
          <w:rFonts w:ascii="Times New Roman" w:eastAsia="SimSun" w:hAnsi="Times New Roman" w:cs="Times New Roman"/>
          <w:sz w:val="24"/>
          <w:szCs w:val="24"/>
          <w:lang w:eastAsia="ar-SA"/>
        </w:rPr>
        <w:t>полугодие</w:t>
      </w:r>
      <w:r w:rsidRPr="00247F78">
        <w:rPr>
          <w:rFonts w:ascii="Times New Roman" w:eastAsia="SimSun" w:hAnsi="Times New Roman" w:cs="Times New Roman"/>
          <w:sz w:val="24"/>
          <w:szCs w:val="24"/>
          <w:lang w:eastAsia="ar-SA"/>
        </w:rPr>
        <w:t xml:space="preserve"> 201</w:t>
      </w:r>
      <w:r w:rsidR="00C42887" w:rsidRPr="00247F78">
        <w:rPr>
          <w:rFonts w:ascii="Times New Roman" w:eastAsia="SimSun" w:hAnsi="Times New Roman" w:cs="Times New Roman"/>
          <w:sz w:val="24"/>
          <w:szCs w:val="24"/>
          <w:lang w:eastAsia="ar-SA"/>
        </w:rPr>
        <w:t>8</w:t>
      </w:r>
      <w:r w:rsidRPr="00247F78">
        <w:rPr>
          <w:rFonts w:ascii="Times New Roman" w:eastAsia="SimSun" w:hAnsi="Times New Roman" w:cs="Times New Roman"/>
          <w:sz w:val="24"/>
          <w:szCs w:val="24"/>
          <w:lang w:eastAsia="ar-SA"/>
        </w:rPr>
        <w:t xml:space="preserve"> года исполнение городского бюджета по видам доходов составило: по налоговым доходам  – </w:t>
      </w:r>
      <w:r w:rsidR="000C4390">
        <w:rPr>
          <w:rFonts w:ascii="Times New Roman" w:eastAsia="SimSun" w:hAnsi="Times New Roman" w:cs="Times New Roman"/>
          <w:sz w:val="24"/>
          <w:szCs w:val="24"/>
          <w:lang w:eastAsia="ar-SA"/>
        </w:rPr>
        <w:t>1 736</w:t>
      </w:r>
      <w:r w:rsidR="00247F78" w:rsidRPr="00247F78">
        <w:rPr>
          <w:rFonts w:ascii="Times New Roman" w:eastAsia="SimSun" w:hAnsi="Times New Roman" w:cs="Times New Roman"/>
          <w:sz w:val="24"/>
          <w:szCs w:val="24"/>
          <w:lang w:eastAsia="ar-SA"/>
        </w:rPr>
        <w:t xml:space="preserve"> </w:t>
      </w:r>
      <w:r w:rsidR="000C4390">
        <w:rPr>
          <w:rFonts w:ascii="Times New Roman" w:eastAsia="SimSun" w:hAnsi="Times New Roman" w:cs="Times New Roman"/>
          <w:sz w:val="24"/>
          <w:szCs w:val="24"/>
          <w:lang w:eastAsia="ar-SA"/>
        </w:rPr>
        <w:t>881</w:t>
      </w:r>
      <w:r w:rsidR="00247F78" w:rsidRPr="00247F78">
        <w:rPr>
          <w:rFonts w:ascii="Times New Roman" w:eastAsia="SimSun" w:hAnsi="Times New Roman" w:cs="Times New Roman"/>
          <w:sz w:val="24"/>
          <w:szCs w:val="24"/>
          <w:lang w:eastAsia="ar-SA"/>
        </w:rPr>
        <w:t>,</w:t>
      </w:r>
      <w:r w:rsidR="000C4390">
        <w:rPr>
          <w:rFonts w:ascii="Times New Roman" w:eastAsia="SimSun" w:hAnsi="Times New Roman" w:cs="Times New Roman"/>
          <w:sz w:val="24"/>
          <w:szCs w:val="24"/>
          <w:lang w:eastAsia="ar-SA"/>
        </w:rPr>
        <w:t>7</w:t>
      </w:r>
      <w:r w:rsidRPr="00247F78">
        <w:rPr>
          <w:rFonts w:ascii="Times New Roman" w:eastAsia="SimSun" w:hAnsi="Times New Roman" w:cs="Times New Roman"/>
          <w:sz w:val="24"/>
          <w:szCs w:val="24"/>
          <w:lang w:eastAsia="ar-SA"/>
        </w:rPr>
        <w:t xml:space="preserve"> тыс.руб. или </w:t>
      </w:r>
      <w:r w:rsidR="00AE6B32" w:rsidRPr="00AE6B32">
        <w:rPr>
          <w:rFonts w:ascii="Times New Roman" w:eastAsia="SimSun" w:hAnsi="Times New Roman" w:cs="Times New Roman"/>
          <w:sz w:val="24"/>
          <w:szCs w:val="24"/>
          <w:lang w:eastAsia="ar-SA"/>
        </w:rPr>
        <w:t>4</w:t>
      </w:r>
      <w:r w:rsidR="003E2CBD">
        <w:rPr>
          <w:rFonts w:ascii="Times New Roman" w:eastAsia="SimSun" w:hAnsi="Times New Roman" w:cs="Times New Roman"/>
          <w:sz w:val="24"/>
          <w:szCs w:val="24"/>
          <w:lang w:eastAsia="ar-SA"/>
        </w:rPr>
        <w:t>0</w:t>
      </w:r>
      <w:r w:rsidR="00247F78" w:rsidRPr="00AE6B32">
        <w:rPr>
          <w:rFonts w:ascii="Times New Roman" w:eastAsia="SimSun" w:hAnsi="Times New Roman" w:cs="Times New Roman"/>
          <w:sz w:val="24"/>
          <w:szCs w:val="24"/>
          <w:lang w:eastAsia="ar-SA"/>
        </w:rPr>
        <w:t>,</w:t>
      </w:r>
      <w:r w:rsidR="003E2CBD">
        <w:rPr>
          <w:rFonts w:ascii="Times New Roman" w:eastAsia="SimSun" w:hAnsi="Times New Roman" w:cs="Times New Roman"/>
          <w:sz w:val="24"/>
          <w:szCs w:val="24"/>
          <w:lang w:eastAsia="ar-SA"/>
        </w:rPr>
        <w:t>6</w:t>
      </w:r>
      <w:r w:rsidRPr="00247F78">
        <w:rPr>
          <w:rFonts w:ascii="Times New Roman" w:eastAsia="SimSun" w:hAnsi="Times New Roman" w:cs="Times New Roman"/>
          <w:sz w:val="24"/>
          <w:szCs w:val="24"/>
          <w:lang w:eastAsia="ar-SA"/>
        </w:rPr>
        <w:t xml:space="preserve">% общего объема </w:t>
      </w:r>
      <w:r w:rsidRPr="00247F78">
        <w:rPr>
          <w:rFonts w:ascii="Times New Roman" w:eastAsia="SimSun" w:hAnsi="Times New Roman" w:cs="Times New Roman"/>
          <w:sz w:val="24"/>
          <w:szCs w:val="24"/>
          <w:lang w:eastAsia="ar-SA"/>
        </w:rPr>
        <w:lastRenderedPageBreak/>
        <w:t xml:space="preserve">исполнения доходов городского бюджета за </w:t>
      </w:r>
      <w:r w:rsidR="00247F78" w:rsidRPr="00247F78">
        <w:rPr>
          <w:rFonts w:ascii="Times New Roman" w:eastAsia="SimSun" w:hAnsi="Times New Roman" w:cs="Times New Roman"/>
          <w:sz w:val="24"/>
          <w:szCs w:val="24"/>
          <w:lang w:eastAsia="ar-SA"/>
        </w:rPr>
        <w:t xml:space="preserve">1 </w:t>
      </w:r>
      <w:r w:rsidR="00AE6B32">
        <w:rPr>
          <w:rFonts w:ascii="Times New Roman" w:eastAsia="SimSun" w:hAnsi="Times New Roman" w:cs="Times New Roman"/>
          <w:sz w:val="24"/>
          <w:szCs w:val="24"/>
          <w:lang w:eastAsia="ar-SA"/>
        </w:rPr>
        <w:t>полугодие</w:t>
      </w:r>
      <w:r w:rsidRPr="00247F78">
        <w:rPr>
          <w:rFonts w:ascii="Times New Roman" w:eastAsia="SimSun" w:hAnsi="Times New Roman" w:cs="Times New Roman"/>
          <w:sz w:val="24"/>
          <w:szCs w:val="24"/>
          <w:lang w:eastAsia="ar-SA"/>
        </w:rPr>
        <w:t xml:space="preserve">  201</w:t>
      </w:r>
      <w:r w:rsidR="00247F78" w:rsidRPr="00247F78">
        <w:rPr>
          <w:rFonts w:ascii="Times New Roman" w:eastAsia="SimSun" w:hAnsi="Times New Roman" w:cs="Times New Roman"/>
          <w:sz w:val="24"/>
          <w:szCs w:val="24"/>
          <w:lang w:eastAsia="ar-SA"/>
        </w:rPr>
        <w:t>8</w:t>
      </w:r>
      <w:r w:rsidRPr="00247F78">
        <w:rPr>
          <w:rFonts w:ascii="Times New Roman" w:eastAsia="SimSun" w:hAnsi="Times New Roman" w:cs="Times New Roman"/>
          <w:sz w:val="24"/>
          <w:szCs w:val="24"/>
          <w:lang w:eastAsia="ar-SA"/>
        </w:rPr>
        <w:t xml:space="preserve"> года, по неналоговым доходам – </w:t>
      </w:r>
      <w:r w:rsidR="00AE6B32">
        <w:rPr>
          <w:rFonts w:ascii="Times New Roman" w:eastAsia="SimSun" w:hAnsi="Times New Roman" w:cs="Times New Roman"/>
          <w:sz w:val="24"/>
          <w:szCs w:val="24"/>
          <w:lang w:eastAsia="ar-SA"/>
        </w:rPr>
        <w:t>3</w:t>
      </w:r>
      <w:r w:rsidR="00247F78" w:rsidRPr="00247F78">
        <w:rPr>
          <w:rFonts w:ascii="Times New Roman" w:eastAsia="SimSun" w:hAnsi="Times New Roman" w:cs="Times New Roman"/>
          <w:sz w:val="24"/>
          <w:szCs w:val="24"/>
          <w:lang w:eastAsia="ar-SA"/>
        </w:rPr>
        <w:t xml:space="preserve">60 </w:t>
      </w:r>
      <w:r w:rsidR="00AE6B32">
        <w:rPr>
          <w:rFonts w:ascii="Times New Roman" w:eastAsia="SimSun" w:hAnsi="Times New Roman" w:cs="Times New Roman"/>
          <w:sz w:val="24"/>
          <w:szCs w:val="24"/>
          <w:lang w:eastAsia="ar-SA"/>
        </w:rPr>
        <w:t>089</w:t>
      </w:r>
      <w:r w:rsidR="00247F78" w:rsidRPr="00247F78">
        <w:rPr>
          <w:rFonts w:ascii="Times New Roman" w:eastAsia="SimSun" w:hAnsi="Times New Roman" w:cs="Times New Roman"/>
          <w:sz w:val="24"/>
          <w:szCs w:val="24"/>
          <w:lang w:eastAsia="ar-SA"/>
        </w:rPr>
        <w:t>,</w:t>
      </w:r>
      <w:r w:rsidR="00AE6B32">
        <w:rPr>
          <w:rFonts w:ascii="Times New Roman" w:eastAsia="SimSun" w:hAnsi="Times New Roman" w:cs="Times New Roman"/>
          <w:sz w:val="24"/>
          <w:szCs w:val="24"/>
          <w:lang w:eastAsia="ar-SA"/>
        </w:rPr>
        <w:t>1</w:t>
      </w:r>
      <w:r w:rsidR="00247F78" w:rsidRPr="00247F78">
        <w:rPr>
          <w:rFonts w:ascii="Times New Roman" w:eastAsia="SimSun" w:hAnsi="Times New Roman" w:cs="Times New Roman"/>
          <w:sz w:val="24"/>
          <w:szCs w:val="24"/>
          <w:lang w:eastAsia="ar-SA"/>
        </w:rPr>
        <w:t xml:space="preserve"> </w:t>
      </w:r>
      <w:r w:rsidRPr="00247F78">
        <w:rPr>
          <w:rFonts w:ascii="Times New Roman" w:eastAsia="SimSun" w:hAnsi="Times New Roman" w:cs="Times New Roman"/>
          <w:sz w:val="24"/>
          <w:szCs w:val="24"/>
          <w:lang w:eastAsia="ar-SA"/>
        </w:rPr>
        <w:t xml:space="preserve">тыс.руб. или </w:t>
      </w:r>
      <w:r w:rsidR="003E2CBD">
        <w:rPr>
          <w:rFonts w:ascii="Times New Roman" w:eastAsia="SimSun" w:hAnsi="Times New Roman" w:cs="Times New Roman"/>
          <w:sz w:val="24"/>
          <w:szCs w:val="24"/>
          <w:lang w:eastAsia="ar-SA"/>
        </w:rPr>
        <w:t>8,4</w:t>
      </w:r>
      <w:r w:rsidRPr="00247F78">
        <w:rPr>
          <w:rFonts w:ascii="Times New Roman" w:eastAsia="SimSun" w:hAnsi="Times New Roman" w:cs="Times New Roman"/>
          <w:sz w:val="24"/>
          <w:szCs w:val="24"/>
          <w:lang w:eastAsia="ar-SA"/>
        </w:rPr>
        <w:t xml:space="preserve">%, по безвозмездным поступлениям – </w:t>
      </w:r>
      <w:r w:rsidR="00AE6B32">
        <w:rPr>
          <w:rFonts w:ascii="Times New Roman" w:eastAsia="SimSun" w:hAnsi="Times New Roman" w:cs="Times New Roman"/>
          <w:sz w:val="24"/>
          <w:szCs w:val="24"/>
          <w:lang w:eastAsia="ar-SA"/>
        </w:rPr>
        <w:t>2 176 059,6</w:t>
      </w:r>
      <w:r w:rsidRPr="00247F78">
        <w:rPr>
          <w:rFonts w:ascii="Times New Roman" w:eastAsia="SimSun" w:hAnsi="Times New Roman" w:cs="Times New Roman"/>
          <w:sz w:val="24"/>
          <w:szCs w:val="24"/>
          <w:lang w:eastAsia="ar-SA"/>
        </w:rPr>
        <w:t xml:space="preserve">  тыс.руб. или </w:t>
      </w:r>
      <w:r w:rsidR="003E2CBD">
        <w:rPr>
          <w:rFonts w:ascii="Times New Roman" w:eastAsia="SimSun" w:hAnsi="Times New Roman" w:cs="Times New Roman"/>
          <w:sz w:val="24"/>
          <w:szCs w:val="24"/>
          <w:lang w:eastAsia="ar-SA"/>
        </w:rPr>
        <w:t>51</w:t>
      </w:r>
      <w:r w:rsidR="000C6131">
        <w:rPr>
          <w:rFonts w:ascii="Times New Roman" w:eastAsia="SimSun" w:hAnsi="Times New Roman" w:cs="Times New Roman"/>
          <w:sz w:val="24"/>
          <w:szCs w:val="24"/>
          <w:lang w:eastAsia="ar-SA"/>
        </w:rPr>
        <w:t>,</w:t>
      </w:r>
      <w:r w:rsidR="003E2CBD">
        <w:rPr>
          <w:rFonts w:ascii="Times New Roman" w:eastAsia="SimSun" w:hAnsi="Times New Roman" w:cs="Times New Roman"/>
          <w:sz w:val="24"/>
          <w:szCs w:val="24"/>
          <w:lang w:eastAsia="ar-SA"/>
        </w:rPr>
        <w:t>0</w:t>
      </w:r>
      <w:r w:rsidRPr="00247F78">
        <w:rPr>
          <w:rFonts w:ascii="Times New Roman" w:eastAsia="SimSun" w:hAnsi="Times New Roman" w:cs="Times New Roman"/>
          <w:sz w:val="24"/>
          <w:szCs w:val="24"/>
          <w:lang w:eastAsia="ar-SA"/>
        </w:rPr>
        <w:t>% (таблица № 4).</w:t>
      </w:r>
      <w:proofErr w:type="gramEnd"/>
      <w:r w:rsidRPr="00247F78">
        <w:rPr>
          <w:rFonts w:ascii="Times New Roman" w:eastAsia="SimSun" w:hAnsi="Times New Roman" w:cs="Times New Roman"/>
          <w:sz w:val="24"/>
          <w:szCs w:val="24"/>
          <w:lang w:eastAsia="ar-SA"/>
        </w:rPr>
        <w:t xml:space="preserve"> Соотношение налоговых и неналоговых доходов и безвозмездных поступлений к общей сумме исполнения по доходам за </w:t>
      </w:r>
      <w:r w:rsidR="00247F78" w:rsidRPr="00247F78">
        <w:rPr>
          <w:rFonts w:ascii="Times New Roman" w:eastAsia="SimSun" w:hAnsi="Times New Roman" w:cs="Times New Roman"/>
          <w:sz w:val="24"/>
          <w:szCs w:val="24"/>
          <w:lang w:eastAsia="ar-SA"/>
        </w:rPr>
        <w:t>1</w:t>
      </w:r>
      <w:r w:rsidRPr="00247F78">
        <w:rPr>
          <w:rFonts w:ascii="Times New Roman" w:eastAsia="SimSun" w:hAnsi="Times New Roman" w:cs="Times New Roman"/>
          <w:sz w:val="24"/>
          <w:szCs w:val="24"/>
          <w:lang w:eastAsia="ar-SA"/>
        </w:rPr>
        <w:t xml:space="preserve"> </w:t>
      </w:r>
      <w:r w:rsidR="000C6131">
        <w:rPr>
          <w:rFonts w:ascii="Times New Roman" w:eastAsia="SimSun" w:hAnsi="Times New Roman" w:cs="Times New Roman"/>
          <w:sz w:val="24"/>
          <w:szCs w:val="24"/>
          <w:lang w:eastAsia="ar-SA"/>
        </w:rPr>
        <w:t>полугодие</w:t>
      </w:r>
      <w:r w:rsidRPr="00247F78">
        <w:rPr>
          <w:rFonts w:ascii="Times New Roman" w:eastAsia="SimSun" w:hAnsi="Times New Roman" w:cs="Times New Roman"/>
          <w:sz w:val="24"/>
          <w:szCs w:val="24"/>
          <w:lang w:eastAsia="ar-SA"/>
        </w:rPr>
        <w:t xml:space="preserve"> 201</w:t>
      </w:r>
      <w:r w:rsidR="00247F78" w:rsidRPr="00247F78">
        <w:rPr>
          <w:rFonts w:ascii="Times New Roman" w:eastAsia="SimSun" w:hAnsi="Times New Roman" w:cs="Times New Roman"/>
          <w:sz w:val="24"/>
          <w:szCs w:val="24"/>
          <w:lang w:eastAsia="ar-SA"/>
        </w:rPr>
        <w:t>8</w:t>
      </w:r>
      <w:r w:rsidRPr="00247F78">
        <w:rPr>
          <w:rFonts w:ascii="Times New Roman" w:eastAsia="SimSun" w:hAnsi="Times New Roman" w:cs="Times New Roman"/>
          <w:sz w:val="24"/>
          <w:szCs w:val="24"/>
          <w:lang w:eastAsia="ar-SA"/>
        </w:rPr>
        <w:t xml:space="preserve"> года </w:t>
      </w:r>
      <w:r w:rsidRPr="00E206BB">
        <w:rPr>
          <w:rFonts w:ascii="Times New Roman" w:eastAsia="SimSun" w:hAnsi="Times New Roman" w:cs="Times New Roman"/>
          <w:sz w:val="24"/>
          <w:szCs w:val="24"/>
          <w:lang w:eastAsia="ar-SA"/>
        </w:rPr>
        <w:t xml:space="preserve">составило </w:t>
      </w:r>
      <w:r w:rsidR="000C6131">
        <w:rPr>
          <w:rFonts w:ascii="Times New Roman" w:eastAsia="SimSun" w:hAnsi="Times New Roman" w:cs="Times New Roman"/>
          <w:sz w:val="24"/>
          <w:szCs w:val="24"/>
          <w:lang w:eastAsia="ar-SA"/>
        </w:rPr>
        <w:t>4</w:t>
      </w:r>
      <w:r w:rsidR="003E2CBD">
        <w:rPr>
          <w:rFonts w:ascii="Times New Roman" w:eastAsia="SimSun" w:hAnsi="Times New Roman" w:cs="Times New Roman"/>
          <w:sz w:val="24"/>
          <w:szCs w:val="24"/>
          <w:lang w:eastAsia="ar-SA"/>
        </w:rPr>
        <w:t>9</w:t>
      </w:r>
      <w:r w:rsidR="00E206BB" w:rsidRPr="00E206BB">
        <w:rPr>
          <w:rFonts w:ascii="Times New Roman" w:eastAsia="SimSun" w:hAnsi="Times New Roman" w:cs="Times New Roman"/>
          <w:sz w:val="24"/>
          <w:szCs w:val="24"/>
          <w:lang w:eastAsia="ar-SA"/>
        </w:rPr>
        <w:t>,</w:t>
      </w:r>
      <w:r w:rsidR="003E2CBD">
        <w:rPr>
          <w:rFonts w:ascii="Times New Roman" w:eastAsia="SimSun" w:hAnsi="Times New Roman" w:cs="Times New Roman"/>
          <w:sz w:val="24"/>
          <w:szCs w:val="24"/>
          <w:lang w:eastAsia="ar-SA"/>
        </w:rPr>
        <w:t>0</w:t>
      </w:r>
      <w:r w:rsidRPr="00E206BB">
        <w:rPr>
          <w:rFonts w:ascii="Times New Roman" w:eastAsia="SimSun" w:hAnsi="Times New Roman" w:cs="Times New Roman"/>
          <w:sz w:val="24"/>
          <w:szCs w:val="24"/>
          <w:lang w:eastAsia="ar-SA"/>
        </w:rPr>
        <w:t xml:space="preserve">% и </w:t>
      </w:r>
      <w:r w:rsidR="003E2CBD">
        <w:rPr>
          <w:rFonts w:ascii="Times New Roman" w:eastAsia="SimSun" w:hAnsi="Times New Roman" w:cs="Times New Roman"/>
          <w:sz w:val="24"/>
          <w:szCs w:val="24"/>
          <w:lang w:eastAsia="ar-SA"/>
        </w:rPr>
        <w:t>51</w:t>
      </w:r>
      <w:r w:rsidR="00E206BB" w:rsidRPr="00E206BB">
        <w:rPr>
          <w:rFonts w:ascii="Times New Roman" w:eastAsia="SimSun" w:hAnsi="Times New Roman" w:cs="Times New Roman"/>
          <w:sz w:val="24"/>
          <w:szCs w:val="24"/>
          <w:lang w:eastAsia="ar-SA"/>
        </w:rPr>
        <w:t>,</w:t>
      </w:r>
      <w:r w:rsidR="003E2CBD">
        <w:rPr>
          <w:rFonts w:ascii="Times New Roman" w:eastAsia="SimSun" w:hAnsi="Times New Roman" w:cs="Times New Roman"/>
          <w:sz w:val="24"/>
          <w:szCs w:val="24"/>
          <w:lang w:eastAsia="ar-SA"/>
        </w:rPr>
        <w:t>0</w:t>
      </w:r>
      <w:r w:rsidRPr="00E206BB">
        <w:rPr>
          <w:rFonts w:ascii="Times New Roman" w:eastAsia="SimSun" w:hAnsi="Times New Roman" w:cs="Times New Roman"/>
          <w:sz w:val="24"/>
          <w:szCs w:val="24"/>
          <w:lang w:eastAsia="ar-SA"/>
        </w:rPr>
        <w:t>% соответственно.</w:t>
      </w:r>
    </w:p>
    <w:p w:rsidR="009A52DF" w:rsidRPr="009A52DF" w:rsidRDefault="009A52DF" w:rsidP="009A52DF">
      <w:pPr>
        <w:suppressAutoHyphens/>
        <w:spacing w:after="0" w:line="100" w:lineRule="atLeast"/>
        <w:ind w:firstLine="708"/>
        <w:jc w:val="both"/>
        <w:rPr>
          <w:rFonts w:ascii="Times New Roman" w:eastAsia="SimSun" w:hAnsi="Times New Roman" w:cs="Times New Roman"/>
          <w:color w:val="7030A0"/>
          <w:sz w:val="16"/>
          <w:szCs w:val="16"/>
          <w:lang w:eastAsia="ar-SA"/>
        </w:rPr>
      </w:pPr>
    </w:p>
    <w:p w:rsidR="009A52DF" w:rsidRPr="00247F78" w:rsidRDefault="009A52DF" w:rsidP="009A52DF">
      <w:pPr>
        <w:tabs>
          <w:tab w:val="left" w:pos="7260"/>
        </w:tabs>
        <w:suppressAutoHyphens/>
        <w:spacing w:after="0" w:line="100" w:lineRule="atLeast"/>
        <w:ind w:firstLine="708"/>
        <w:jc w:val="right"/>
        <w:rPr>
          <w:rFonts w:ascii="Times New Roman" w:eastAsia="SimSun" w:hAnsi="Times New Roman" w:cs="Times New Roman"/>
          <w:sz w:val="16"/>
          <w:szCs w:val="16"/>
          <w:lang w:eastAsia="ar-SA"/>
        </w:rPr>
      </w:pPr>
      <w:r w:rsidRPr="00247F78">
        <w:rPr>
          <w:rFonts w:ascii="Times New Roman" w:eastAsia="SimSun" w:hAnsi="Times New Roman" w:cs="Times New Roman"/>
          <w:sz w:val="16"/>
          <w:szCs w:val="16"/>
          <w:lang w:eastAsia="ar-SA"/>
        </w:rPr>
        <w:t>Таблица № 4</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134"/>
        <w:gridCol w:w="993"/>
        <w:gridCol w:w="992"/>
        <w:gridCol w:w="850"/>
        <w:gridCol w:w="567"/>
        <w:gridCol w:w="993"/>
        <w:gridCol w:w="992"/>
        <w:gridCol w:w="567"/>
      </w:tblGrid>
      <w:tr w:rsidR="00022B51" w:rsidRPr="009A52DF" w:rsidTr="0053600D">
        <w:trPr>
          <w:jc w:val="center"/>
        </w:trPr>
        <w:tc>
          <w:tcPr>
            <w:tcW w:w="1134" w:type="dxa"/>
            <w:vMerge w:val="restart"/>
            <w:shd w:val="clear" w:color="auto" w:fill="auto"/>
            <w:vAlign w:val="center"/>
          </w:tcPr>
          <w:p w:rsidR="009A52DF" w:rsidRPr="00247F78" w:rsidRDefault="009A52DF" w:rsidP="009A52DF">
            <w:pPr>
              <w:spacing w:after="0" w:line="240" w:lineRule="auto"/>
              <w:contextualSpacing/>
              <w:jc w:val="center"/>
              <w:rPr>
                <w:rFonts w:ascii="Times New Roman" w:eastAsia="Calibri" w:hAnsi="Times New Roman" w:cs="Times New Roman"/>
                <w:sz w:val="14"/>
                <w:szCs w:val="14"/>
              </w:rPr>
            </w:pPr>
            <w:r w:rsidRPr="00247F78">
              <w:rPr>
                <w:rFonts w:ascii="Times New Roman" w:eastAsia="Calibri" w:hAnsi="Times New Roman" w:cs="Times New Roman"/>
                <w:sz w:val="14"/>
                <w:szCs w:val="14"/>
              </w:rPr>
              <w:t>Наименование</w:t>
            </w:r>
          </w:p>
        </w:tc>
        <w:tc>
          <w:tcPr>
            <w:tcW w:w="1134" w:type="dxa"/>
            <w:vMerge w:val="restart"/>
            <w:vAlign w:val="center"/>
          </w:tcPr>
          <w:p w:rsidR="009A52DF" w:rsidRPr="00247F78" w:rsidRDefault="009A52DF" w:rsidP="009A52DF">
            <w:pPr>
              <w:spacing w:after="0" w:line="240" w:lineRule="auto"/>
              <w:contextualSpacing/>
              <w:jc w:val="center"/>
              <w:rPr>
                <w:rFonts w:ascii="Times New Roman" w:eastAsia="Calibri" w:hAnsi="Times New Roman" w:cs="Times New Roman"/>
                <w:sz w:val="14"/>
                <w:szCs w:val="14"/>
              </w:rPr>
            </w:pPr>
            <w:r w:rsidRPr="00247F78">
              <w:rPr>
                <w:rFonts w:ascii="Times New Roman" w:eastAsia="Calibri" w:hAnsi="Times New Roman" w:cs="Times New Roman"/>
                <w:sz w:val="14"/>
                <w:szCs w:val="14"/>
              </w:rPr>
              <w:t>Показатели проекта городского бюджета</w:t>
            </w:r>
          </w:p>
          <w:p w:rsidR="009A52DF" w:rsidRPr="00247F78" w:rsidRDefault="009A52DF" w:rsidP="00247F78">
            <w:pPr>
              <w:spacing w:after="0" w:line="240" w:lineRule="auto"/>
              <w:contextualSpacing/>
              <w:jc w:val="center"/>
              <w:rPr>
                <w:rFonts w:ascii="Times New Roman" w:eastAsia="Calibri" w:hAnsi="Times New Roman" w:cs="Times New Roman"/>
                <w:sz w:val="14"/>
                <w:szCs w:val="14"/>
              </w:rPr>
            </w:pPr>
            <w:r w:rsidRPr="00247F78">
              <w:rPr>
                <w:rFonts w:ascii="Times New Roman" w:eastAsia="Calibri" w:hAnsi="Times New Roman" w:cs="Times New Roman"/>
                <w:sz w:val="14"/>
                <w:szCs w:val="14"/>
              </w:rPr>
              <w:t>(на 201</w:t>
            </w:r>
            <w:r w:rsidR="00247F78" w:rsidRPr="00247F78">
              <w:rPr>
                <w:rFonts w:ascii="Times New Roman" w:eastAsia="Calibri" w:hAnsi="Times New Roman" w:cs="Times New Roman"/>
                <w:sz w:val="14"/>
                <w:szCs w:val="14"/>
              </w:rPr>
              <w:t>8</w:t>
            </w:r>
            <w:r w:rsidRPr="00247F78">
              <w:rPr>
                <w:rFonts w:ascii="Times New Roman" w:eastAsia="Calibri" w:hAnsi="Times New Roman" w:cs="Times New Roman"/>
                <w:sz w:val="14"/>
                <w:szCs w:val="14"/>
              </w:rPr>
              <w:t xml:space="preserve"> год), тыс.руб.</w:t>
            </w:r>
          </w:p>
        </w:tc>
        <w:tc>
          <w:tcPr>
            <w:tcW w:w="1134" w:type="dxa"/>
            <w:vMerge w:val="restart"/>
            <w:shd w:val="clear" w:color="auto" w:fill="auto"/>
            <w:vAlign w:val="center"/>
          </w:tcPr>
          <w:p w:rsidR="009A52DF" w:rsidRPr="00247F78" w:rsidRDefault="009A52DF" w:rsidP="0053600D">
            <w:pPr>
              <w:spacing w:after="0" w:line="240" w:lineRule="auto"/>
              <w:ind w:right="-108"/>
              <w:contextualSpacing/>
              <w:jc w:val="center"/>
              <w:rPr>
                <w:rFonts w:ascii="Times New Roman" w:eastAsia="Calibri" w:hAnsi="Times New Roman" w:cs="Times New Roman"/>
                <w:sz w:val="14"/>
                <w:szCs w:val="14"/>
              </w:rPr>
            </w:pPr>
            <w:r w:rsidRPr="00247F78">
              <w:rPr>
                <w:rFonts w:ascii="Times New Roman" w:eastAsia="Calibri" w:hAnsi="Times New Roman" w:cs="Times New Roman"/>
                <w:sz w:val="14"/>
                <w:szCs w:val="14"/>
              </w:rPr>
              <w:t xml:space="preserve">Уточненный прогноз доходов городского бюджета </w:t>
            </w:r>
            <w:proofErr w:type="gramStart"/>
            <w:r w:rsidRPr="00247F78">
              <w:rPr>
                <w:rFonts w:ascii="Times New Roman" w:eastAsia="Calibri" w:hAnsi="Times New Roman" w:cs="Times New Roman"/>
                <w:sz w:val="14"/>
                <w:szCs w:val="14"/>
              </w:rPr>
              <w:t>на</w:t>
            </w:r>
            <w:proofErr w:type="gramEnd"/>
          </w:p>
          <w:p w:rsidR="009A52DF" w:rsidRPr="00247F78" w:rsidRDefault="009A52DF" w:rsidP="0053600D">
            <w:pPr>
              <w:spacing w:after="0" w:line="240" w:lineRule="auto"/>
              <w:contextualSpacing/>
              <w:jc w:val="center"/>
              <w:rPr>
                <w:rFonts w:ascii="Times New Roman" w:eastAsia="Calibri" w:hAnsi="Times New Roman" w:cs="Times New Roman"/>
                <w:sz w:val="14"/>
                <w:szCs w:val="14"/>
              </w:rPr>
            </w:pPr>
            <w:r w:rsidRPr="00247F78">
              <w:rPr>
                <w:rFonts w:ascii="Times New Roman" w:eastAsia="Calibri" w:hAnsi="Times New Roman" w:cs="Times New Roman"/>
                <w:sz w:val="14"/>
                <w:szCs w:val="14"/>
              </w:rPr>
              <w:t>01.</w:t>
            </w:r>
            <w:r w:rsidR="00247F78" w:rsidRPr="00247F78">
              <w:rPr>
                <w:rFonts w:ascii="Times New Roman" w:eastAsia="Calibri" w:hAnsi="Times New Roman" w:cs="Times New Roman"/>
                <w:sz w:val="14"/>
                <w:szCs w:val="14"/>
              </w:rPr>
              <w:t>0</w:t>
            </w:r>
            <w:r w:rsidR="000C4390">
              <w:rPr>
                <w:rFonts w:ascii="Times New Roman" w:eastAsia="Calibri" w:hAnsi="Times New Roman" w:cs="Times New Roman"/>
                <w:sz w:val="14"/>
                <w:szCs w:val="14"/>
              </w:rPr>
              <w:t>7</w:t>
            </w:r>
            <w:r w:rsidRPr="00247F78">
              <w:rPr>
                <w:rFonts w:ascii="Times New Roman" w:eastAsia="Calibri" w:hAnsi="Times New Roman" w:cs="Times New Roman"/>
                <w:sz w:val="14"/>
                <w:szCs w:val="14"/>
              </w:rPr>
              <w:t>.201</w:t>
            </w:r>
            <w:r w:rsidR="00247F78" w:rsidRPr="00247F78">
              <w:rPr>
                <w:rFonts w:ascii="Times New Roman" w:eastAsia="Calibri" w:hAnsi="Times New Roman" w:cs="Times New Roman"/>
                <w:sz w:val="14"/>
                <w:szCs w:val="14"/>
              </w:rPr>
              <w:t>8</w:t>
            </w:r>
            <w:r w:rsidRPr="00247F78">
              <w:rPr>
                <w:rFonts w:ascii="Times New Roman" w:eastAsia="Calibri" w:hAnsi="Times New Roman" w:cs="Times New Roman"/>
                <w:sz w:val="14"/>
                <w:szCs w:val="14"/>
              </w:rPr>
              <w:t>,</w:t>
            </w:r>
          </w:p>
          <w:p w:rsidR="009A52DF" w:rsidRPr="00247F78" w:rsidRDefault="009A52DF" w:rsidP="0053600D">
            <w:pPr>
              <w:spacing w:after="0" w:line="240" w:lineRule="auto"/>
              <w:contextualSpacing/>
              <w:jc w:val="center"/>
              <w:rPr>
                <w:rFonts w:ascii="Times New Roman" w:eastAsia="Calibri" w:hAnsi="Times New Roman" w:cs="Times New Roman"/>
                <w:sz w:val="14"/>
                <w:szCs w:val="14"/>
              </w:rPr>
            </w:pPr>
            <w:r w:rsidRPr="00247F78">
              <w:rPr>
                <w:rFonts w:ascii="Times New Roman" w:eastAsia="Calibri" w:hAnsi="Times New Roman" w:cs="Times New Roman"/>
                <w:sz w:val="14"/>
                <w:szCs w:val="14"/>
              </w:rPr>
              <w:t>тыс.руб.</w:t>
            </w:r>
          </w:p>
        </w:tc>
        <w:tc>
          <w:tcPr>
            <w:tcW w:w="993" w:type="dxa"/>
            <w:vMerge w:val="restart"/>
            <w:vAlign w:val="center"/>
          </w:tcPr>
          <w:p w:rsidR="009A52DF" w:rsidRPr="00247F78" w:rsidRDefault="009A52DF" w:rsidP="009A52DF">
            <w:pPr>
              <w:spacing w:after="0" w:line="240" w:lineRule="auto"/>
              <w:contextualSpacing/>
              <w:jc w:val="center"/>
              <w:rPr>
                <w:rFonts w:ascii="Times New Roman" w:eastAsia="Calibri" w:hAnsi="Times New Roman" w:cs="Times New Roman"/>
                <w:sz w:val="14"/>
                <w:szCs w:val="14"/>
              </w:rPr>
            </w:pPr>
            <w:proofErr w:type="spellStart"/>
            <w:proofErr w:type="gramStart"/>
            <w:r w:rsidRPr="00247F78">
              <w:rPr>
                <w:rFonts w:ascii="Times New Roman" w:eastAsia="Calibri" w:hAnsi="Times New Roman" w:cs="Times New Roman"/>
                <w:sz w:val="14"/>
                <w:szCs w:val="14"/>
              </w:rPr>
              <w:t>Отклоне-ние</w:t>
            </w:r>
            <w:proofErr w:type="spellEnd"/>
            <w:proofErr w:type="gramEnd"/>
            <w:r w:rsidRPr="00247F78">
              <w:rPr>
                <w:rFonts w:ascii="Times New Roman" w:eastAsia="Calibri" w:hAnsi="Times New Roman" w:cs="Times New Roman"/>
                <w:sz w:val="14"/>
                <w:szCs w:val="14"/>
              </w:rPr>
              <w:t>, тыс.руб.</w:t>
            </w:r>
          </w:p>
        </w:tc>
        <w:tc>
          <w:tcPr>
            <w:tcW w:w="3402" w:type="dxa"/>
            <w:gridSpan w:val="4"/>
            <w:shd w:val="clear" w:color="auto" w:fill="auto"/>
            <w:vAlign w:val="center"/>
          </w:tcPr>
          <w:p w:rsidR="009A52DF" w:rsidRPr="00247F78" w:rsidRDefault="009A52DF" w:rsidP="009A52DF">
            <w:pPr>
              <w:spacing w:after="0" w:line="240" w:lineRule="auto"/>
              <w:contextualSpacing/>
              <w:jc w:val="center"/>
              <w:rPr>
                <w:rFonts w:ascii="Times New Roman" w:eastAsia="Calibri" w:hAnsi="Times New Roman" w:cs="Times New Roman"/>
                <w:sz w:val="14"/>
                <w:szCs w:val="14"/>
              </w:rPr>
            </w:pPr>
            <w:r w:rsidRPr="00247F78">
              <w:rPr>
                <w:rFonts w:ascii="Times New Roman" w:eastAsia="Calibri" w:hAnsi="Times New Roman" w:cs="Times New Roman"/>
                <w:sz w:val="14"/>
                <w:szCs w:val="14"/>
              </w:rPr>
              <w:t>Исполнено</w:t>
            </w:r>
          </w:p>
        </w:tc>
        <w:tc>
          <w:tcPr>
            <w:tcW w:w="1559" w:type="dxa"/>
            <w:gridSpan w:val="2"/>
            <w:shd w:val="clear" w:color="auto" w:fill="auto"/>
            <w:vAlign w:val="center"/>
          </w:tcPr>
          <w:p w:rsidR="009A52DF" w:rsidRPr="00247F78" w:rsidRDefault="009A52DF" w:rsidP="009A52DF">
            <w:pPr>
              <w:spacing w:after="0" w:line="240" w:lineRule="auto"/>
              <w:contextualSpacing/>
              <w:jc w:val="center"/>
              <w:rPr>
                <w:rFonts w:ascii="Times New Roman" w:eastAsia="Calibri" w:hAnsi="Times New Roman" w:cs="Times New Roman"/>
                <w:sz w:val="14"/>
                <w:szCs w:val="14"/>
              </w:rPr>
            </w:pPr>
            <w:r w:rsidRPr="00247F78">
              <w:rPr>
                <w:rFonts w:ascii="Times New Roman" w:eastAsia="Calibri" w:hAnsi="Times New Roman" w:cs="Times New Roman"/>
                <w:sz w:val="14"/>
                <w:szCs w:val="14"/>
              </w:rPr>
              <w:t>Отклонение</w:t>
            </w:r>
          </w:p>
        </w:tc>
      </w:tr>
      <w:tr w:rsidR="00022B51" w:rsidRPr="009A52DF" w:rsidTr="003E2CBD">
        <w:trPr>
          <w:jc w:val="center"/>
        </w:trPr>
        <w:tc>
          <w:tcPr>
            <w:tcW w:w="1134" w:type="dxa"/>
            <w:vMerge/>
            <w:shd w:val="clear" w:color="auto" w:fill="auto"/>
            <w:vAlign w:val="center"/>
          </w:tcPr>
          <w:p w:rsidR="009A52DF" w:rsidRPr="00247F78" w:rsidRDefault="009A52DF" w:rsidP="009A52DF">
            <w:pPr>
              <w:spacing w:after="0" w:line="240" w:lineRule="auto"/>
              <w:contextualSpacing/>
              <w:jc w:val="center"/>
              <w:rPr>
                <w:rFonts w:ascii="Times New Roman" w:eastAsia="Calibri" w:hAnsi="Times New Roman" w:cs="Times New Roman"/>
                <w:sz w:val="14"/>
                <w:szCs w:val="14"/>
              </w:rPr>
            </w:pPr>
          </w:p>
        </w:tc>
        <w:tc>
          <w:tcPr>
            <w:tcW w:w="1134" w:type="dxa"/>
            <w:vMerge/>
            <w:vAlign w:val="center"/>
          </w:tcPr>
          <w:p w:rsidR="009A52DF" w:rsidRPr="00247F78" w:rsidRDefault="009A52DF" w:rsidP="009A52DF">
            <w:pPr>
              <w:spacing w:after="0" w:line="240" w:lineRule="auto"/>
              <w:contextualSpacing/>
              <w:jc w:val="center"/>
              <w:rPr>
                <w:rFonts w:ascii="Times New Roman" w:eastAsia="Calibri" w:hAnsi="Times New Roman" w:cs="Times New Roman"/>
                <w:sz w:val="14"/>
                <w:szCs w:val="14"/>
              </w:rPr>
            </w:pPr>
          </w:p>
        </w:tc>
        <w:tc>
          <w:tcPr>
            <w:tcW w:w="1134" w:type="dxa"/>
            <w:vMerge/>
            <w:shd w:val="clear" w:color="auto" w:fill="auto"/>
            <w:vAlign w:val="center"/>
          </w:tcPr>
          <w:p w:rsidR="009A52DF" w:rsidRPr="00247F78" w:rsidRDefault="009A52DF" w:rsidP="009A52DF">
            <w:pPr>
              <w:spacing w:after="0" w:line="240" w:lineRule="auto"/>
              <w:contextualSpacing/>
              <w:jc w:val="center"/>
              <w:rPr>
                <w:rFonts w:ascii="Times New Roman" w:eastAsia="Calibri" w:hAnsi="Times New Roman" w:cs="Times New Roman"/>
                <w:sz w:val="14"/>
                <w:szCs w:val="14"/>
              </w:rPr>
            </w:pPr>
          </w:p>
        </w:tc>
        <w:tc>
          <w:tcPr>
            <w:tcW w:w="993" w:type="dxa"/>
            <w:vMerge/>
            <w:vAlign w:val="center"/>
          </w:tcPr>
          <w:p w:rsidR="009A52DF" w:rsidRPr="00247F78" w:rsidRDefault="009A52DF" w:rsidP="009A52DF">
            <w:pPr>
              <w:spacing w:after="0" w:line="240" w:lineRule="auto"/>
              <w:contextualSpacing/>
              <w:jc w:val="center"/>
              <w:rPr>
                <w:rFonts w:ascii="Times New Roman" w:eastAsia="Calibri" w:hAnsi="Times New Roman" w:cs="Times New Roman"/>
                <w:sz w:val="14"/>
                <w:szCs w:val="14"/>
              </w:rPr>
            </w:pPr>
          </w:p>
        </w:tc>
        <w:tc>
          <w:tcPr>
            <w:tcW w:w="992" w:type="dxa"/>
            <w:shd w:val="clear" w:color="auto" w:fill="auto"/>
            <w:vAlign w:val="center"/>
          </w:tcPr>
          <w:p w:rsidR="009A52DF" w:rsidRPr="00247F78" w:rsidRDefault="009A52DF" w:rsidP="000C4390">
            <w:pPr>
              <w:spacing w:after="0" w:line="240" w:lineRule="auto"/>
              <w:contextualSpacing/>
              <w:jc w:val="center"/>
              <w:rPr>
                <w:rFonts w:ascii="Times New Roman" w:eastAsia="Calibri" w:hAnsi="Times New Roman" w:cs="Times New Roman"/>
                <w:sz w:val="14"/>
                <w:szCs w:val="14"/>
              </w:rPr>
            </w:pPr>
            <w:r w:rsidRPr="00247F78">
              <w:rPr>
                <w:rFonts w:ascii="Times New Roman" w:eastAsia="Calibri" w:hAnsi="Times New Roman" w:cs="Times New Roman"/>
                <w:sz w:val="14"/>
                <w:szCs w:val="14"/>
              </w:rPr>
              <w:t xml:space="preserve">За </w:t>
            </w:r>
            <w:r w:rsidR="00247F78" w:rsidRPr="00247F78">
              <w:rPr>
                <w:rFonts w:ascii="Times New Roman" w:eastAsia="Calibri" w:hAnsi="Times New Roman" w:cs="Times New Roman"/>
                <w:sz w:val="14"/>
                <w:szCs w:val="14"/>
              </w:rPr>
              <w:t xml:space="preserve">1 </w:t>
            </w:r>
            <w:r w:rsidR="000C4390">
              <w:rPr>
                <w:rFonts w:ascii="Times New Roman" w:eastAsia="Calibri" w:hAnsi="Times New Roman" w:cs="Times New Roman"/>
                <w:sz w:val="14"/>
                <w:szCs w:val="14"/>
              </w:rPr>
              <w:t>полугодие</w:t>
            </w:r>
            <w:r w:rsidRPr="00247F78">
              <w:rPr>
                <w:rFonts w:ascii="Times New Roman" w:eastAsia="Calibri" w:hAnsi="Times New Roman" w:cs="Times New Roman"/>
                <w:sz w:val="14"/>
                <w:szCs w:val="14"/>
              </w:rPr>
              <w:t xml:space="preserve"> 201</w:t>
            </w:r>
            <w:r w:rsidR="00247F78" w:rsidRPr="00247F78">
              <w:rPr>
                <w:rFonts w:ascii="Times New Roman" w:eastAsia="Calibri" w:hAnsi="Times New Roman" w:cs="Times New Roman"/>
                <w:sz w:val="14"/>
                <w:szCs w:val="14"/>
              </w:rPr>
              <w:t>8</w:t>
            </w:r>
            <w:r w:rsidRPr="00247F78">
              <w:rPr>
                <w:rFonts w:ascii="Times New Roman" w:eastAsia="Calibri" w:hAnsi="Times New Roman" w:cs="Times New Roman"/>
                <w:sz w:val="14"/>
                <w:szCs w:val="14"/>
              </w:rPr>
              <w:t xml:space="preserve"> года,   тыс.руб.</w:t>
            </w:r>
          </w:p>
        </w:tc>
        <w:tc>
          <w:tcPr>
            <w:tcW w:w="850" w:type="dxa"/>
            <w:shd w:val="clear" w:color="auto" w:fill="auto"/>
            <w:vAlign w:val="center"/>
          </w:tcPr>
          <w:p w:rsidR="009A52DF" w:rsidRPr="00247F78" w:rsidRDefault="009A52DF" w:rsidP="009A52DF">
            <w:pPr>
              <w:spacing w:after="0" w:line="240" w:lineRule="auto"/>
              <w:contextualSpacing/>
              <w:jc w:val="center"/>
              <w:rPr>
                <w:rFonts w:ascii="Times New Roman" w:eastAsia="Calibri" w:hAnsi="Times New Roman" w:cs="Times New Roman"/>
                <w:sz w:val="14"/>
                <w:szCs w:val="14"/>
              </w:rPr>
            </w:pPr>
            <w:proofErr w:type="gramStart"/>
            <w:r w:rsidRPr="00247F78">
              <w:rPr>
                <w:rFonts w:ascii="Times New Roman" w:eastAsia="Calibri" w:hAnsi="Times New Roman" w:cs="Times New Roman"/>
                <w:sz w:val="14"/>
                <w:szCs w:val="14"/>
              </w:rPr>
              <w:t>в</w:t>
            </w:r>
            <w:proofErr w:type="gramEnd"/>
            <w:r w:rsidRPr="00247F78">
              <w:rPr>
                <w:rFonts w:ascii="Times New Roman" w:eastAsia="Calibri" w:hAnsi="Times New Roman" w:cs="Times New Roman"/>
                <w:sz w:val="14"/>
                <w:szCs w:val="14"/>
              </w:rPr>
              <w:t xml:space="preserve"> % к уточнен-ному прогнозу доходов (гр.5/гр.3*100)</w:t>
            </w:r>
          </w:p>
        </w:tc>
        <w:tc>
          <w:tcPr>
            <w:tcW w:w="567" w:type="dxa"/>
            <w:shd w:val="clear" w:color="auto" w:fill="auto"/>
            <w:vAlign w:val="center"/>
          </w:tcPr>
          <w:p w:rsidR="009A52DF" w:rsidRPr="00247F78" w:rsidRDefault="009A52DF" w:rsidP="00247F78">
            <w:pPr>
              <w:spacing w:after="0" w:line="240" w:lineRule="auto"/>
              <w:ind w:right="-108"/>
              <w:contextualSpacing/>
              <w:jc w:val="center"/>
              <w:rPr>
                <w:rFonts w:ascii="Times New Roman" w:eastAsia="Calibri" w:hAnsi="Times New Roman" w:cs="Times New Roman"/>
                <w:sz w:val="14"/>
                <w:szCs w:val="14"/>
              </w:rPr>
            </w:pPr>
            <w:r w:rsidRPr="00247F78">
              <w:rPr>
                <w:rFonts w:ascii="Times New Roman" w:eastAsia="Calibri" w:hAnsi="Times New Roman" w:cs="Times New Roman"/>
                <w:sz w:val="14"/>
                <w:szCs w:val="14"/>
              </w:rPr>
              <w:t>Доля, %</w:t>
            </w:r>
          </w:p>
        </w:tc>
        <w:tc>
          <w:tcPr>
            <w:tcW w:w="993" w:type="dxa"/>
            <w:shd w:val="clear" w:color="auto" w:fill="auto"/>
            <w:vAlign w:val="center"/>
          </w:tcPr>
          <w:p w:rsidR="009A52DF" w:rsidRPr="00247F78" w:rsidRDefault="009A52DF" w:rsidP="009A52DF">
            <w:pPr>
              <w:spacing w:after="0" w:line="240" w:lineRule="auto"/>
              <w:contextualSpacing/>
              <w:jc w:val="center"/>
              <w:rPr>
                <w:rFonts w:ascii="Times New Roman" w:eastAsia="Calibri" w:hAnsi="Times New Roman" w:cs="Times New Roman"/>
                <w:sz w:val="14"/>
                <w:szCs w:val="14"/>
              </w:rPr>
            </w:pPr>
            <w:r w:rsidRPr="00247F78">
              <w:rPr>
                <w:rFonts w:ascii="Times New Roman" w:eastAsia="Calibri" w:hAnsi="Times New Roman" w:cs="Times New Roman"/>
                <w:sz w:val="14"/>
                <w:szCs w:val="14"/>
              </w:rPr>
              <w:t xml:space="preserve">За </w:t>
            </w:r>
            <w:r w:rsidR="00247F78" w:rsidRPr="00247F78">
              <w:rPr>
                <w:rFonts w:ascii="Times New Roman" w:eastAsia="Calibri" w:hAnsi="Times New Roman" w:cs="Times New Roman"/>
                <w:sz w:val="14"/>
                <w:szCs w:val="14"/>
              </w:rPr>
              <w:t xml:space="preserve">1 </w:t>
            </w:r>
            <w:r w:rsidR="003E2CBD">
              <w:rPr>
                <w:rFonts w:ascii="Times New Roman" w:eastAsia="Calibri" w:hAnsi="Times New Roman" w:cs="Times New Roman"/>
                <w:sz w:val="14"/>
                <w:szCs w:val="14"/>
              </w:rPr>
              <w:t>полугодие</w:t>
            </w:r>
          </w:p>
          <w:p w:rsidR="009A52DF" w:rsidRPr="00247F78" w:rsidRDefault="009A52DF" w:rsidP="00247F78">
            <w:pPr>
              <w:spacing w:after="0" w:line="240" w:lineRule="auto"/>
              <w:contextualSpacing/>
              <w:jc w:val="center"/>
              <w:rPr>
                <w:rFonts w:ascii="Times New Roman" w:eastAsia="Calibri" w:hAnsi="Times New Roman" w:cs="Times New Roman"/>
                <w:sz w:val="14"/>
                <w:szCs w:val="14"/>
              </w:rPr>
            </w:pPr>
            <w:r w:rsidRPr="00247F78">
              <w:rPr>
                <w:rFonts w:ascii="Times New Roman" w:eastAsia="Calibri" w:hAnsi="Times New Roman" w:cs="Times New Roman"/>
                <w:sz w:val="14"/>
                <w:szCs w:val="14"/>
              </w:rPr>
              <w:t>201</w:t>
            </w:r>
            <w:r w:rsidR="00247F78" w:rsidRPr="00247F78">
              <w:rPr>
                <w:rFonts w:ascii="Times New Roman" w:eastAsia="Calibri" w:hAnsi="Times New Roman" w:cs="Times New Roman"/>
                <w:sz w:val="14"/>
                <w:szCs w:val="14"/>
              </w:rPr>
              <w:t>7</w:t>
            </w:r>
            <w:r w:rsidRPr="00247F78">
              <w:rPr>
                <w:rFonts w:ascii="Times New Roman" w:eastAsia="Calibri" w:hAnsi="Times New Roman" w:cs="Times New Roman"/>
                <w:sz w:val="14"/>
                <w:szCs w:val="14"/>
              </w:rPr>
              <w:t xml:space="preserve"> года,  тыс.руб.</w:t>
            </w:r>
          </w:p>
        </w:tc>
        <w:tc>
          <w:tcPr>
            <w:tcW w:w="992" w:type="dxa"/>
            <w:shd w:val="clear" w:color="auto" w:fill="auto"/>
            <w:vAlign w:val="center"/>
          </w:tcPr>
          <w:p w:rsidR="009A52DF" w:rsidRPr="00247F78" w:rsidRDefault="009A52DF" w:rsidP="009A52DF">
            <w:pPr>
              <w:spacing w:after="0" w:line="240" w:lineRule="auto"/>
              <w:contextualSpacing/>
              <w:jc w:val="center"/>
              <w:rPr>
                <w:rFonts w:ascii="Times New Roman" w:eastAsia="Calibri" w:hAnsi="Times New Roman" w:cs="Times New Roman"/>
                <w:sz w:val="14"/>
                <w:szCs w:val="14"/>
              </w:rPr>
            </w:pPr>
            <w:r w:rsidRPr="00247F78">
              <w:rPr>
                <w:rFonts w:ascii="Times New Roman" w:eastAsia="Calibri" w:hAnsi="Times New Roman" w:cs="Times New Roman"/>
                <w:sz w:val="14"/>
                <w:szCs w:val="14"/>
              </w:rPr>
              <w:t>гр.5-гр.8 (тыс.руб.)</w:t>
            </w:r>
          </w:p>
        </w:tc>
        <w:tc>
          <w:tcPr>
            <w:tcW w:w="567" w:type="dxa"/>
            <w:shd w:val="clear" w:color="auto" w:fill="auto"/>
            <w:vAlign w:val="center"/>
          </w:tcPr>
          <w:p w:rsidR="009A52DF" w:rsidRPr="00247F78" w:rsidRDefault="009A52DF" w:rsidP="009A52DF">
            <w:pPr>
              <w:spacing w:after="0" w:line="240" w:lineRule="auto"/>
              <w:contextualSpacing/>
              <w:jc w:val="center"/>
              <w:rPr>
                <w:rFonts w:ascii="Times New Roman" w:eastAsia="Calibri" w:hAnsi="Times New Roman" w:cs="Times New Roman"/>
                <w:sz w:val="14"/>
                <w:szCs w:val="14"/>
              </w:rPr>
            </w:pPr>
            <w:r w:rsidRPr="00247F78">
              <w:rPr>
                <w:rFonts w:ascii="Times New Roman" w:eastAsia="Calibri" w:hAnsi="Times New Roman" w:cs="Times New Roman"/>
                <w:sz w:val="14"/>
                <w:szCs w:val="14"/>
              </w:rPr>
              <w:t>гр.9/ гр.8 *100, %</w:t>
            </w:r>
          </w:p>
        </w:tc>
      </w:tr>
      <w:tr w:rsidR="00022B51" w:rsidRPr="009A52DF" w:rsidTr="003E2CBD">
        <w:trPr>
          <w:jc w:val="center"/>
        </w:trPr>
        <w:tc>
          <w:tcPr>
            <w:tcW w:w="1134" w:type="dxa"/>
            <w:shd w:val="clear" w:color="auto" w:fill="auto"/>
            <w:vAlign w:val="center"/>
          </w:tcPr>
          <w:p w:rsidR="009A52DF" w:rsidRPr="00247F78" w:rsidRDefault="009A52DF" w:rsidP="009A52DF">
            <w:pPr>
              <w:spacing w:after="0" w:line="240" w:lineRule="auto"/>
              <w:contextualSpacing/>
              <w:jc w:val="center"/>
              <w:rPr>
                <w:rFonts w:ascii="Times New Roman" w:eastAsia="Calibri" w:hAnsi="Times New Roman" w:cs="Times New Roman"/>
                <w:sz w:val="14"/>
                <w:szCs w:val="14"/>
              </w:rPr>
            </w:pPr>
            <w:r w:rsidRPr="00247F78">
              <w:rPr>
                <w:rFonts w:ascii="Times New Roman" w:eastAsia="Calibri" w:hAnsi="Times New Roman" w:cs="Times New Roman"/>
                <w:sz w:val="14"/>
                <w:szCs w:val="14"/>
              </w:rPr>
              <w:t>1</w:t>
            </w:r>
          </w:p>
        </w:tc>
        <w:tc>
          <w:tcPr>
            <w:tcW w:w="1134" w:type="dxa"/>
            <w:vAlign w:val="center"/>
          </w:tcPr>
          <w:p w:rsidR="009A52DF" w:rsidRPr="00247F78" w:rsidRDefault="009A52DF" w:rsidP="009A52DF">
            <w:pPr>
              <w:spacing w:after="0" w:line="240" w:lineRule="auto"/>
              <w:contextualSpacing/>
              <w:jc w:val="center"/>
              <w:rPr>
                <w:rFonts w:ascii="Times New Roman" w:eastAsia="Calibri" w:hAnsi="Times New Roman" w:cs="Times New Roman"/>
                <w:sz w:val="14"/>
                <w:szCs w:val="14"/>
              </w:rPr>
            </w:pPr>
            <w:r w:rsidRPr="00247F78">
              <w:rPr>
                <w:rFonts w:ascii="Times New Roman" w:eastAsia="Calibri" w:hAnsi="Times New Roman" w:cs="Times New Roman"/>
                <w:sz w:val="14"/>
                <w:szCs w:val="14"/>
              </w:rPr>
              <w:t>2</w:t>
            </w:r>
          </w:p>
        </w:tc>
        <w:tc>
          <w:tcPr>
            <w:tcW w:w="1134" w:type="dxa"/>
            <w:shd w:val="clear" w:color="auto" w:fill="auto"/>
            <w:vAlign w:val="center"/>
          </w:tcPr>
          <w:p w:rsidR="009A52DF" w:rsidRPr="00247F78" w:rsidRDefault="009A52DF" w:rsidP="009A52DF">
            <w:pPr>
              <w:spacing w:after="0" w:line="240" w:lineRule="auto"/>
              <w:contextualSpacing/>
              <w:jc w:val="center"/>
              <w:rPr>
                <w:rFonts w:ascii="Times New Roman" w:eastAsia="Calibri" w:hAnsi="Times New Roman" w:cs="Times New Roman"/>
                <w:sz w:val="14"/>
                <w:szCs w:val="14"/>
              </w:rPr>
            </w:pPr>
            <w:r w:rsidRPr="00247F78">
              <w:rPr>
                <w:rFonts w:ascii="Times New Roman" w:eastAsia="Calibri" w:hAnsi="Times New Roman" w:cs="Times New Roman"/>
                <w:sz w:val="14"/>
                <w:szCs w:val="14"/>
              </w:rPr>
              <w:t>3</w:t>
            </w:r>
          </w:p>
        </w:tc>
        <w:tc>
          <w:tcPr>
            <w:tcW w:w="993" w:type="dxa"/>
          </w:tcPr>
          <w:p w:rsidR="009A52DF" w:rsidRPr="00247F78" w:rsidRDefault="009A52DF" w:rsidP="009A52DF">
            <w:pPr>
              <w:spacing w:after="0" w:line="240" w:lineRule="auto"/>
              <w:contextualSpacing/>
              <w:jc w:val="center"/>
              <w:rPr>
                <w:rFonts w:ascii="Times New Roman" w:eastAsia="Calibri" w:hAnsi="Times New Roman" w:cs="Times New Roman"/>
                <w:sz w:val="14"/>
                <w:szCs w:val="14"/>
              </w:rPr>
            </w:pPr>
            <w:r w:rsidRPr="00247F78">
              <w:rPr>
                <w:rFonts w:ascii="Times New Roman" w:eastAsia="Calibri" w:hAnsi="Times New Roman" w:cs="Times New Roman"/>
                <w:sz w:val="14"/>
                <w:szCs w:val="14"/>
              </w:rPr>
              <w:t>4</w:t>
            </w:r>
          </w:p>
        </w:tc>
        <w:tc>
          <w:tcPr>
            <w:tcW w:w="992" w:type="dxa"/>
            <w:shd w:val="clear" w:color="auto" w:fill="auto"/>
            <w:vAlign w:val="center"/>
          </w:tcPr>
          <w:p w:rsidR="009A52DF" w:rsidRPr="00247F78" w:rsidRDefault="009A52DF" w:rsidP="009A52DF">
            <w:pPr>
              <w:spacing w:after="0" w:line="240" w:lineRule="auto"/>
              <w:contextualSpacing/>
              <w:jc w:val="center"/>
              <w:rPr>
                <w:rFonts w:ascii="Times New Roman" w:eastAsia="Calibri" w:hAnsi="Times New Roman" w:cs="Times New Roman"/>
                <w:sz w:val="14"/>
                <w:szCs w:val="14"/>
              </w:rPr>
            </w:pPr>
            <w:r w:rsidRPr="00247F78">
              <w:rPr>
                <w:rFonts w:ascii="Times New Roman" w:eastAsia="Calibri" w:hAnsi="Times New Roman" w:cs="Times New Roman"/>
                <w:sz w:val="14"/>
                <w:szCs w:val="14"/>
              </w:rPr>
              <w:t>5</w:t>
            </w:r>
          </w:p>
        </w:tc>
        <w:tc>
          <w:tcPr>
            <w:tcW w:w="850" w:type="dxa"/>
            <w:shd w:val="clear" w:color="auto" w:fill="auto"/>
            <w:vAlign w:val="center"/>
          </w:tcPr>
          <w:p w:rsidR="009A52DF" w:rsidRPr="00247F78" w:rsidRDefault="009A52DF" w:rsidP="009A52DF">
            <w:pPr>
              <w:spacing w:after="0" w:line="240" w:lineRule="auto"/>
              <w:contextualSpacing/>
              <w:jc w:val="center"/>
              <w:rPr>
                <w:rFonts w:ascii="Times New Roman" w:eastAsia="Calibri" w:hAnsi="Times New Roman" w:cs="Times New Roman"/>
                <w:sz w:val="14"/>
                <w:szCs w:val="14"/>
              </w:rPr>
            </w:pPr>
            <w:r w:rsidRPr="00247F78">
              <w:rPr>
                <w:rFonts w:ascii="Times New Roman" w:eastAsia="Calibri" w:hAnsi="Times New Roman" w:cs="Times New Roman"/>
                <w:sz w:val="14"/>
                <w:szCs w:val="14"/>
              </w:rPr>
              <w:t>6</w:t>
            </w:r>
          </w:p>
        </w:tc>
        <w:tc>
          <w:tcPr>
            <w:tcW w:w="567" w:type="dxa"/>
            <w:shd w:val="clear" w:color="auto" w:fill="auto"/>
            <w:vAlign w:val="center"/>
          </w:tcPr>
          <w:p w:rsidR="009A52DF" w:rsidRPr="00247F78" w:rsidRDefault="009A52DF" w:rsidP="009A52DF">
            <w:pPr>
              <w:spacing w:after="0" w:line="240" w:lineRule="auto"/>
              <w:contextualSpacing/>
              <w:jc w:val="center"/>
              <w:rPr>
                <w:rFonts w:ascii="Times New Roman" w:eastAsia="Calibri" w:hAnsi="Times New Roman" w:cs="Times New Roman"/>
                <w:sz w:val="14"/>
                <w:szCs w:val="14"/>
              </w:rPr>
            </w:pPr>
            <w:r w:rsidRPr="00247F78">
              <w:rPr>
                <w:rFonts w:ascii="Times New Roman" w:eastAsia="Calibri" w:hAnsi="Times New Roman" w:cs="Times New Roman"/>
                <w:sz w:val="14"/>
                <w:szCs w:val="14"/>
              </w:rPr>
              <w:t>7</w:t>
            </w:r>
          </w:p>
        </w:tc>
        <w:tc>
          <w:tcPr>
            <w:tcW w:w="993" w:type="dxa"/>
            <w:shd w:val="clear" w:color="auto" w:fill="auto"/>
            <w:vAlign w:val="center"/>
          </w:tcPr>
          <w:p w:rsidR="009A52DF" w:rsidRPr="00247F78" w:rsidRDefault="009A52DF" w:rsidP="009A52DF">
            <w:pPr>
              <w:spacing w:after="0" w:line="240" w:lineRule="auto"/>
              <w:contextualSpacing/>
              <w:jc w:val="center"/>
              <w:rPr>
                <w:rFonts w:ascii="Times New Roman" w:eastAsia="Calibri" w:hAnsi="Times New Roman" w:cs="Times New Roman"/>
                <w:sz w:val="14"/>
                <w:szCs w:val="14"/>
              </w:rPr>
            </w:pPr>
            <w:r w:rsidRPr="00247F78">
              <w:rPr>
                <w:rFonts w:ascii="Times New Roman" w:eastAsia="Calibri" w:hAnsi="Times New Roman" w:cs="Times New Roman"/>
                <w:sz w:val="14"/>
                <w:szCs w:val="14"/>
              </w:rPr>
              <w:t>8</w:t>
            </w:r>
          </w:p>
        </w:tc>
        <w:tc>
          <w:tcPr>
            <w:tcW w:w="992" w:type="dxa"/>
            <w:shd w:val="clear" w:color="auto" w:fill="auto"/>
            <w:vAlign w:val="center"/>
          </w:tcPr>
          <w:p w:rsidR="009A52DF" w:rsidRPr="00247F78" w:rsidRDefault="009A52DF" w:rsidP="009A52DF">
            <w:pPr>
              <w:spacing w:after="0" w:line="240" w:lineRule="auto"/>
              <w:contextualSpacing/>
              <w:jc w:val="center"/>
              <w:rPr>
                <w:rFonts w:ascii="Times New Roman" w:eastAsia="Calibri" w:hAnsi="Times New Roman" w:cs="Times New Roman"/>
                <w:sz w:val="14"/>
                <w:szCs w:val="14"/>
              </w:rPr>
            </w:pPr>
            <w:r w:rsidRPr="00247F78">
              <w:rPr>
                <w:rFonts w:ascii="Times New Roman" w:eastAsia="Calibri" w:hAnsi="Times New Roman" w:cs="Times New Roman"/>
                <w:sz w:val="14"/>
                <w:szCs w:val="14"/>
              </w:rPr>
              <w:t>9</w:t>
            </w:r>
          </w:p>
        </w:tc>
        <w:tc>
          <w:tcPr>
            <w:tcW w:w="567" w:type="dxa"/>
            <w:shd w:val="clear" w:color="auto" w:fill="auto"/>
            <w:vAlign w:val="center"/>
          </w:tcPr>
          <w:p w:rsidR="009A52DF" w:rsidRPr="00247F78" w:rsidRDefault="009A52DF" w:rsidP="009A52DF">
            <w:pPr>
              <w:spacing w:after="0" w:line="240" w:lineRule="auto"/>
              <w:contextualSpacing/>
              <w:jc w:val="center"/>
              <w:rPr>
                <w:rFonts w:ascii="Times New Roman" w:eastAsia="Calibri" w:hAnsi="Times New Roman" w:cs="Times New Roman"/>
                <w:sz w:val="14"/>
                <w:szCs w:val="14"/>
              </w:rPr>
            </w:pPr>
            <w:r w:rsidRPr="00247F78">
              <w:rPr>
                <w:rFonts w:ascii="Times New Roman" w:eastAsia="Calibri" w:hAnsi="Times New Roman" w:cs="Times New Roman"/>
                <w:sz w:val="14"/>
                <w:szCs w:val="14"/>
              </w:rPr>
              <w:t>10</w:t>
            </w:r>
          </w:p>
        </w:tc>
      </w:tr>
      <w:tr w:rsidR="008A0B79" w:rsidRPr="009A52DF" w:rsidTr="003E2CBD">
        <w:trPr>
          <w:trHeight w:val="397"/>
          <w:jc w:val="center"/>
        </w:trPr>
        <w:tc>
          <w:tcPr>
            <w:tcW w:w="1134" w:type="dxa"/>
            <w:shd w:val="clear" w:color="auto" w:fill="auto"/>
            <w:vAlign w:val="center"/>
          </w:tcPr>
          <w:p w:rsidR="008A0B79" w:rsidRPr="00247F78" w:rsidRDefault="008A0B79" w:rsidP="009A52DF">
            <w:pPr>
              <w:spacing w:after="0" w:line="240" w:lineRule="auto"/>
              <w:contextualSpacing/>
              <w:jc w:val="center"/>
              <w:rPr>
                <w:rFonts w:ascii="Times New Roman" w:eastAsia="Calibri" w:hAnsi="Times New Roman" w:cs="Times New Roman"/>
                <w:sz w:val="14"/>
                <w:szCs w:val="14"/>
              </w:rPr>
            </w:pPr>
            <w:r w:rsidRPr="00247F78">
              <w:rPr>
                <w:rFonts w:ascii="Times New Roman" w:eastAsia="Calibri" w:hAnsi="Times New Roman" w:cs="Times New Roman"/>
                <w:sz w:val="14"/>
                <w:szCs w:val="14"/>
              </w:rPr>
              <w:t>Налоговые доходы</w:t>
            </w:r>
          </w:p>
        </w:tc>
        <w:tc>
          <w:tcPr>
            <w:tcW w:w="1134" w:type="dxa"/>
            <w:vAlign w:val="center"/>
          </w:tcPr>
          <w:p w:rsidR="008A0B79" w:rsidRPr="001B0A7C" w:rsidRDefault="008A0B79" w:rsidP="00A93B56">
            <w:pPr>
              <w:spacing w:after="0" w:line="240" w:lineRule="auto"/>
              <w:contextualSpacing/>
              <w:jc w:val="center"/>
              <w:rPr>
                <w:rFonts w:ascii="Times New Roman" w:eastAsia="Calibri" w:hAnsi="Times New Roman" w:cs="Times New Roman"/>
                <w:sz w:val="14"/>
                <w:szCs w:val="14"/>
              </w:rPr>
            </w:pPr>
            <w:r w:rsidRPr="001B0A7C">
              <w:rPr>
                <w:rFonts w:ascii="Times New Roman" w:hAnsi="Times New Roman" w:cs="Times New Roman"/>
                <w:sz w:val="14"/>
                <w:szCs w:val="14"/>
              </w:rPr>
              <w:t>3 910 785,1</w:t>
            </w:r>
          </w:p>
        </w:tc>
        <w:tc>
          <w:tcPr>
            <w:tcW w:w="1134" w:type="dxa"/>
            <w:shd w:val="clear" w:color="auto" w:fill="auto"/>
            <w:vAlign w:val="center"/>
          </w:tcPr>
          <w:p w:rsidR="008A0B79" w:rsidRPr="00A93B56" w:rsidRDefault="008A0B79" w:rsidP="000C4390">
            <w:pPr>
              <w:spacing w:after="0" w:line="240" w:lineRule="auto"/>
              <w:contextualSpacing/>
              <w:jc w:val="center"/>
              <w:rPr>
                <w:rFonts w:ascii="Times New Roman" w:eastAsia="Calibri" w:hAnsi="Times New Roman" w:cs="Times New Roman"/>
                <w:sz w:val="14"/>
                <w:szCs w:val="14"/>
              </w:rPr>
            </w:pPr>
            <w:r w:rsidRPr="00A93B56">
              <w:rPr>
                <w:rFonts w:ascii="Times New Roman" w:eastAsia="Calibri" w:hAnsi="Times New Roman" w:cs="Times New Roman"/>
                <w:sz w:val="14"/>
                <w:szCs w:val="14"/>
              </w:rPr>
              <w:t>3 910</w:t>
            </w:r>
            <w:r w:rsidR="000C4390">
              <w:rPr>
                <w:rFonts w:ascii="Times New Roman" w:eastAsia="Calibri" w:hAnsi="Times New Roman" w:cs="Times New Roman"/>
                <w:sz w:val="14"/>
                <w:szCs w:val="14"/>
              </w:rPr>
              <w:t> 960,1</w:t>
            </w:r>
          </w:p>
        </w:tc>
        <w:tc>
          <w:tcPr>
            <w:tcW w:w="993" w:type="dxa"/>
            <w:vAlign w:val="center"/>
          </w:tcPr>
          <w:p w:rsidR="008A0B79" w:rsidRPr="001B0A7C" w:rsidRDefault="000C4390" w:rsidP="000C439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+175</w:t>
            </w:r>
            <w:r w:rsidR="008A0B79" w:rsidRPr="001B0A7C">
              <w:rPr>
                <w:rFonts w:ascii="Times New Roman" w:eastAsia="Calibri" w:hAnsi="Times New Roman" w:cs="Times New Roman"/>
                <w:sz w:val="14"/>
                <w:szCs w:val="14"/>
              </w:rPr>
              <w:t>,0</w:t>
            </w:r>
          </w:p>
        </w:tc>
        <w:tc>
          <w:tcPr>
            <w:tcW w:w="992" w:type="dxa"/>
            <w:shd w:val="clear" w:color="auto" w:fill="auto"/>
            <w:vAlign w:val="center"/>
          </w:tcPr>
          <w:p w:rsidR="008A0B79" w:rsidRPr="009A52DF" w:rsidRDefault="000C4390" w:rsidP="000C4390">
            <w:pPr>
              <w:spacing w:after="0" w:line="240" w:lineRule="auto"/>
              <w:ind w:left="-75" w:right="-141"/>
              <w:contextualSpacing/>
              <w:jc w:val="center"/>
              <w:rPr>
                <w:rFonts w:ascii="Times New Roman" w:eastAsia="Calibri" w:hAnsi="Times New Roman" w:cs="Times New Roman"/>
                <w:color w:val="7030A0"/>
                <w:sz w:val="14"/>
                <w:szCs w:val="14"/>
              </w:rPr>
            </w:pPr>
            <w:r>
              <w:rPr>
                <w:rFonts w:ascii="Times New Roman" w:eastAsia="Calibri" w:hAnsi="Times New Roman" w:cs="Times New Roman"/>
                <w:sz w:val="14"/>
                <w:szCs w:val="14"/>
              </w:rPr>
              <w:t>1 736</w:t>
            </w:r>
            <w:r w:rsidR="008A0B79" w:rsidRPr="00A93B56">
              <w:rPr>
                <w:rFonts w:ascii="Times New Roman" w:eastAsia="Calibri" w:hAnsi="Times New Roman" w:cs="Times New Roman"/>
                <w:sz w:val="14"/>
                <w:szCs w:val="14"/>
              </w:rPr>
              <w:t xml:space="preserve"> </w:t>
            </w:r>
            <w:r>
              <w:rPr>
                <w:rFonts w:ascii="Times New Roman" w:eastAsia="Calibri" w:hAnsi="Times New Roman" w:cs="Times New Roman"/>
                <w:sz w:val="14"/>
                <w:szCs w:val="14"/>
              </w:rPr>
              <w:t>881</w:t>
            </w:r>
            <w:r w:rsidR="008A0B79" w:rsidRPr="00A93B56">
              <w:rPr>
                <w:rFonts w:ascii="Times New Roman" w:eastAsia="Calibri" w:hAnsi="Times New Roman" w:cs="Times New Roman"/>
                <w:sz w:val="14"/>
                <w:szCs w:val="14"/>
              </w:rPr>
              <w:t>,</w:t>
            </w:r>
            <w:r>
              <w:rPr>
                <w:rFonts w:ascii="Times New Roman" w:eastAsia="Calibri" w:hAnsi="Times New Roman" w:cs="Times New Roman"/>
                <w:sz w:val="14"/>
                <w:szCs w:val="14"/>
              </w:rPr>
              <w:t>7</w:t>
            </w:r>
          </w:p>
        </w:tc>
        <w:tc>
          <w:tcPr>
            <w:tcW w:w="850" w:type="dxa"/>
            <w:shd w:val="clear" w:color="auto" w:fill="auto"/>
            <w:vAlign w:val="center"/>
          </w:tcPr>
          <w:p w:rsidR="008A0B79" w:rsidRPr="005C3CDE" w:rsidRDefault="006B27F3" w:rsidP="006B27F3">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44</w:t>
            </w:r>
            <w:r w:rsidR="008A0B79" w:rsidRPr="005C3CDE">
              <w:rPr>
                <w:rFonts w:ascii="Times New Roman" w:eastAsia="Calibri" w:hAnsi="Times New Roman" w:cs="Times New Roman"/>
                <w:sz w:val="14"/>
                <w:szCs w:val="14"/>
              </w:rPr>
              <w:t>,</w:t>
            </w:r>
            <w:r>
              <w:rPr>
                <w:rFonts w:ascii="Times New Roman" w:eastAsia="Calibri" w:hAnsi="Times New Roman" w:cs="Times New Roman"/>
                <w:sz w:val="14"/>
                <w:szCs w:val="14"/>
              </w:rPr>
              <w:t>4</w:t>
            </w:r>
          </w:p>
        </w:tc>
        <w:tc>
          <w:tcPr>
            <w:tcW w:w="567" w:type="dxa"/>
            <w:shd w:val="clear" w:color="auto" w:fill="auto"/>
            <w:vAlign w:val="center"/>
          </w:tcPr>
          <w:p w:rsidR="008A0B79" w:rsidRPr="005C3CDE" w:rsidRDefault="008A0B79" w:rsidP="000C6131">
            <w:pPr>
              <w:spacing w:after="0" w:line="240" w:lineRule="auto"/>
              <w:contextualSpacing/>
              <w:rPr>
                <w:rFonts w:ascii="Times New Roman" w:eastAsia="Calibri" w:hAnsi="Times New Roman" w:cs="Times New Roman"/>
                <w:sz w:val="14"/>
                <w:szCs w:val="14"/>
              </w:rPr>
            </w:pPr>
            <w:r w:rsidRPr="005C3CDE">
              <w:rPr>
                <w:rFonts w:ascii="Times New Roman" w:eastAsia="Calibri" w:hAnsi="Times New Roman" w:cs="Times New Roman"/>
                <w:sz w:val="14"/>
                <w:szCs w:val="14"/>
              </w:rPr>
              <w:t>4</w:t>
            </w:r>
            <w:r w:rsidR="000C6131">
              <w:rPr>
                <w:rFonts w:ascii="Times New Roman" w:eastAsia="Calibri" w:hAnsi="Times New Roman" w:cs="Times New Roman"/>
                <w:sz w:val="14"/>
                <w:szCs w:val="14"/>
              </w:rPr>
              <w:t>0</w:t>
            </w:r>
            <w:r w:rsidRPr="005C3CDE">
              <w:rPr>
                <w:rFonts w:ascii="Times New Roman" w:eastAsia="Calibri" w:hAnsi="Times New Roman" w:cs="Times New Roman"/>
                <w:sz w:val="14"/>
                <w:szCs w:val="14"/>
              </w:rPr>
              <w:t>,</w:t>
            </w:r>
            <w:r w:rsidR="000C6131">
              <w:rPr>
                <w:rFonts w:ascii="Times New Roman" w:eastAsia="Calibri" w:hAnsi="Times New Roman" w:cs="Times New Roman"/>
                <w:sz w:val="14"/>
                <w:szCs w:val="14"/>
              </w:rPr>
              <w:t>6</w:t>
            </w:r>
          </w:p>
        </w:tc>
        <w:tc>
          <w:tcPr>
            <w:tcW w:w="993" w:type="dxa"/>
            <w:shd w:val="clear" w:color="auto" w:fill="auto"/>
            <w:vAlign w:val="center"/>
          </w:tcPr>
          <w:p w:rsidR="008A0B79" w:rsidRPr="008A0B79" w:rsidRDefault="000C6131" w:rsidP="000C6131">
            <w:pPr>
              <w:spacing w:after="0" w:line="240" w:lineRule="auto"/>
              <w:contextualSpacing/>
              <w:jc w:val="center"/>
              <w:rPr>
                <w:rFonts w:ascii="Times New Roman" w:hAnsi="Times New Roman" w:cs="Times New Roman"/>
                <w:sz w:val="14"/>
                <w:szCs w:val="14"/>
              </w:rPr>
            </w:pPr>
            <w:r>
              <w:rPr>
                <w:rFonts w:ascii="Times New Roman" w:eastAsia="Times New Roman" w:hAnsi="Times New Roman" w:cs="Times New Roman"/>
                <w:sz w:val="14"/>
                <w:szCs w:val="14"/>
                <w:lang w:eastAsia="ru-RU"/>
              </w:rPr>
              <w:t>1 635</w:t>
            </w:r>
            <w:r w:rsidR="008A0B79" w:rsidRPr="008A0B79">
              <w:rPr>
                <w:rFonts w:ascii="Times New Roman" w:hAnsi="Times New Roman" w:cs="Times New Roman"/>
                <w:sz w:val="14"/>
                <w:szCs w:val="14"/>
              </w:rPr>
              <w:t xml:space="preserve"> </w:t>
            </w:r>
            <w:r>
              <w:rPr>
                <w:rFonts w:ascii="Times New Roman" w:hAnsi="Times New Roman" w:cs="Times New Roman"/>
                <w:sz w:val="14"/>
                <w:szCs w:val="14"/>
              </w:rPr>
              <w:t>962</w:t>
            </w:r>
            <w:r w:rsidR="008A0B79" w:rsidRPr="008A0B79">
              <w:rPr>
                <w:rFonts w:ascii="Times New Roman" w:hAnsi="Times New Roman" w:cs="Times New Roman"/>
                <w:sz w:val="14"/>
                <w:szCs w:val="14"/>
              </w:rPr>
              <w:t>,</w:t>
            </w:r>
            <w:r>
              <w:rPr>
                <w:rFonts w:ascii="Times New Roman" w:hAnsi="Times New Roman" w:cs="Times New Roman"/>
                <w:sz w:val="14"/>
                <w:szCs w:val="14"/>
              </w:rPr>
              <w:t>8</w:t>
            </w:r>
          </w:p>
        </w:tc>
        <w:tc>
          <w:tcPr>
            <w:tcW w:w="992" w:type="dxa"/>
            <w:shd w:val="clear" w:color="auto" w:fill="auto"/>
            <w:vAlign w:val="center"/>
          </w:tcPr>
          <w:p w:rsidR="008A0B79" w:rsidRPr="008A0B79" w:rsidRDefault="003E2CBD" w:rsidP="000C6131">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0C6131">
              <w:rPr>
                <w:rFonts w:ascii="Times New Roman" w:eastAsia="Calibri" w:hAnsi="Times New Roman" w:cs="Times New Roman"/>
                <w:sz w:val="14"/>
                <w:szCs w:val="14"/>
              </w:rPr>
              <w:t>100 918,9</w:t>
            </w:r>
          </w:p>
        </w:tc>
        <w:tc>
          <w:tcPr>
            <w:tcW w:w="567" w:type="dxa"/>
            <w:shd w:val="clear" w:color="auto" w:fill="auto"/>
            <w:vAlign w:val="center"/>
          </w:tcPr>
          <w:p w:rsidR="008A0B79" w:rsidRPr="008A0B79" w:rsidRDefault="003E2CBD"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F304A7">
              <w:rPr>
                <w:rFonts w:ascii="Times New Roman" w:eastAsia="Calibri" w:hAnsi="Times New Roman" w:cs="Times New Roman"/>
                <w:sz w:val="14"/>
                <w:szCs w:val="14"/>
              </w:rPr>
              <w:t>6,2</w:t>
            </w:r>
          </w:p>
        </w:tc>
      </w:tr>
      <w:tr w:rsidR="008A0B79" w:rsidRPr="009A52DF" w:rsidTr="003E2CBD">
        <w:trPr>
          <w:trHeight w:val="335"/>
          <w:jc w:val="center"/>
        </w:trPr>
        <w:tc>
          <w:tcPr>
            <w:tcW w:w="1134" w:type="dxa"/>
            <w:shd w:val="clear" w:color="auto" w:fill="auto"/>
            <w:vAlign w:val="center"/>
          </w:tcPr>
          <w:p w:rsidR="008A0B79" w:rsidRPr="00247F78" w:rsidRDefault="008A0B79" w:rsidP="009A52DF">
            <w:pPr>
              <w:spacing w:after="0" w:line="240" w:lineRule="auto"/>
              <w:contextualSpacing/>
              <w:jc w:val="center"/>
              <w:rPr>
                <w:rFonts w:ascii="Times New Roman" w:eastAsia="Calibri" w:hAnsi="Times New Roman" w:cs="Times New Roman"/>
                <w:sz w:val="14"/>
                <w:szCs w:val="14"/>
              </w:rPr>
            </w:pPr>
            <w:r w:rsidRPr="00247F78">
              <w:rPr>
                <w:rFonts w:ascii="Times New Roman" w:eastAsia="Calibri" w:hAnsi="Times New Roman" w:cs="Times New Roman"/>
                <w:sz w:val="14"/>
                <w:szCs w:val="14"/>
              </w:rPr>
              <w:t>Неналоговые доходы</w:t>
            </w:r>
          </w:p>
        </w:tc>
        <w:tc>
          <w:tcPr>
            <w:tcW w:w="1134" w:type="dxa"/>
            <w:vAlign w:val="center"/>
          </w:tcPr>
          <w:p w:rsidR="008A0B79" w:rsidRPr="001B0A7C" w:rsidRDefault="008A0B79" w:rsidP="00A93B56">
            <w:pPr>
              <w:spacing w:after="0" w:line="240" w:lineRule="auto"/>
              <w:contextualSpacing/>
              <w:jc w:val="center"/>
              <w:rPr>
                <w:rFonts w:ascii="Times New Roman" w:eastAsia="Calibri" w:hAnsi="Times New Roman" w:cs="Times New Roman"/>
                <w:sz w:val="14"/>
                <w:szCs w:val="14"/>
              </w:rPr>
            </w:pPr>
            <w:r w:rsidRPr="001B0A7C">
              <w:rPr>
                <w:rFonts w:ascii="Times New Roman" w:hAnsi="Times New Roman" w:cs="Times New Roman"/>
                <w:sz w:val="14"/>
                <w:szCs w:val="14"/>
              </w:rPr>
              <w:t>623 414,0</w:t>
            </w:r>
          </w:p>
        </w:tc>
        <w:tc>
          <w:tcPr>
            <w:tcW w:w="1134" w:type="dxa"/>
            <w:shd w:val="clear" w:color="auto" w:fill="auto"/>
            <w:vAlign w:val="center"/>
          </w:tcPr>
          <w:p w:rsidR="008A0B79" w:rsidRPr="00A93B56" w:rsidRDefault="00E04A08" w:rsidP="009A52DF">
            <w:pPr>
              <w:spacing w:after="0" w:line="240" w:lineRule="auto"/>
              <w:contextualSpacing/>
              <w:jc w:val="center"/>
              <w:rPr>
                <w:rFonts w:ascii="Times New Roman" w:eastAsia="Calibri" w:hAnsi="Times New Roman" w:cs="Times New Roman"/>
                <w:sz w:val="14"/>
                <w:szCs w:val="14"/>
              </w:rPr>
            </w:pPr>
            <w:r w:rsidRPr="00E04A08">
              <w:rPr>
                <w:rFonts w:ascii="Times New Roman" w:eastAsia="Calibri" w:hAnsi="Times New Roman" w:cs="Times New Roman"/>
                <w:sz w:val="14"/>
                <w:szCs w:val="14"/>
              </w:rPr>
              <w:t>654 371,</w:t>
            </w:r>
            <w:r w:rsidR="007E784E">
              <w:rPr>
                <w:rFonts w:ascii="Times New Roman" w:eastAsia="Calibri" w:hAnsi="Times New Roman" w:cs="Times New Roman"/>
                <w:sz w:val="14"/>
                <w:szCs w:val="14"/>
              </w:rPr>
              <w:t>0</w:t>
            </w:r>
          </w:p>
        </w:tc>
        <w:tc>
          <w:tcPr>
            <w:tcW w:w="993" w:type="dxa"/>
            <w:vAlign w:val="center"/>
          </w:tcPr>
          <w:p w:rsidR="008A0B79" w:rsidRPr="001B0A7C" w:rsidRDefault="008A0B79"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6B27F3">
              <w:rPr>
                <w:rFonts w:ascii="Times New Roman" w:eastAsia="Calibri" w:hAnsi="Times New Roman" w:cs="Times New Roman"/>
                <w:sz w:val="14"/>
                <w:szCs w:val="14"/>
              </w:rPr>
              <w:t>30 957,0</w:t>
            </w:r>
          </w:p>
        </w:tc>
        <w:tc>
          <w:tcPr>
            <w:tcW w:w="992" w:type="dxa"/>
            <w:shd w:val="clear" w:color="auto" w:fill="auto"/>
            <w:vAlign w:val="center"/>
          </w:tcPr>
          <w:p w:rsidR="008A0B79" w:rsidRPr="009A52DF" w:rsidRDefault="00E04A08" w:rsidP="009A52DF">
            <w:pPr>
              <w:spacing w:after="0" w:line="240" w:lineRule="auto"/>
              <w:contextualSpacing/>
              <w:jc w:val="center"/>
              <w:rPr>
                <w:rFonts w:ascii="Times New Roman" w:eastAsia="Calibri" w:hAnsi="Times New Roman" w:cs="Times New Roman"/>
                <w:color w:val="7030A0"/>
                <w:sz w:val="14"/>
                <w:szCs w:val="14"/>
              </w:rPr>
            </w:pPr>
            <w:r w:rsidRPr="00E04A08">
              <w:rPr>
                <w:rFonts w:ascii="Times New Roman" w:eastAsia="Calibri" w:hAnsi="Times New Roman" w:cs="Times New Roman"/>
                <w:sz w:val="14"/>
                <w:szCs w:val="14"/>
              </w:rPr>
              <w:t>360 089,1</w:t>
            </w:r>
          </w:p>
        </w:tc>
        <w:tc>
          <w:tcPr>
            <w:tcW w:w="850" w:type="dxa"/>
            <w:shd w:val="clear" w:color="auto" w:fill="auto"/>
            <w:vAlign w:val="center"/>
          </w:tcPr>
          <w:p w:rsidR="008A0B79" w:rsidRPr="005C3CDE" w:rsidRDefault="00AE6B32" w:rsidP="00AE6B32">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55</w:t>
            </w:r>
            <w:r w:rsidR="008A0B79" w:rsidRPr="005C3CDE">
              <w:rPr>
                <w:rFonts w:ascii="Times New Roman" w:eastAsia="Calibri" w:hAnsi="Times New Roman" w:cs="Times New Roman"/>
                <w:sz w:val="14"/>
                <w:szCs w:val="14"/>
              </w:rPr>
              <w:t>,</w:t>
            </w:r>
            <w:r>
              <w:rPr>
                <w:rFonts w:ascii="Times New Roman" w:eastAsia="Calibri" w:hAnsi="Times New Roman" w:cs="Times New Roman"/>
                <w:sz w:val="14"/>
                <w:szCs w:val="14"/>
              </w:rPr>
              <w:t>0</w:t>
            </w:r>
          </w:p>
        </w:tc>
        <w:tc>
          <w:tcPr>
            <w:tcW w:w="567" w:type="dxa"/>
            <w:shd w:val="clear" w:color="auto" w:fill="auto"/>
            <w:vAlign w:val="center"/>
          </w:tcPr>
          <w:p w:rsidR="000C6131" w:rsidRDefault="000C6131" w:rsidP="005C3CDE">
            <w:pPr>
              <w:spacing w:after="0" w:line="240" w:lineRule="auto"/>
              <w:contextualSpacing/>
              <w:rPr>
                <w:rFonts w:ascii="Times New Roman" w:eastAsia="Calibri" w:hAnsi="Times New Roman" w:cs="Times New Roman"/>
                <w:sz w:val="14"/>
                <w:szCs w:val="14"/>
              </w:rPr>
            </w:pPr>
          </w:p>
          <w:p w:rsidR="008A0B79" w:rsidRDefault="000C6131" w:rsidP="005C3CDE">
            <w:pPr>
              <w:spacing w:after="0" w:line="240" w:lineRule="auto"/>
              <w:contextualSpacing/>
              <w:rPr>
                <w:rFonts w:ascii="Times New Roman" w:eastAsia="Calibri" w:hAnsi="Times New Roman" w:cs="Times New Roman"/>
                <w:sz w:val="14"/>
                <w:szCs w:val="14"/>
              </w:rPr>
            </w:pPr>
            <w:r>
              <w:rPr>
                <w:rFonts w:ascii="Times New Roman" w:eastAsia="Calibri" w:hAnsi="Times New Roman" w:cs="Times New Roman"/>
                <w:sz w:val="14"/>
                <w:szCs w:val="14"/>
              </w:rPr>
              <w:t xml:space="preserve"> 8,4</w:t>
            </w:r>
          </w:p>
          <w:p w:rsidR="000C6131" w:rsidRPr="005C3CDE" w:rsidRDefault="000C6131" w:rsidP="005C3CDE">
            <w:pPr>
              <w:spacing w:after="0" w:line="240" w:lineRule="auto"/>
              <w:contextualSpacing/>
              <w:rPr>
                <w:rFonts w:ascii="Times New Roman" w:eastAsia="Calibri" w:hAnsi="Times New Roman" w:cs="Times New Roman"/>
                <w:sz w:val="14"/>
                <w:szCs w:val="14"/>
              </w:rPr>
            </w:pPr>
          </w:p>
        </w:tc>
        <w:tc>
          <w:tcPr>
            <w:tcW w:w="993" w:type="dxa"/>
            <w:shd w:val="clear" w:color="auto" w:fill="auto"/>
            <w:vAlign w:val="center"/>
          </w:tcPr>
          <w:p w:rsidR="008A0B79" w:rsidRPr="008A0B79" w:rsidRDefault="000C6131" w:rsidP="000C6131">
            <w:pPr>
              <w:spacing w:after="0" w:line="240" w:lineRule="auto"/>
              <w:contextualSpacing/>
              <w:jc w:val="center"/>
              <w:rPr>
                <w:rFonts w:ascii="Times New Roman" w:hAnsi="Times New Roman" w:cs="Times New Roman"/>
                <w:sz w:val="14"/>
                <w:szCs w:val="14"/>
              </w:rPr>
            </w:pPr>
            <w:r>
              <w:rPr>
                <w:rFonts w:ascii="Times New Roman" w:hAnsi="Times New Roman" w:cs="Times New Roman"/>
                <w:sz w:val="14"/>
                <w:szCs w:val="14"/>
              </w:rPr>
              <w:t>350</w:t>
            </w:r>
            <w:r w:rsidR="008A0B79" w:rsidRPr="008A0B79">
              <w:rPr>
                <w:rFonts w:ascii="Times New Roman" w:hAnsi="Times New Roman" w:cs="Times New Roman"/>
                <w:sz w:val="14"/>
                <w:szCs w:val="14"/>
              </w:rPr>
              <w:t xml:space="preserve"> </w:t>
            </w:r>
            <w:r>
              <w:rPr>
                <w:rFonts w:ascii="Times New Roman" w:hAnsi="Times New Roman" w:cs="Times New Roman"/>
                <w:sz w:val="14"/>
                <w:szCs w:val="14"/>
              </w:rPr>
              <w:t>454</w:t>
            </w:r>
            <w:r w:rsidR="008A0B79" w:rsidRPr="008A0B79">
              <w:rPr>
                <w:rFonts w:ascii="Times New Roman" w:hAnsi="Times New Roman" w:cs="Times New Roman"/>
                <w:sz w:val="14"/>
                <w:szCs w:val="14"/>
              </w:rPr>
              <w:t>,</w:t>
            </w:r>
            <w:r>
              <w:rPr>
                <w:rFonts w:ascii="Times New Roman" w:hAnsi="Times New Roman" w:cs="Times New Roman"/>
                <w:sz w:val="14"/>
                <w:szCs w:val="14"/>
              </w:rPr>
              <w:t>0</w:t>
            </w:r>
          </w:p>
        </w:tc>
        <w:tc>
          <w:tcPr>
            <w:tcW w:w="992" w:type="dxa"/>
            <w:shd w:val="clear" w:color="auto" w:fill="auto"/>
            <w:vAlign w:val="center"/>
          </w:tcPr>
          <w:p w:rsidR="008A0B79" w:rsidRPr="008A0B79" w:rsidRDefault="003E2CBD" w:rsidP="000C6131">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0C6131">
              <w:rPr>
                <w:rFonts w:ascii="Times New Roman" w:eastAsia="Calibri" w:hAnsi="Times New Roman" w:cs="Times New Roman"/>
                <w:sz w:val="14"/>
                <w:szCs w:val="14"/>
              </w:rPr>
              <w:t>9 635,1</w:t>
            </w:r>
          </w:p>
        </w:tc>
        <w:tc>
          <w:tcPr>
            <w:tcW w:w="567" w:type="dxa"/>
            <w:shd w:val="clear" w:color="auto" w:fill="auto"/>
            <w:vAlign w:val="center"/>
          </w:tcPr>
          <w:p w:rsidR="008A0B79" w:rsidRPr="008A0B79" w:rsidRDefault="003E2CBD"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F304A7">
              <w:rPr>
                <w:rFonts w:ascii="Times New Roman" w:eastAsia="Calibri" w:hAnsi="Times New Roman" w:cs="Times New Roman"/>
                <w:sz w:val="14"/>
                <w:szCs w:val="14"/>
              </w:rPr>
              <w:t>2,7</w:t>
            </w:r>
          </w:p>
        </w:tc>
      </w:tr>
      <w:tr w:rsidR="008A0B79" w:rsidRPr="009A52DF" w:rsidTr="003E2CBD">
        <w:trPr>
          <w:trHeight w:val="397"/>
          <w:jc w:val="center"/>
        </w:trPr>
        <w:tc>
          <w:tcPr>
            <w:tcW w:w="1134" w:type="dxa"/>
            <w:shd w:val="clear" w:color="auto" w:fill="auto"/>
            <w:vAlign w:val="center"/>
          </w:tcPr>
          <w:p w:rsidR="008A0B79" w:rsidRPr="00247F78" w:rsidRDefault="008A0B79" w:rsidP="009A52DF">
            <w:pPr>
              <w:spacing w:after="0" w:line="240" w:lineRule="auto"/>
              <w:contextualSpacing/>
              <w:jc w:val="center"/>
              <w:rPr>
                <w:rFonts w:ascii="Times New Roman" w:eastAsia="Calibri" w:hAnsi="Times New Roman" w:cs="Times New Roman"/>
                <w:b/>
                <w:sz w:val="14"/>
                <w:szCs w:val="14"/>
              </w:rPr>
            </w:pPr>
            <w:r w:rsidRPr="00247F78">
              <w:rPr>
                <w:rFonts w:ascii="Times New Roman" w:eastAsia="Calibri" w:hAnsi="Times New Roman" w:cs="Times New Roman"/>
                <w:b/>
                <w:sz w:val="14"/>
                <w:szCs w:val="14"/>
              </w:rPr>
              <w:t>Налоговые и неналоговые доходы</w:t>
            </w:r>
          </w:p>
        </w:tc>
        <w:tc>
          <w:tcPr>
            <w:tcW w:w="1134" w:type="dxa"/>
            <w:vAlign w:val="center"/>
          </w:tcPr>
          <w:p w:rsidR="008A0B79" w:rsidRPr="001B0A7C" w:rsidRDefault="008A0B79" w:rsidP="00A93B56">
            <w:pPr>
              <w:spacing w:after="0" w:line="240" w:lineRule="auto"/>
              <w:contextualSpacing/>
              <w:jc w:val="center"/>
              <w:rPr>
                <w:rFonts w:ascii="Times New Roman" w:eastAsia="Calibri" w:hAnsi="Times New Roman" w:cs="Times New Roman"/>
                <w:b/>
                <w:sz w:val="14"/>
                <w:szCs w:val="14"/>
              </w:rPr>
            </w:pPr>
            <w:r w:rsidRPr="001B0A7C">
              <w:rPr>
                <w:rFonts w:ascii="Times New Roman" w:eastAsia="Calibri" w:hAnsi="Times New Roman" w:cs="Times New Roman"/>
                <w:b/>
                <w:sz w:val="14"/>
                <w:szCs w:val="14"/>
              </w:rPr>
              <w:t>4</w:t>
            </w:r>
            <w:r>
              <w:rPr>
                <w:rFonts w:ascii="Times New Roman" w:eastAsia="Calibri" w:hAnsi="Times New Roman" w:cs="Times New Roman"/>
                <w:b/>
                <w:sz w:val="14"/>
                <w:szCs w:val="14"/>
              </w:rPr>
              <w:t> </w:t>
            </w:r>
            <w:r w:rsidRPr="001B0A7C">
              <w:rPr>
                <w:rFonts w:ascii="Times New Roman" w:eastAsia="Calibri" w:hAnsi="Times New Roman" w:cs="Times New Roman"/>
                <w:b/>
                <w:sz w:val="14"/>
                <w:szCs w:val="14"/>
              </w:rPr>
              <w:t>534</w:t>
            </w:r>
            <w:r>
              <w:rPr>
                <w:rFonts w:ascii="Times New Roman" w:eastAsia="Calibri" w:hAnsi="Times New Roman" w:cs="Times New Roman"/>
                <w:b/>
                <w:sz w:val="14"/>
                <w:szCs w:val="14"/>
              </w:rPr>
              <w:t xml:space="preserve"> </w:t>
            </w:r>
            <w:r w:rsidRPr="001B0A7C">
              <w:rPr>
                <w:rFonts w:ascii="Times New Roman" w:eastAsia="Calibri" w:hAnsi="Times New Roman" w:cs="Times New Roman"/>
                <w:b/>
                <w:sz w:val="14"/>
                <w:szCs w:val="14"/>
              </w:rPr>
              <w:t>199,1</w:t>
            </w:r>
          </w:p>
        </w:tc>
        <w:tc>
          <w:tcPr>
            <w:tcW w:w="1134" w:type="dxa"/>
            <w:shd w:val="clear" w:color="auto" w:fill="auto"/>
            <w:vAlign w:val="center"/>
          </w:tcPr>
          <w:p w:rsidR="008A0B79" w:rsidRPr="00A93B56" w:rsidRDefault="00E04A08" w:rsidP="00E04A08">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4 565 331,1</w:t>
            </w:r>
          </w:p>
        </w:tc>
        <w:tc>
          <w:tcPr>
            <w:tcW w:w="993" w:type="dxa"/>
            <w:vAlign w:val="center"/>
          </w:tcPr>
          <w:p w:rsidR="008A0B79" w:rsidRPr="001B0A7C" w:rsidRDefault="006B27F3" w:rsidP="009A52DF">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+31 132,0</w:t>
            </w:r>
          </w:p>
        </w:tc>
        <w:tc>
          <w:tcPr>
            <w:tcW w:w="992" w:type="dxa"/>
            <w:shd w:val="clear" w:color="auto" w:fill="auto"/>
            <w:vAlign w:val="center"/>
          </w:tcPr>
          <w:p w:rsidR="008A0B79" w:rsidRPr="009A52DF" w:rsidRDefault="00E04A08" w:rsidP="009A52DF">
            <w:pPr>
              <w:spacing w:after="0" w:line="240" w:lineRule="auto"/>
              <w:ind w:left="-75" w:right="-141"/>
              <w:contextualSpacing/>
              <w:jc w:val="center"/>
              <w:rPr>
                <w:rFonts w:ascii="Times New Roman" w:eastAsia="Calibri" w:hAnsi="Times New Roman" w:cs="Times New Roman"/>
                <w:b/>
                <w:color w:val="7030A0"/>
                <w:sz w:val="14"/>
                <w:szCs w:val="14"/>
              </w:rPr>
            </w:pPr>
            <w:r>
              <w:rPr>
                <w:rFonts w:ascii="Times New Roman" w:eastAsia="Calibri" w:hAnsi="Times New Roman" w:cs="Times New Roman"/>
                <w:b/>
                <w:sz w:val="14"/>
                <w:szCs w:val="14"/>
              </w:rPr>
              <w:t>2 096 970,8</w:t>
            </w:r>
          </w:p>
        </w:tc>
        <w:tc>
          <w:tcPr>
            <w:tcW w:w="850" w:type="dxa"/>
            <w:shd w:val="clear" w:color="auto" w:fill="auto"/>
            <w:vAlign w:val="center"/>
          </w:tcPr>
          <w:p w:rsidR="008A0B79" w:rsidRPr="005C3CDE" w:rsidRDefault="00AE6B32" w:rsidP="00AE6B32">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45</w:t>
            </w:r>
            <w:r w:rsidR="008A0B79" w:rsidRPr="005C3CDE">
              <w:rPr>
                <w:rFonts w:ascii="Times New Roman" w:eastAsia="Calibri" w:hAnsi="Times New Roman" w:cs="Times New Roman"/>
                <w:b/>
                <w:sz w:val="14"/>
                <w:szCs w:val="14"/>
              </w:rPr>
              <w:t>,</w:t>
            </w:r>
            <w:r>
              <w:rPr>
                <w:rFonts w:ascii="Times New Roman" w:eastAsia="Calibri" w:hAnsi="Times New Roman" w:cs="Times New Roman"/>
                <w:b/>
                <w:sz w:val="14"/>
                <w:szCs w:val="14"/>
              </w:rPr>
              <w:t>9</w:t>
            </w:r>
          </w:p>
        </w:tc>
        <w:tc>
          <w:tcPr>
            <w:tcW w:w="567" w:type="dxa"/>
            <w:shd w:val="clear" w:color="auto" w:fill="auto"/>
            <w:vAlign w:val="center"/>
          </w:tcPr>
          <w:p w:rsidR="008A0B79" w:rsidRPr="005C3CDE" w:rsidRDefault="000C6131" w:rsidP="000C6131">
            <w:pPr>
              <w:spacing w:after="0" w:line="240" w:lineRule="auto"/>
              <w:contextualSpacing/>
              <w:rPr>
                <w:rFonts w:ascii="Times New Roman" w:eastAsia="Calibri" w:hAnsi="Times New Roman" w:cs="Times New Roman"/>
                <w:b/>
                <w:sz w:val="14"/>
                <w:szCs w:val="14"/>
              </w:rPr>
            </w:pPr>
            <w:r>
              <w:rPr>
                <w:rFonts w:ascii="Times New Roman" w:eastAsia="Calibri" w:hAnsi="Times New Roman" w:cs="Times New Roman"/>
                <w:b/>
                <w:sz w:val="14"/>
                <w:szCs w:val="14"/>
              </w:rPr>
              <w:t>49</w:t>
            </w:r>
            <w:r w:rsidR="008A0B79" w:rsidRPr="005C3CDE">
              <w:rPr>
                <w:rFonts w:ascii="Times New Roman" w:eastAsia="Calibri" w:hAnsi="Times New Roman" w:cs="Times New Roman"/>
                <w:b/>
                <w:sz w:val="14"/>
                <w:szCs w:val="14"/>
              </w:rPr>
              <w:t>,</w:t>
            </w:r>
            <w:r>
              <w:rPr>
                <w:rFonts w:ascii="Times New Roman" w:eastAsia="Calibri" w:hAnsi="Times New Roman" w:cs="Times New Roman"/>
                <w:b/>
                <w:sz w:val="14"/>
                <w:szCs w:val="14"/>
              </w:rPr>
              <w:t>0</w:t>
            </w:r>
          </w:p>
        </w:tc>
        <w:tc>
          <w:tcPr>
            <w:tcW w:w="993" w:type="dxa"/>
            <w:shd w:val="clear" w:color="auto" w:fill="auto"/>
            <w:vAlign w:val="center"/>
          </w:tcPr>
          <w:p w:rsidR="008A0B79" w:rsidRPr="009A455E" w:rsidRDefault="000C6131" w:rsidP="000C6131">
            <w:pPr>
              <w:spacing w:after="0" w:line="240" w:lineRule="auto"/>
              <w:contextualSpacing/>
              <w:jc w:val="center"/>
              <w:rPr>
                <w:rFonts w:ascii="Times New Roman" w:eastAsia="Times New Roman" w:hAnsi="Times New Roman" w:cs="Times New Roman"/>
                <w:b/>
                <w:sz w:val="14"/>
                <w:szCs w:val="14"/>
                <w:lang w:eastAsia="ru-RU"/>
              </w:rPr>
            </w:pPr>
            <w:r>
              <w:rPr>
                <w:rFonts w:ascii="Times New Roman" w:eastAsia="Times New Roman" w:hAnsi="Times New Roman" w:cs="Times New Roman"/>
                <w:b/>
                <w:sz w:val="14"/>
                <w:szCs w:val="14"/>
                <w:lang w:eastAsia="ru-RU"/>
              </w:rPr>
              <w:t>1 986</w:t>
            </w:r>
            <w:r w:rsidR="008A0B79" w:rsidRPr="009A455E">
              <w:rPr>
                <w:rFonts w:ascii="Times New Roman" w:eastAsia="Times New Roman" w:hAnsi="Times New Roman" w:cs="Times New Roman"/>
                <w:b/>
                <w:sz w:val="14"/>
                <w:szCs w:val="14"/>
                <w:lang w:eastAsia="ru-RU"/>
              </w:rPr>
              <w:t xml:space="preserve"> </w:t>
            </w:r>
            <w:r>
              <w:rPr>
                <w:rFonts w:ascii="Times New Roman" w:eastAsia="Times New Roman" w:hAnsi="Times New Roman" w:cs="Times New Roman"/>
                <w:b/>
                <w:sz w:val="14"/>
                <w:szCs w:val="14"/>
                <w:lang w:eastAsia="ru-RU"/>
              </w:rPr>
              <w:t>416</w:t>
            </w:r>
            <w:r w:rsidR="008A0B79" w:rsidRPr="009A455E">
              <w:rPr>
                <w:rFonts w:ascii="Times New Roman" w:eastAsia="Times New Roman" w:hAnsi="Times New Roman" w:cs="Times New Roman"/>
                <w:b/>
                <w:sz w:val="14"/>
                <w:szCs w:val="14"/>
                <w:lang w:eastAsia="ru-RU"/>
              </w:rPr>
              <w:t>,</w:t>
            </w:r>
            <w:r>
              <w:rPr>
                <w:rFonts w:ascii="Times New Roman" w:eastAsia="Times New Roman" w:hAnsi="Times New Roman" w:cs="Times New Roman"/>
                <w:b/>
                <w:sz w:val="14"/>
                <w:szCs w:val="14"/>
                <w:lang w:eastAsia="ru-RU"/>
              </w:rPr>
              <w:t>8</w:t>
            </w:r>
          </w:p>
        </w:tc>
        <w:tc>
          <w:tcPr>
            <w:tcW w:w="992" w:type="dxa"/>
            <w:shd w:val="clear" w:color="auto" w:fill="auto"/>
            <w:vAlign w:val="center"/>
          </w:tcPr>
          <w:p w:rsidR="008A0B79" w:rsidRPr="008A0B79" w:rsidRDefault="003E2CBD" w:rsidP="000C6131">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w:t>
            </w:r>
            <w:r w:rsidR="000C6131">
              <w:rPr>
                <w:rFonts w:ascii="Times New Roman" w:eastAsia="Calibri" w:hAnsi="Times New Roman" w:cs="Times New Roman"/>
                <w:b/>
                <w:sz w:val="14"/>
                <w:szCs w:val="14"/>
              </w:rPr>
              <w:t>110 554,0</w:t>
            </w:r>
          </w:p>
        </w:tc>
        <w:tc>
          <w:tcPr>
            <w:tcW w:w="567" w:type="dxa"/>
            <w:shd w:val="clear" w:color="auto" w:fill="auto"/>
            <w:vAlign w:val="center"/>
          </w:tcPr>
          <w:p w:rsidR="008A0B79" w:rsidRPr="008A0B79" w:rsidRDefault="003E2CBD" w:rsidP="009A52DF">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w:t>
            </w:r>
            <w:r w:rsidR="00F304A7">
              <w:rPr>
                <w:rFonts w:ascii="Times New Roman" w:eastAsia="Calibri" w:hAnsi="Times New Roman" w:cs="Times New Roman"/>
                <w:b/>
                <w:sz w:val="14"/>
                <w:szCs w:val="14"/>
              </w:rPr>
              <w:t>5,6</w:t>
            </w:r>
          </w:p>
        </w:tc>
      </w:tr>
      <w:tr w:rsidR="008A0B79" w:rsidRPr="009A52DF" w:rsidTr="003E2CBD">
        <w:trPr>
          <w:trHeight w:val="397"/>
          <w:jc w:val="center"/>
        </w:trPr>
        <w:tc>
          <w:tcPr>
            <w:tcW w:w="1134" w:type="dxa"/>
            <w:shd w:val="clear" w:color="auto" w:fill="auto"/>
            <w:vAlign w:val="center"/>
          </w:tcPr>
          <w:p w:rsidR="008A0B79" w:rsidRPr="00247F78" w:rsidRDefault="008A0B79" w:rsidP="009A52DF">
            <w:pPr>
              <w:spacing w:after="0" w:line="240" w:lineRule="auto"/>
              <w:ind w:right="-108"/>
              <w:contextualSpacing/>
              <w:jc w:val="center"/>
              <w:rPr>
                <w:rFonts w:ascii="Times New Roman" w:eastAsia="Calibri" w:hAnsi="Times New Roman" w:cs="Times New Roman"/>
                <w:b/>
                <w:sz w:val="14"/>
                <w:szCs w:val="14"/>
              </w:rPr>
            </w:pPr>
            <w:r w:rsidRPr="00247F78">
              <w:rPr>
                <w:rFonts w:ascii="Times New Roman" w:eastAsia="Calibri" w:hAnsi="Times New Roman" w:cs="Times New Roman"/>
                <w:b/>
                <w:sz w:val="14"/>
                <w:szCs w:val="14"/>
              </w:rPr>
              <w:t>Безвозмездные поступления</w:t>
            </w:r>
          </w:p>
        </w:tc>
        <w:tc>
          <w:tcPr>
            <w:tcW w:w="1134" w:type="dxa"/>
            <w:vAlign w:val="center"/>
          </w:tcPr>
          <w:p w:rsidR="008A0B79" w:rsidRPr="001B0A7C" w:rsidRDefault="008A0B79" w:rsidP="00A93B56">
            <w:pPr>
              <w:spacing w:after="0" w:line="240" w:lineRule="auto"/>
              <w:contextualSpacing/>
              <w:jc w:val="center"/>
              <w:rPr>
                <w:rFonts w:ascii="Times New Roman" w:eastAsia="Calibri" w:hAnsi="Times New Roman" w:cs="Times New Roman"/>
                <w:b/>
                <w:sz w:val="14"/>
                <w:szCs w:val="14"/>
              </w:rPr>
            </w:pPr>
            <w:r w:rsidRPr="001B0A7C">
              <w:rPr>
                <w:rFonts w:ascii="Times New Roman" w:eastAsia="Calibri" w:hAnsi="Times New Roman" w:cs="Times New Roman"/>
                <w:b/>
                <w:sz w:val="14"/>
                <w:szCs w:val="14"/>
              </w:rPr>
              <w:t>3</w:t>
            </w:r>
            <w:r>
              <w:rPr>
                <w:rFonts w:ascii="Times New Roman" w:eastAsia="Calibri" w:hAnsi="Times New Roman" w:cs="Times New Roman"/>
                <w:b/>
                <w:sz w:val="14"/>
                <w:szCs w:val="14"/>
              </w:rPr>
              <w:t> </w:t>
            </w:r>
            <w:r w:rsidRPr="001B0A7C">
              <w:rPr>
                <w:rFonts w:ascii="Times New Roman" w:eastAsia="Calibri" w:hAnsi="Times New Roman" w:cs="Times New Roman"/>
                <w:b/>
                <w:sz w:val="14"/>
                <w:szCs w:val="14"/>
              </w:rPr>
              <w:t>673</w:t>
            </w:r>
            <w:r>
              <w:rPr>
                <w:rFonts w:ascii="Times New Roman" w:eastAsia="Calibri" w:hAnsi="Times New Roman" w:cs="Times New Roman"/>
                <w:b/>
                <w:sz w:val="14"/>
                <w:szCs w:val="14"/>
              </w:rPr>
              <w:t xml:space="preserve"> </w:t>
            </w:r>
            <w:r w:rsidRPr="001B0A7C">
              <w:rPr>
                <w:rFonts w:ascii="Times New Roman" w:eastAsia="Calibri" w:hAnsi="Times New Roman" w:cs="Times New Roman"/>
                <w:b/>
                <w:sz w:val="14"/>
                <w:szCs w:val="14"/>
              </w:rPr>
              <w:t>529,2</w:t>
            </w:r>
          </w:p>
        </w:tc>
        <w:tc>
          <w:tcPr>
            <w:tcW w:w="1134" w:type="dxa"/>
            <w:shd w:val="clear" w:color="auto" w:fill="auto"/>
            <w:vAlign w:val="center"/>
          </w:tcPr>
          <w:p w:rsidR="008A0B79" w:rsidRPr="00A93B56" w:rsidRDefault="00E04A08" w:rsidP="009A52DF">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4 714 494,7</w:t>
            </w:r>
          </w:p>
        </w:tc>
        <w:tc>
          <w:tcPr>
            <w:tcW w:w="993" w:type="dxa"/>
            <w:vAlign w:val="center"/>
          </w:tcPr>
          <w:p w:rsidR="008A0B79" w:rsidRPr="001B0A7C" w:rsidRDefault="006B27F3" w:rsidP="009A52DF">
            <w:pPr>
              <w:spacing w:after="0" w:line="240" w:lineRule="auto"/>
              <w:ind w:right="-107"/>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+1 040 965,5</w:t>
            </w:r>
          </w:p>
        </w:tc>
        <w:tc>
          <w:tcPr>
            <w:tcW w:w="992" w:type="dxa"/>
            <w:shd w:val="clear" w:color="auto" w:fill="auto"/>
            <w:vAlign w:val="center"/>
          </w:tcPr>
          <w:p w:rsidR="008A0B79" w:rsidRPr="009A52DF" w:rsidRDefault="00E04A08" w:rsidP="009A52DF">
            <w:pPr>
              <w:spacing w:after="0" w:line="240" w:lineRule="auto"/>
              <w:ind w:left="-75" w:right="-141"/>
              <w:contextualSpacing/>
              <w:jc w:val="center"/>
              <w:rPr>
                <w:rFonts w:ascii="Times New Roman" w:eastAsia="Calibri" w:hAnsi="Times New Roman" w:cs="Times New Roman"/>
                <w:b/>
                <w:color w:val="7030A0"/>
                <w:sz w:val="14"/>
                <w:szCs w:val="14"/>
              </w:rPr>
            </w:pPr>
            <w:r w:rsidRPr="00E04A08">
              <w:rPr>
                <w:rFonts w:ascii="Times New Roman" w:eastAsia="Calibri" w:hAnsi="Times New Roman" w:cs="Times New Roman"/>
                <w:b/>
                <w:sz w:val="14"/>
                <w:szCs w:val="14"/>
              </w:rPr>
              <w:t>2 176 059,6</w:t>
            </w:r>
          </w:p>
        </w:tc>
        <w:tc>
          <w:tcPr>
            <w:tcW w:w="850" w:type="dxa"/>
            <w:shd w:val="clear" w:color="auto" w:fill="auto"/>
            <w:vAlign w:val="center"/>
          </w:tcPr>
          <w:p w:rsidR="008A0B79" w:rsidRPr="005C3CDE" w:rsidRDefault="00AE6B32" w:rsidP="00AE6B32">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46</w:t>
            </w:r>
            <w:r w:rsidR="008A0B79" w:rsidRPr="005C3CDE">
              <w:rPr>
                <w:rFonts w:ascii="Times New Roman" w:eastAsia="Calibri" w:hAnsi="Times New Roman" w:cs="Times New Roman"/>
                <w:b/>
                <w:sz w:val="14"/>
                <w:szCs w:val="14"/>
              </w:rPr>
              <w:t>,</w:t>
            </w:r>
            <w:r>
              <w:rPr>
                <w:rFonts w:ascii="Times New Roman" w:eastAsia="Calibri" w:hAnsi="Times New Roman" w:cs="Times New Roman"/>
                <w:b/>
                <w:sz w:val="14"/>
                <w:szCs w:val="14"/>
              </w:rPr>
              <w:t>2</w:t>
            </w:r>
          </w:p>
        </w:tc>
        <w:tc>
          <w:tcPr>
            <w:tcW w:w="567" w:type="dxa"/>
            <w:shd w:val="clear" w:color="auto" w:fill="auto"/>
            <w:vAlign w:val="center"/>
          </w:tcPr>
          <w:p w:rsidR="008A0B79" w:rsidRPr="005C3CDE" w:rsidRDefault="000C6131" w:rsidP="000C6131">
            <w:pPr>
              <w:spacing w:after="0" w:line="240" w:lineRule="auto"/>
              <w:contextualSpacing/>
              <w:rPr>
                <w:rFonts w:ascii="Times New Roman" w:eastAsia="Calibri" w:hAnsi="Times New Roman" w:cs="Times New Roman"/>
                <w:b/>
                <w:sz w:val="14"/>
                <w:szCs w:val="14"/>
              </w:rPr>
            </w:pPr>
            <w:r>
              <w:rPr>
                <w:rFonts w:ascii="Times New Roman" w:eastAsia="Calibri" w:hAnsi="Times New Roman" w:cs="Times New Roman"/>
                <w:b/>
                <w:sz w:val="14"/>
                <w:szCs w:val="14"/>
              </w:rPr>
              <w:t>51</w:t>
            </w:r>
            <w:r w:rsidR="008A0B79" w:rsidRPr="005C3CDE">
              <w:rPr>
                <w:rFonts w:ascii="Times New Roman" w:eastAsia="Calibri" w:hAnsi="Times New Roman" w:cs="Times New Roman"/>
                <w:b/>
                <w:sz w:val="14"/>
                <w:szCs w:val="14"/>
              </w:rPr>
              <w:t>,</w:t>
            </w:r>
            <w:r>
              <w:rPr>
                <w:rFonts w:ascii="Times New Roman" w:eastAsia="Calibri" w:hAnsi="Times New Roman" w:cs="Times New Roman"/>
                <w:b/>
                <w:sz w:val="14"/>
                <w:szCs w:val="14"/>
              </w:rPr>
              <w:t>0</w:t>
            </w:r>
          </w:p>
        </w:tc>
        <w:tc>
          <w:tcPr>
            <w:tcW w:w="993" w:type="dxa"/>
            <w:shd w:val="clear" w:color="auto" w:fill="auto"/>
            <w:vAlign w:val="center"/>
          </w:tcPr>
          <w:p w:rsidR="008A0B79" w:rsidRPr="009A455E" w:rsidRDefault="000C6131" w:rsidP="000C6131">
            <w:pPr>
              <w:spacing w:after="0" w:line="240" w:lineRule="auto"/>
              <w:contextualSpacing/>
              <w:jc w:val="center"/>
              <w:rPr>
                <w:rFonts w:ascii="Times New Roman" w:eastAsia="Times New Roman" w:hAnsi="Times New Roman" w:cs="Times New Roman"/>
                <w:b/>
                <w:sz w:val="14"/>
                <w:szCs w:val="14"/>
                <w:lang w:eastAsia="ru-RU"/>
              </w:rPr>
            </w:pPr>
            <w:r>
              <w:rPr>
                <w:rFonts w:ascii="Times New Roman" w:eastAsia="Times New Roman" w:hAnsi="Times New Roman" w:cs="Times New Roman"/>
                <w:b/>
                <w:sz w:val="14"/>
                <w:szCs w:val="14"/>
                <w:lang w:eastAsia="ru-RU"/>
              </w:rPr>
              <w:t>1 778</w:t>
            </w:r>
            <w:r w:rsidR="008A0B79" w:rsidRPr="009A455E">
              <w:rPr>
                <w:rFonts w:ascii="Times New Roman" w:eastAsia="Times New Roman" w:hAnsi="Times New Roman" w:cs="Times New Roman"/>
                <w:b/>
                <w:sz w:val="14"/>
                <w:szCs w:val="14"/>
                <w:lang w:eastAsia="ru-RU"/>
              </w:rPr>
              <w:t xml:space="preserve"> </w:t>
            </w:r>
            <w:r>
              <w:rPr>
                <w:rFonts w:ascii="Times New Roman" w:eastAsia="Times New Roman" w:hAnsi="Times New Roman" w:cs="Times New Roman"/>
                <w:b/>
                <w:sz w:val="14"/>
                <w:szCs w:val="14"/>
                <w:lang w:eastAsia="ru-RU"/>
              </w:rPr>
              <w:t>109</w:t>
            </w:r>
            <w:r w:rsidR="008A0B79" w:rsidRPr="009A455E">
              <w:rPr>
                <w:rFonts w:ascii="Times New Roman" w:eastAsia="Times New Roman" w:hAnsi="Times New Roman" w:cs="Times New Roman"/>
                <w:b/>
                <w:sz w:val="14"/>
                <w:szCs w:val="14"/>
                <w:lang w:eastAsia="ru-RU"/>
              </w:rPr>
              <w:t>,</w:t>
            </w:r>
            <w:r>
              <w:rPr>
                <w:rFonts w:ascii="Times New Roman" w:eastAsia="Times New Roman" w:hAnsi="Times New Roman" w:cs="Times New Roman"/>
                <w:b/>
                <w:sz w:val="14"/>
                <w:szCs w:val="14"/>
                <w:lang w:eastAsia="ru-RU"/>
              </w:rPr>
              <w:t>9</w:t>
            </w:r>
          </w:p>
        </w:tc>
        <w:tc>
          <w:tcPr>
            <w:tcW w:w="992" w:type="dxa"/>
            <w:shd w:val="clear" w:color="auto" w:fill="auto"/>
            <w:vAlign w:val="center"/>
          </w:tcPr>
          <w:p w:rsidR="008A0B79" w:rsidRPr="009A455E" w:rsidRDefault="003E2CBD" w:rsidP="000C6131">
            <w:pPr>
              <w:spacing w:after="0" w:line="240" w:lineRule="auto"/>
              <w:ind w:right="-108"/>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w:t>
            </w:r>
            <w:r w:rsidR="000C6131">
              <w:rPr>
                <w:rFonts w:ascii="Times New Roman" w:eastAsia="Calibri" w:hAnsi="Times New Roman" w:cs="Times New Roman"/>
                <w:b/>
                <w:sz w:val="14"/>
                <w:szCs w:val="14"/>
              </w:rPr>
              <w:t>397 949,7</w:t>
            </w:r>
          </w:p>
        </w:tc>
        <w:tc>
          <w:tcPr>
            <w:tcW w:w="567" w:type="dxa"/>
            <w:shd w:val="clear" w:color="auto" w:fill="auto"/>
            <w:vAlign w:val="center"/>
          </w:tcPr>
          <w:p w:rsidR="008A0B79" w:rsidRPr="008A0B79" w:rsidRDefault="003E2CBD" w:rsidP="009A52DF">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w:t>
            </w:r>
            <w:r w:rsidR="00F304A7">
              <w:rPr>
                <w:rFonts w:ascii="Times New Roman" w:eastAsia="Calibri" w:hAnsi="Times New Roman" w:cs="Times New Roman"/>
                <w:b/>
                <w:sz w:val="14"/>
                <w:szCs w:val="14"/>
              </w:rPr>
              <w:t>22,4</w:t>
            </w:r>
          </w:p>
        </w:tc>
      </w:tr>
      <w:tr w:rsidR="008A0B79" w:rsidRPr="009A52DF" w:rsidTr="003E2CBD">
        <w:trPr>
          <w:trHeight w:val="397"/>
          <w:jc w:val="center"/>
        </w:trPr>
        <w:tc>
          <w:tcPr>
            <w:tcW w:w="1134" w:type="dxa"/>
            <w:shd w:val="clear" w:color="auto" w:fill="auto"/>
            <w:vAlign w:val="center"/>
          </w:tcPr>
          <w:p w:rsidR="008A0B79" w:rsidRPr="00247F78" w:rsidRDefault="008A0B79" w:rsidP="009A52DF">
            <w:pPr>
              <w:spacing w:after="0" w:line="240" w:lineRule="auto"/>
              <w:contextualSpacing/>
              <w:jc w:val="center"/>
              <w:rPr>
                <w:rFonts w:ascii="Times New Roman" w:eastAsia="Calibri" w:hAnsi="Times New Roman" w:cs="Times New Roman"/>
                <w:b/>
                <w:sz w:val="14"/>
                <w:szCs w:val="14"/>
              </w:rPr>
            </w:pPr>
            <w:r w:rsidRPr="00247F78">
              <w:rPr>
                <w:rFonts w:ascii="Times New Roman" w:eastAsia="Calibri" w:hAnsi="Times New Roman" w:cs="Times New Roman"/>
                <w:b/>
                <w:sz w:val="14"/>
                <w:szCs w:val="14"/>
              </w:rPr>
              <w:t>Итого</w:t>
            </w:r>
          </w:p>
        </w:tc>
        <w:tc>
          <w:tcPr>
            <w:tcW w:w="1134" w:type="dxa"/>
            <w:vAlign w:val="center"/>
          </w:tcPr>
          <w:p w:rsidR="008A0B79" w:rsidRPr="001B0A7C" w:rsidRDefault="008A0B79" w:rsidP="00A93B56">
            <w:pPr>
              <w:spacing w:after="0" w:line="240" w:lineRule="auto"/>
              <w:contextualSpacing/>
              <w:jc w:val="center"/>
              <w:rPr>
                <w:rFonts w:ascii="Times New Roman" w:eastAsia="Calibri" w:hAnsi="Times New Roman" w:cs="Times New Roman"/>
                <w:b/>
                <w:sz w:val="14"/>
                <w:szCs w:val="14"/>
              </w:rPr>
            </w:pPr>
            <w:r w:rsidRPr="001B0A7C">
              <w:rPr>
                <w:rFonts w:ascii="Times New Roman" w:eastAsia="Calibri" w:hAnsi="Times New Roman" w:cs="Times New Roman"/>
                <w:b/>
                <w:sz w:val="14"/>
                <w:szCs w:val="14"/>
              </w:rPr>
              <w:t>8</w:t>
            </w:r>
            <w:r>
              <w:rPr>
                <w:rFonts w:ascii="Times New Roman" w:eastAsia="Calibri" w:hAnsi="Times New Roman" w:cs="Times New Roman"/>
                <w:b/>
                <w:sz w:val="14"/>
                <w:szCs w:val="14"/>
              </w:rPr>
              <w:t> </w:t>
            </w:r>
            <w:r w:rsidRPr="001B0A7C">
              <w:rPr>
                <w:rFonts w:ascii="Times New Roman" w:eastAsia="Calibri" w:hAnsi="Times New Roman" w:cs="Times New Roman"/>
                <w:b/>
                <w:sz w:val="14"/>
                <w:szCs w:val="14"/>
              </w:rPr>
              <w:t>207</w:t>
            </w:r>
            <w:r>
              <w:rPr>
                <w:rFonts w:ascii="Times New Roman" w:eastAsia="Calibri" w:hAnsi="Times New Roman" w:cs="Times New Roman"/>
                <w:b/>
                <w:sz w:val="14"/>
                <w:szCs w:val="14"/>
              </w:rPr>
              <w:t xml:space="preserve"> </w:t>
            </w:r>
            <w:r w:rsidRPr="001B0A7C">
              <w:rPr>
                <w:rFonts w:ascii="Times New Roman" w:eastAsia="Calibri" w:hAnsi="Times New Roman" w:cs="Times New Roman"/>
                <w:b/>
                <w:sz w:val="14"/>
                <w:szCs w:val="14"/>
              </w:rPr>
              <w:t>728,3</w:t>
            </w:r>
          </w:p>
        </w:tc>
        <w:tc>
          <w:tcPr>
            <w:tcW w:w="1134" w:type="dxa"/>
            <w:shd w:val="clear" w:color="auto" w:fill="auto"/>
            <w:vAlign w:val="center"/>
          </w:tcPr>
          <w:p w:rsidR="008A0B79" w:rsidRPr="00A93B56" w:rsidRDefault="00E04A08" w:rsidP="009A52DF">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9 279 825,8</w:t>
            </w:r>
          </w:p>
        </w:tc>
        <w:tc>
          <w:tcPr>
            <w:tcW w:w="993" w:type="dxa"/>
            <w:vAlign w:val="center"/>
          </w:tcPr>
          <w:p w:rsidR="008A0B79" w:rsidRPr="001B0A7C" w:rsidRDefault="008A0B79" w:rsidP="006B27F3">
            <w:pPr>
              <w:spacing w:after="0" w:line="240" w:lineRule="auto"/>
              <w:ind w:right="-107"/>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w:t>
            </w:r>
            <w:r w:rsidR="006B27F3">
              <w:rPr>
                <w:rFonts w:ascii="Times New Roman" w:eastAsia="Calibri" w:hAnsi="Times New Roman" w:cs="Times New Roman"/>
                <w:b/>
                <w:sz w:val="14"/>
                <w:szCs w:val="14"/>
              </w:rPr>
              <w:t>1 072 097</w:t>
            </w:r>
            <w:r>
              <w:rPr>
                <w:rFonts w:ascii="Times New Roman" w:eastAsia="Calibri" w:hAnsi="Times New Roman" w:cs="Times New Roman"/>
                <w:b/>
                <w:sz w:val="14"/>
                <w:szCs w:val="14"/>
              </w:rPr>
              <w:t>,</w:t>
            </w:r>
            <w:r w:rsidR="006B27F3">
              <w:rPr>
                <w:rFonts w:ascii="Times New Roman" w:eastAsia="Calibri" w:hAnsi="Times New Roman" w:cs="Times New Roman"/>
                <w:b/>
                <w:sz w:val="14"/>
                <w:szCs w:val="14"/>
              </w:rPr>
              <w:t>5</w:t>
            </w:r>
          </w:p>
        </w:tc>
        <w:tc>
          <w:tcPr>
            <w:tcW w:w="992" w:type="dxa"/>
            <w:shd w:val="clear" w:color="auto" w:fill="auto"/>
            <w:vAlign w:val="center"/>
          </w:tcPr>
          <w:p w:rsidR="008A0B79" w:rsidRPr="009A52DF" w:rsidRDefault="00E04A08" w:rsidP="009A52DF">
            <w:pPr>
              <w:spacing w:after="0" w:line="240" w:lineRule="auto"/>
              <w:ind w:right="-108"/>
              <w:contextualSpacing/>
              <w:jc w:val="center"/>
              <w:rPr>
                <w:rFonts w:ascii="Times New Roman" w:eastAsia="Calibri" w:hAnsi="Times New Roman" w:cs="Times New Roman"/>
                <w:b/>
                <w:color w:val="7030A0"/>
                <w:sz w:val="14"/>
                <w:szCs w:val="14"/>
              </w:rPr>
            </w:pPr>
            <w:r>
              <w:rPr>
                <w:rFonts w:ascii="Times New Roman" w:eastAsia="Calibri" w:hAnsi="Times New Roman" w:cs="Times New Roman"/>
                <w:b/>
                <w:sz w:val="14"/>
                <w:szCs w:val="14"/>
              </w:rPr>
              <w:t>4 273 030,4</w:t>
            </w:r>
          </w:p>
        </w:tc>
        <w:tc>
          <w:tcPr>
            <w:tcW w:w="850" w:type="dxa"/>
            <w:shd w:val="clear" w:color="auto" w:fill="auto"/>
            <w:vAlign w:val="center"/>
          </w:tcPr>
          <w:p w:rsidR="008A0B79" w:rsidRPr="005C3CDE" w:rsidRDefault="00AE6B32" w:rsidP="00AE6B32">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46</w:t>
            </w:r>
            <w:r w:rsidR="008A0B79" w:rsidRPr="005C3CDE">
              <w:rPr>
                <w:rFonts w:ascii="Times New Roman" w:eastAsia="Calibri" w:hAnsi="Times New Roman" w:cs="Times New Roman"/>
                <w:b/>
                <w:sz w:val="14"/>
                <w:szCs w:val="14"/>
              </w:rPr>
              <w:t>,</w:t>
            </w:r>
            <w:r>
              <w:rPr>
                <w:rFonts w:ascii="Times New Roman" w:eastAsia="Calibri" w:hAnsi="Times New Roman" w:cs="Times New Roman"/>
                <w:b/>
                <w:sz w:val="14"/>
                <w:szCs w:val="14"/>
              </w:rPr>
              <w:t>0</w:t>
            </w:r>
          </w:p>
        </w:tc>
        <w:tc>
          <w:tcPr>
            <w:tcW w:w="567" w:type="dxa"/>
            <w:shd w:val="clear" w:color="auto" w:fill="auto"/>
            <w:vAlign w:val="center"/>
          </w:tcPr>
          <w:p w:rsidR="008A0B79" w:rsidRPr="005C3CDE" w:rsidRDefault="008A0B79" w:rsidP="005C3CDE">
            <w:pPr>
              <w:spacing w:after="0" w:line="240" w:lineRule="auto"/>
              <w:ind w:right="-108"/>
              <w:contextualSpacing/>
              <w:rPr>
                <w:rFonts w:ascii="Times New Roman" w:eastAsia="Calibri" w:hAnsi="Times New Roman" w:cs="Times New Roman"/>
                <w:b/>
                <w:sz w:val="14"/>
                <w:szCs w:val="14"/>
              </w:rPr>
            </w:pPr>
            <w:r w:rsidRPr="005C3CDE">
              <w:rPr>
                <w:rFonts w:ascii="Times New Roman" w:eastAsia="Calibri" w:hAnsi="Times New Roman" w:cs="Times New Roman"/>
                <w:b/>
                <w:sz w:val="14"/>
                <w:szCs w:val="14"/>
              </w:rPr>
              <w:t>100</w:t>
            </w:r>
            <w:r w:rsidR="003E2CBD">
              <w:rPr>
                <w:rFonts w:ascii="Times New Roman" w:eastAsia="Calibri" w:hAnsi="Times New Roman" w:cs="Times New Roman"/>
                <w:b/>
                <w:sz w:val="14"/>
                <w:szCs w:val="14"/>
              </w:rPr>
              <w:t>,0</w:t>
            </w:r>
          </w:p>
        </w:tc>
        <w:tc>
          <w:tcPr>
            <w:tcW w:w="993" w:type="dxa"/>
            <w:shd w:val="clear" w:color="auto" w:fill="auto"/>
            <w:vAlign w:val="center"/>
          </w:tcPr>
          <w:p w:rsidR="008A0B79" w:rsidRPr="00224C44" w:rsidRDefault="000C6131" w:rsidP="000C6131">
            <w:pPr>
              <w:spacing w:after="0" w:line="240" w:lineRule="auto"/>
              <w:contextualSpacing/>
              <w:jc w:val="center"/>
              <w:rPr>
                <w:rFonts w:ascii="Times New Roman" w:hAnsi="Times New Roman" w:cs="Times New Roman"/>
                <w:b/>
                <w:sz w:val="14"/>
                <w:szCs w:val="14"/>
              </w:rPr>
            </w:pPr>
            <w:r>
              <w:rPr>
                <w:rFonts w:ascii="Times New Roman" w:hAnsi="Times New Roman" w:cs="Times New Roman"/>
                <w:b/>
                <w:sz w:val="14"/>
                <w:szCs w:val="14"/>
              </w:rPr>
              <w:t>3</w:t>
            </w:r>
            <w:r w:rsidR="008A0B79" w:rsidRPr="00224C44">
              <w:rPr>
                <w:rFonts w:ascii="Times New Roman" w:hAnsi="Times New Roman" w:cs="Times New Roman"/>
                <w:b/>
                <w:sz w:val="14"/>
                <w:szCs w:val="14"/>
              </w:rPr>
              <w:t xml:space="preserve"> </w:t>
            </w:r>
            <w:r>
              <w:rPr>
                <w:rFonts w:ascii="Times New Roman" w:hAnsi="Times New Roman" w:cs="Times New Roman"/>
                <w:b/>
                <w:sz w:val="14"/>
                <w:szCs w:val="14"/>
              </w:rPr>
              <w:t>764</w:t>
            </w:r>
            <w:r w:rsidR="008A0B79" w:rsidRPr="00224C44">
              <w:rPr>
                <w:rFonts w:ascii="Times New Roman" w:hAnsi="Times New Roman" w:cs="Times New Roman"/>
                <w:b/>
                <w:sz w:val="14"/>
                <w:szCs w:val="14"/>
              </w:rPr>
              <w:t xml:space="preserve"> </w:t>
            </w:r>
            <w:r>
              <w:rPr>
                <w:rFonts w:ascii="Times New Roman" w:hAnsi="Times New Roman" w:cs="Times New Roman"/>
                <w:b/>
                <w:sz w:val="14"/>
                <w:szCs w:val="14"/>
              </w:rPr>
              <w:t>526</w:t>
            </w:r>
            <w:r w:rsidR="008A0B79" w:rsidRPr="00224C44">
              <w:rPr>
                <w:rFonts w:ascii="Times New Roman" w:hAnsi="Times New Roman" w:cs="Times New Roman"/>
                <w:b/>
                <w:sz w:val="14"/>
                <w:szCs w:val="14"/>
              </w:rPr>
              <w:t>,</w:t>
            </w:r>
            <w:r>
              <w:rPr>
                <w:rFonts w:ascii="Times New Roman" w:hAnsi="Times New Roman" w:cs="Times New Roman"/>
                <w:b/>
                <w:sz w:val="14"/>
                <w:szCs w:val="14"/>
              </w:rPr>
              <w:t>7</w:t>
            </w:r>
          </w:p>
        </w:tc>
        <w:tc>
          <w:tcPr>
            <w:tcW w:w="992" w:type="dxa"/>
            <w:shd w:val="clear" w:color="auto" w:fill="auto"/>
            <w:vAlign w:val="center"/>
          </w:tcPr>
          <w:p w:rsidR="008A0B79" w:rsidRPr="008A0B79" w:rsidRDefault="003E2CBD" w:rsidP="000C6131">
            <w:pPr>
              <w:spacing w:after="0" w:line="240" w:lineRule="auto"/>
              <w:ind w:right="-108"/>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w:t>
            </w:r>
            <w:r w:rsidR="000C6131">
              <w:rPr>
                <w:rFonts w:ascii="Times New Roman" w:eastAsia="Calibri" w:hAnsi="Times New Roman" w:cs="Times New Roman"/>
                <w:b/>
                <w:sz w:val="14"/>
                <w:szCs w:val="14"/>
              </w:rPr>
              <w:t>508 503,7</w:t>
            </w:r>
          </w:p>
        </w:tc>
        <w:tc>
          <w:tcPr>
            <w:tcW w:w="567" w:type="dxa"/>
            <w:shd w:val="clear" w:color="auto" w:fill="auto"/>
            <w:vAlign w:val="center"/>
          </w:tcPr>
          <w:p w:rsidR="008A0B79" w:rsidRPr="008A0B79" w:rsidRDefault="003E2CBD" w:rsidP="009A52DF">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w:t>
            </w:r>
            <w:r w:rsidR="00F304A7">
              <w:rPr>
                <w:rFonts w:ascii="Times New Roman" w:eastAsia="Calibri" w:hAnsi="Times New Roman" w:cs="Times New Roman"/>
                <w:b/>
                <w:sz w:val="14"/>
                <w:szCs w:val="14"/>
              </w:rPr>
              <w:t>13,5</w:t>
            </w:r>
          </w:p>
        </w:tc>
      </w:tr>
    </w:tbl>
    <w:p w:rsidR="009A52DF" w:rsidRPr="009A52DF" w:rsidRDefault="009A52DF" w:rsidP="009A52DF">
      <w:pPr>
        <w:tabs>
          <w:tab w:val="left" w:pos="7260"/>
        </w:tabs>
        <w:suppressAutoHyphens/>
        <w:spacing w:after="0" w:line="100" w:lineRule="atLeast"/>
        <w:ind w:firstLine="708"/>
        <w:jc w:val="right"/>
        <w:rPr>
          <w:rFonts w:ascii="Times New Roman" w:eastAsia="SimSun" w:hAnsi="Times New Roman" w:cs="Times New Roman"/>
          <w:color w:val="7030A0"/>
          <w:sz w:val="16"/>
          <w:szCs w:val="16"/>
          <w:lang w:eastAsia="ar-SA"/>
        </w:rPr>
      </w:pPr>
    </w:p>
    <w:p w:rsidR="009A52DF" w:rsidRPr="009A52DF" w:rsidRDefault="009A52DF" w:rsidP="009A52DF">
      <w:pPr>
        <w:tabs>
          <w:tab w:val="left" w:pos="7260"/>
        </w:tabs>
        <w:suppressAutoHyphens/>
        <w:spacing w:after="0" w:line="100" w:lineRule="atLeast"/>
        <w:ind w:firstLine="708"/>
        <w:jc w:val="right"/>
        <w:rPr>
          <w:rFonts w:ascii="Times New Roman" w:eastAsia="SimSun" w:hAnsi="Times New Roman" w:cs="Times New Roman"/>
          <w:color w:val="7030A0"/>
          <w:sz w:val="16"/>
          <w:szCs w:val="16"/>
          <w:lang w:eastAsia="ar-SA"/>
        </w:rPr>
      </w:pPr>
    </w:p>
    <w:p w:rsidR="009A52DF" w:rsidRPr="007347B6"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7347B6">
        <w:rPr>
          <w:rFonts w:ascii="Times New Roman" w:eastAsia="SimSun" w:hAnsi="Times New Roman" w:cs="Times New Roman"/>
          <w:sz w:val="24"/>
          <w:szCs w:val="24"/>
          <w:lang w:eastAsia="ar-SA"/>
        </w:rPr>
        <w:t xml:space="preserve">Поступления </w:t>
      </w:r>
      <w:r w:rsidRPr="007347B6">
        <w:rPr>
          <w:rFonts w:ascii="Times New Roman" w:eastAsia="SimSun" w:hAnsi="Times New Roman" w:cs="Times New Roman"/>
          <w:b/>
          <w:sz w:val="24"/>
          <w:szCs w:val="24"/>
          <w:lang w:eastAsia="ar-SA"/>
        </w:rPr>
        <w:t>налоговых и неналоговых доходов</w:t>
      </w:r>
      <w:r w:rsidRPr="007347B6">
        <w:rPr>
          <w:rFonts w:ascii="Times New Roman" w:eastAsia="SimSun" w:hAnsi="Times New Roman" w:cs="Times New Roman"/>
          <w:sz w:val="24"/>
          <w:szCs w:val="24"/>
          <w:lang w:eastAsia="ar-SA"/>
        </w:rPr>
        <w:t xml:space="preserve"> городского бюджета за </w:t>
      </w:r>
      <w:r w:rsidR="007347B6" w:rsidRPr="007347B6">
        <w:rPr>
          <w:rFonts w:ascii="Times New Roman" w:eastAsia="SimSun" w:hAnsi="Times New Roman" w:cs="Times New Roman"/>
          <w:sz w:val="24"/>
          <w:szCs w:val="24"/>
          <w:lang w:eastAsia="ar-SA"/>
        </w:rPr>
        <w:t>1</w:t>
      </w:r>
      <w:r w:rsidR="0053600D">
        <w:rPr>
          <w:rFonts w:ascii="Times New Roman" w:eastAsia="SimSun" w:hAnsi="Times New Roman" w:cs="Times New Roman"/>
          <w:sz w:val="24"/>
          <w:szCs w:val="24"/>
          <w:lang w:eastAsia="ar-SA"/>
        </w:rPr>
        <w:t xml:space="preserve"> полугодие</w:t>
      </w:r>
      <w:r w:rsidRPr="007347B6">
        <w:rPr>
          <w:rFonts w:ascii="Times New Roman" w:eastAsia="SimSun" w:hAnsi="Times New Roman" w:cs="Times New Roman"/>
          <w:sz w:val="24"/>
          <w:szCs w:val="24"/>
          <w:lang w:eastAsia="ar-SA"/>
        </w:rPr>
        <w:t xml:space="preserve"> 201</w:t>
      </w:r>
      <w:r w:rsidR="007347B6" w:rsidRPr="007347B6">
        <w:rPr>
          <w:rFonts w:ascii="Times New Roman" w:eastAsia="SimSun" w:hAnsi="Times New Roman" w:cs="Times New Roman"/>
          <w:sz w:val="24"/>
          <w:szCs w:val="24"/>
          <w:lang w:eastAsia="ar-SA"/>
        </w:rPr>
        <w:t>8</w:t>
      </w:r>
      <w:r w:rsidRPr="007347B6">
        <w:rPr>
          <w:rFonts w:ascii="Times New Roman" w:eastAsia="SimSun" w:hAnsi="Times New Roman" w:cs="Times New Roman"/>
          <w:sz w:val="24"/>
          <w:szCs w:val="24"/>
          <w:lang w:eastAsia="ar-SA"/>
        </w:rPr>
        <w:t xml:space="preserve"> года составили </w:t>
      </w:r>
      <w:r w:rsidR="0053600D">
        <w:rPr>
          <w:rFonts w:ascii="Times New Roman" w:eastAsia="SimSun" w:hAnsi="Times New Roman" w:cs="Times New Roman"/>
          <w:sz w:val="24"/>
          <w:szCs w:val="24"/>
          <w:lang w:eastAsia="ar-SA"/>
        </w:rPr>
        <w:t>2 096 970,8</w:t>
      </w:r>
      <w:r w:rsidRPr="007347B6">
        <w:rPr>
          <w:rFonts w:ascii="Times New Roman" w:eastAsia="SimSun" w:hAnsi="Times New Roman" w:cs="Times New Roman"/>
          <w:sz w:val="24"/>
          <w:szCs w:val="24"/>
          <w:lang w:eastAsia="ar-SA"/>
        </w:rPr>
        <w:t xml:space="preserve"> тыс.руб. или </w:t>
      </w:r>
      <w:r w:rsidR="0053600D">
        <w:rPr>
          <w:rFonts w:ascii="Times New Roman" w:eastAsia="SimSun" w:hAnsi="Times New Roman" w:cs="Times New Roman"/>
          <w:sz w:val="24"/>
          <w:szCs w:val="24"/>
          <w:lang w:eastAsia="ar-SA"/>
        </w:rPr>
        <w:t>45</w:t>
      </w:r>
      <w:r w:rsidR="007347B6" w:rsidRPr="007347B6">
        <w:rPr>
          <w:rFonts w:ascii="Times New Roman" w:eastAsia="SimSun" w:hAnsi="Times New Roman" w:cs="Times New Roman"/>
          <w:sz w:val="24"/>
          <w:szCs w:val="24"/>
          <w:lang w:eastAsia="ar-SA"/>
        </w:rPr>
        <w:t>,</w:t>
      </w:r>
      <w:r w:rsidR="0053600D">
        <w:rPr>
          <w:rFonts w:ascii="Times New Roman" w:eastAsia="SimSun" w:hAnsi="Times New Roman" w:cs="Times New Roman"/>
          <w:sz w:val="24"/>
          <w:szCs w:val="24"/>
          <w:lang w:eastAsia="ar-SA"/>
        </w:rPr>
        <w:t>9</w:t>
      </w:r>
      <w:r w:rsidRPr="007347B6">
        <w:rPr>
          <w:rFonts w:ascii="Times New Roman" w:eastAsia="SimSun" w:hAnsi="Times New Roman" w:cs="Times New Roman"/>
          <w:sz w:val="24"/>
          <w:szCs w:val="24"/>
          <w:lang w:eastAsia="ar-SA"/>
        </w:rPr>
        <w:t xml:space="preserve">% уточненного прогноза доходов городского бюджета. По сравнению с аналогичным периодом прошлого года налоговые и неналоговые доходы увеличились на </w:t>
      </w:r>
      <w:r w:rsidR="00F241A6">
        <w:rPr>
          <w:rFonts w:ascii="Times New Roman" w:eastAsia="SimSun" w:hAnsi="Times New Roman" w:cs="Times New Roman"/>
          <w:sz w:val="24"/>
          <w:szCs w:val="24"/>
          <w:lang w:eastAsia="ar-SA"/>
        </w:rPr>
        <w:t>110</w:t>
      </w:r>
      <w:r w:rsidR="007347B6" w:rsidRPr="007347B6">
        <w:rPr>
          <w:rFonts w:ascii="Times New Roman" w:eastAsia="SimSun" w:hAnsi="Times New Roman" w:cs="Times New Roman"/>
          <w:sz w:val="24"/>
          <w:szCs w:val="24"/>
          <w:lang w:eastAsia="ar-SA"/>
        </w:rPr>
        <w:t xml:space="preserve"> </w:t>
      </w:r>
      <w:r w:rsidR="00F241A6">
        <w:rPr>
          <w:rFonts w:ascii="Times New Roman" w:eastAsia="SimSun" w:hAnsi="Times New Roman" w:cs="Times New Roman"/>
          <w:sz w:val="24"/>
          <w:szCs w:val="24"/>
          <w:lang w:eastAsia="ar-SA"/>
        </w:rPr>
        <w:t>554</w:t>
      </w:r>
      <w:r w:rsidR="007347B6" w:rsidRPr="007347B6">
        <w:rPr>
          <w:rFonts w:ascii="Times New Roman" w:eastAsia="SimSun" w:hAnsi="Times New Roman" w:cs="Times New Roman"/>
          <w:sz w:val="24"/>
          <w:szCs w:val="24"/>
          <w:lang w:eastAsia="ar-SA"/>
        </w:rPr>
        <w:t>,</w:t>
      </w:r>
      <w:r w:rsidR="00F241A6">
        <w:rPr>
          <w:rFonts w:ascii="Times New Roman" w:eastAsia="SimSun" w:hAnsi="Times New Roman" w:cs="Times New Roman"/>
          <w:sz w:val="24"/>
          <w:szCs w:val="24"/>
          <w:lang w:eastAsia="ar-SA"/>
        </w:rPr>
        <w:t>0</w:t>
      </w:r>
      <w:r w:rsidRPr="007347B6">
        <w:rPr>
          <w:rFonts w:ascii="Times New Roman" w:eastAsia="SimSun" w:hAnsi="Times New Roman" w:cs="Times New Roman"/>
          <w:sz w:val="24"/>
          <w:szCs w:val="24"/>
          <w:lang w:eastAsia="ar-SA"/>
        </w:rPr>
        <w:t xml:space="preserve"> тыс.руб. или на </w:t>
      </w:r>
      <w:r w:rsidR="007347B6" w:rsidRPr="007347B6">
        <w:rPr>
          <w:rFonts w:ascii="Times New Roman" w:eastAsia="SimSun" w:hAnsi="Times New Roman" w:cs="Times New Roman"/>
          <w:sz w:val="24"/>
          <w:szCs w:val="24"/>
          <w:lang w:eastAsia="ar-SA"/>
        </w:rPr>
        <w:t>5</w:t>
      </w:r>
      <w:r w:rsidRPr="007347B6">
        <w:rPr>
          <w:rFonts w:ascii="Times New Roman" w:eastAsia="SimSun" w:hAnsi="Times New Roman" w:cs="Times New Roman"/>
          <w:sz w:val="24"/>
          <w:szCs w:val="24"/>
          <w:lang w:eastAsia="ar-SA"/>
        </w:rPr>
        <w:t>,</w:t>
      </w:r>
      <w:r w:rsidR="00F241A6">
        <w:rPr>
          <w:rFonts w:ascii="Times New Roman" w:eastAsia="SimSun" w:hAnsi="Times New Roman" w:cs="Times New Roman"/>
          <w:sz w:val="24"/>
          <w:szCs w:val="24"/>
          <w:lang w:eastAsia="ar-SA"/>
        </w:rPr>
        <w:t>6</w:t>
      </w:r>
      <w:r w:rsidRPr="007347B6">
        <w:rPr>
          <w:rFonts w:ascii="Times New Roman" w:eastAsia="SimSun" w:hAnsi="Times New Roman" w:cs="Times New Roman"/>
          <w:sz w:val="24"/>
          <w:szCs w:val="24"/>
          <w:lang w:eastAsia="ar-SA"/>
        </w:rPr>
        <w:t>% в основном за счет увеличения поступлений по налогу на доходы физических лиц.</w:t>
      </w:r>
    </w:p>
    <w:p w:rsidR="009A52DF" w:rsidRPr="007347B6"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7347B6">
        <w:rPr>
          <w:rFonts w:ascii="Times New Roman" w:eastAsia="SimSun" w:hAnsi="Times New Roman" w:cs="Times New Roman"/>
          <w:sz w:val="24"/>
          <w:szCs w:val="24"/>
          <w:lang w:eastAsia="ar-SA"/>
        </w:rPr>
        <w:t xml:space="preserve">Исполнение городского бюджета по </w:t>
      </w:r>
      <w:r w:rsidRPr="007347B6">
        <w:rPr>
          <w:rFonts w:ascii="Times New Roman" w:eastAsia="SimSun" w:hAnsi="Times New Roman" w:cs="Times New Roman"/>
          <w:b/>
          <w:i/>
          <w:sz w:val="24"/>
          <w:szCs w:val="24"/>
          <w:lang w:eastAsia="ar-SA"/>
        </w:rPr>
        <w:t>налоговым доходам</w:t>
      </w:r>
      <w:r w:rsidRPr="007347B6">
        <w:rPr>
          <w:rFonts w:ascii="Times New Roman" w:eastAsia="SimSun" w:hAnsi="Times New Roman" w:cs="Times New Roman"/>
          <w:sz w:val="24"/>
          <w:szCs w:val="24"/>
          <w:lang w:eastAsia="ar-SA"/>
        </w:rPr>
        <w:t xml:space="preserve"> за </w:t>
      </w:r>
      <w:r w:rsidR="007347B6" w:rsidRPr="007347B6">
        <w:rPr>
          <w:rFonts w:ascii="Times New Roman" w:eastAsia="SimSun" w:hAnsi="Times New Roman" w:cs="Times New Roman"/>
          <w:sz w:val="24"/>
          <w:szCs w:val="24"/>
          <w:lang w:eastAsia="ar-SA"/>
        </w:rPr>
        <w:t>1</w:t>
      </w:r>
      <w:r w:rsidRPr="007347B6">
        <w:rPr>
          <w:rFonts w:ascii="Times New Roman" w:eastAsia="SimSun" w:hAnsi="Times New Roman" w:cs="Times New Roman"/>
          <w:sz w:val="24"/>
          <w:szCs w:val="24"/>
          <w:lang w:eastAsia="ar-SA"/>
        </w:rPr>
        <w:t xml:space="preserve"> </w:t>
      </w:r>
      <w:r w:rsidR="00F241A6">
        <w:rPr>
          <w:rFonts w:ascii="Times New Roman" w:eastAsia="SimSun" w:hAnsi="Times New Roman" w:cs="Times New Roman"/>
          <w:sz w:val="24"/>
          <w:szCs w:val="24"/>
          <w:lang w:eastAsia="ar-SA"/>
        </w:rPr>
        <w:t>полугодие</w:t>
      </w:r>
      <w:r w:rsidRPr="007347B6">
        <w:rPr>
          <w:rFonts w:ascii="Times New Roman" w:eastAsia="SimSun" w:hAnsi="Times New Roman" w:cs="Times New Roman"/>
          <w:sz w:val="24"/>
          <w:szCs w:val="24"/>
          <w:lang w:eastAsia="ar-SA"/>
        </w:rPr>
        <w:t xml:space="preserve"> 201</w:t>
      </w:r>
      <w:r w:rsidR="007347B6" w:rsidRPr="007347B6">
        <w:rPr>
          <w:rFonts w:ascii="Times New Roman" w:eastAsia="SimSun" w:hAnsi="Times New Roman" w:cs="Times New Roman"/>
          <w:sz w:val="24"/>
          <w:szCs w:val="24"/>
          <w:lang w:eastAsia="ar-SA"/>
        </w:rPr>
        <w:t>8</w:t>
      </w:r>
      <w:r w:rsidRPr="007347B6">
        <w:rPr>
          <w:rFonts w:ascii="Times New Roman" w:eastAsia="SimSun" w:hAnsi="Times New Roman" w:cs="Times New Roman"/>
          <w:sz w:val="24"/>
          <w:szCs w:val="24"/>
          <w:lang w:eastAsia="ar-SA"/>
        </w:rPr>
        <w:t xml:space="preserve"> года составило </w:t>
      </w:r>
      <w:r w:rsidR="00F241A6">
        <w:rPr>
          <w:rFonts w:ascii="Times New Roman" w:eastAsia="SimSun" w:hAnsi="Times New Roman" w:cs="Times New Roman"/>
          <w:sz w:val="24"/>
          <w:szCs w:val="24"/>
          <w:lang w:eastAsia="ar-SA"/>
        </w:rPr>
        <w:t>1 736</w:t>
      </w:r>
      <w:r w:rsidR="00C56E69">
        <w:rPr>
          <w:rFonts w:ascii="Times New Roman" w:eastAsia="SimSun" w:hAnsi="Times New Roman" w:cs="Times New Roman"/>
          <w:sz w:val="24"/>
          <w:szCs w:val="24"/>
          <w:lang w:eastAsia="ar-SA"/>
        </w:rPr>
        <w:t xml:space="preserve"> </w:t>
      </w:r>
      <w:r w:rsidR="00F241A6">
        <w:rPr>
          <w:rFonts w:ascii="Times New Roman" w:eastAsia="SimSun" w:hAnsi="Times New Roman" w:cs="Times New Roman"/>
          <w:sz w:val="24"/>
          <w:szCs w:val="24"/>
          <w:lang w:eastAsia="ar-SA"/>
        </w:rPr>
        <w:t>881</w:t>
      </w:r>
      <w:r w:rsidR="007347B6" w:rsidRPr="007347B6">
        <w:rPr>
          <w:rFonts w:ascii="Times New Roman" w:eastAsia="SimSun" w:hAnsi="Times New Roman" w:cs="Times New Roman"/>
          <w:sz w:val="24"/>
          <w:szCs w:val="24"/>
          <w:lang w:eastAsia="ar-SA"/>
        </w:rPr>
        <w:t>,</w:t>
      </w:r>
      <w:r w:rsidR="00F241A6">
        <w:rPr>
          <w:rFonts w:ascii="Times New Roman" w:eastAsia="SimSun" w:hAnsi="Times New Roman" w:cs="Times New Roman"/>
          <w:sz w:val="24"/>
          <w:szCs w:val="24"/>
          <w:lang w:eastAsia="ar-SA"/>
        </w:rPr>
        <w:t>7</w:t>
      </w:r>
      <w:r w:rsidRPr="007347B6">
        <w:rPr>
          <w:rFonts w:ascii="Times New Roman" w:eastAsia="SimSun" w:hAnsi="Times New Roman" w:cs="Times New Roman"/>
          <w:sz w:val="24"/>
          <w:szCs w:val="24"/>
          <w:lang w:eastAsia="ar-SA"/>
        </w:rPr>
        <w:t xml:space="preserve"> тыс.руб. или </w:t>
      </w:r>
      <w:r w:rsidR="00F241A6">
        <w:rPr>
          <w:rFonts w:ascii="Times New Roman" w:eastAsia="SimSun" w:hAnsi="Times New Roman" w:cs="Times New Roman"/>
          <w:sz w:val="24"/>
          <w:szCs w:val="24"/>
          <w:lang w:eastAsia="ar-SA"/>
        </w:rPr>
        <w:t>44</w:t>
      </w:r>
      <w:r w:rsidR="007347B6" w:rsidRPr="007347B6">
        <w:rPr>
          <w:rFonts w:ascii="Times New Roman" w:eastAsia="SimSun" w:hAnsi="Times New Roman" w:cs="Times New Roman"/>
          <w:sz w:val="24"/>
          <w:szCs w:val="24"/>
          <w:lang w:eastAsia="ar-SA"/>
        </w:rPr>
        <w:t>,</w:t>
      </w:r>
      <w:r w:rsidR="00F241A6">
        <w:rPr>
          <w:rFonts w:ascii="Times New Roman" w:eastAsia="SimSun" w:hAnsi="Times New Roman" w:cs="Times New Roman"/>
          <w:sz w:val="24"/>
          <w:szCs w:val="24"/>
          <w:lang w:eastAsia="ar-SA"/>
        </w:rPr>
        <w:t>4</w:t>
      </w:r>
      <w:r w:rsidRPr="007347B6">
        <w:rPr>
          <w:rFonts w:ascii="Times New Roman" w:eastAsia="SimSun" w:hAnsi="Times New Roman" w:cs="Times New Roman"/>
          <w:sz w:val="24"/>
          <w:szCs w:val="24"/>
          <w:lang w:eastAsia="ar-SA"/>
        </w:rPr>
        <w:t xml:space="preserve">% уточненного прогноза доходов городского бюджета, что больше на </w:t>
      </w:r>
      <w:r w:rsidR="00F241A6">
        <w:rPr>
          <w:rFonts w:ascii="Times New Roman" w:eastAsia="SimSun" w:hAnsi="Times New Roman" w:cs="Times New Roman"/>
          <w:sz w:val="24"/>
          <w:szCs w:val="24"/>
          <w:lang w:eastAsia="ar-SA"/>
        </w:rPr>
        <w:t>100 918,9</w:t>
      </w:r>
      <w:r w:rsidRPr="007347B6">
        <w:rPr>
          <w:rFonts w:ascii="Times New Roman" w:eastAsia="SimSun" w:hAnsi="Times New Roman" w:cs="Times New Roman"/>
          <w:sz w:val="24"/>
          <w:szCs w:val="24"/>
          <w:lang w:eastAsia="ar-SA"/>
        </w:rPr>
        <w:t xml:space="preserve"> тыс.руб. или на </w:t>
      </w:r>
      <w:r w:rsidR="00F241A6">
        <w:rPr>
          <w:rFonts w:ascii="Times New Roman" w:eastAsia="SimSun" w:hAnsi="Times New Roman" w:cs="Times New Roman"/>
          <w:sz w:val="24"/>
          <w:szCs w:val="24"/>
          <w:lang w:eastAsia="ar-SA"/>
        </w:rPr>
        <w:t>6,2</w:t>
      </w:r>
      <w:r w:rsidRPr="007347B6">
        <w:rPr>
          <w:rFonts w:ascii="Times New Roman" w:eastAsia="SimSun" w:hAnsi="Times New Roman" w:cs="Times New Roman"/>
          <w:sz w:val="24"/>
          <w:szCs w:val="24"/>
          <w:lang w:eastAsia="ar-SA"/>
        </w:rPr>
        <w:t>% по сравнению с аналогичным периодом прошлого года (таблица №5).</w:t>
      </w:r>
    </w:p>
    <w:p w:rsidR="008814BF" w:rsidRDefault="008814BF" w:rsidP="00224C44">
      <w:pPr>
        <w:suppressAutoHyphens/>
        <w:spacing w:after="0" w:line="100" w:lineRule="atLeast"/>
        <w:jc w:val="both"/>
        <w:rPr>
          <w:rFonts w:ascii="Times New Roman" w:eastAsia="SimSun" w:hAnsi="Times New Roman" w:cs="Times New Roman"/>
          <w:color w:val="7030A0"/>
          <w:sz w:val="24"/>
          <w:szCs w:val="24"/>
          <w:lang w:eastAsia="ar-SA"/>
        </w:rPr>
      </w:pPr>
    </w:p>
    <w:p w:rsidR="009A52DF" w:rsidRPr="007347B6" w:rsidRDefault="009A52DF" w:rsidP="009A52DF">
      <w:pPr>
        <w:suppressAutoHyphens/>
        <w:spacing w:after="0" w:line="100" w:lineRule="atLeast"/>
        <w:ind w:firstLine="709"/>
        <w:jc w:val="right"/>
        <w:rPr>
          <w:rFonts w:ascii="Times New Roman" w:eastAsia="SimSun" w:hAnsi="Times New Roman" w:cs="Times New Roman"/>
          <w:sz w:val="16"/>
          <w:szCs w:val="16"/>
          <w:lang w:eastAsia="ar-SA"/>
        </w:rPr>
      </w:pPr>
      <w:r w:rsidRPr="007347B6">
        <w:rPr>
          <w:rFonts w:ascii="Times New Roman" w:eastAsia="SimSun" w:hAnsi="Times New Roman" w:cs="Times New Roman"/>
          <w:sz w:val="16"/>
          <w:szCs w:val="16"/>
          <w:lang w:eastAsia="ar-SA"/>
        </w:rPr>
        <w:t>Таблица № 5</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993"/>
        <w:gridCol w:w="992"/>
        <w:gridCol w:w="992"/>
        <w:gridCol w:w="851"/>
        <w:gridCol w:w="992"/>
        <w:gridCol w:w="992"/>
        <w:gridCol w:w="709"/>
      </w:tblGrid>
      <w:tr w:rsidR="00022B51" w:rsidRPr="009A52DF" w:rsidTr="006A4BF2">
        <w:tc>
          <w:tcPr>
            <w:tcW w:w="2943" w:type="dxa"/>
            <w:vMerge w:val="restart"/>
            <w:shd w:val="clear" w:color="auto" w:fill="auto"/>
            <w:vAlign w:val="center"/>
          </w:tcPr>
          <w:p w:rsidR="009A52DF" w:rsidRPr="007347B6" w:rsidRDefault="009A52DF" w:rsidP="009A52DF">
            <w:pPr>
              <w:spacing w:after="0" w:line="240" w:lineRule="auto"/>
              <w:contextualSpacing/>
              <w:jc w:val="center"/>
              <w:rPr>
                <w:rFonts w:ascii="Times New Roman" w:eastAsia="Calibri" w:hAnsi="Times New Roman" w:cs="Times New Roman"/>
                <w:sz w:val="14"/>
                <w:szCs w:val="14"/>
              </w:rPr>
            </w:pPr>
            <w:r w:rsidRPr="007347B6">
              <w:rPr>
                <w:rFonts w:ascii="Times New Roman" w:eastAsia="Calibri" w:hAnsi="Times New Roman" w:cs="Times New Roman"/>
                <w:sz w:val="14"/>
                <w:szCs w:val="14"/>
              </w:rPr>
              <w:t>Наименование</w:t>
            </w:r>
          </w:p>
          <w:p w:rsidR="009A52DF" w:rsidRPr="007347B6" w:rsidRDefault="009A52DF" w:rsidP="009A52DF">
            <w:pPr>
              <w:spacing w:after="0" w:line="240" w:lineRule="auto"/>
              <w:contextualSpacing/>
              <w:jc w:val="center"/>
              <w:rPr>
                <w:rFonts w:ascii="Times New Roman" w:eastAsia="Calibri" w:hAnsi="Times New Roman" w:cs="Times New Roman"/>
                <w:sz w:val="14"/>
                <w:szCs w:val="14"/>
              </w:rPr>
            </w:pPr>
          </w:p>
          <w:p w:rsidR="009A52DF" w:rsidRPr="007347B6" w:rsidRDefault="009A52DF" w:rsidP="009A52DF">
            <w:pPr>
              <w:spacing w:after="0" w:line="240" w:lineRule="auto"/>
              <w:contextualSpacing/>
              <w:jc w:val="center"/>
              <w:rPr>
                <w:rFonts w:ascii="Times New Roman" w:eastAsia="Calibri" w:hAnsi="Times New Roman" w:cs="Times New Roman"/>
                <w:sz w:val="14"/>
                <w:szCs w:val="14"/>
              </w:rPr>
            </w:pPr>
          </w:p>
          <w:p w:rsidR="009A52DF" w:rsidRPr="007347B6" w:rsidRDefault="009A52DF" w:rsidP="009A52DF">
            <w:pPr>
              <w:spacing w:after="0" w:line="240" w:lineRule="auto"/>
              <w:contextualSpacing/>
              <w:jc w:val="center"/>
              <w:rPr>
                <w:rFonts w:ascii="Times New Roman" w:eastAsia="Calibri" w:hAnsi="Times New Roman" w:cs="Times New Roman"/>
                <w:sz w:val="14"/>
                <w:szCs w:val="14"/>
              </w:rPr>
            </w:pPr>
          </w:p>
          <w:p w:rsidR="009A52DF" w:rsidRPr="007347B6" w:rsidRDefault="009A52DF" w:rsidP="009A52DF">
            <w:pPr>
              <w:spacing w:after="0" w:line="240" w:lineRule="auto"/>
              <w:contextualSpacing/>
              <w:jc w:val="center"/>
              <w:rPr>
                <w:rFonts w:ascii="Times New Roman" w:eastAsia="Calibri" w:hAnsi="Times New Roman" w:cs="Times New Roman"/>
                <w:sz w:val="14"/>
                <w:szCs w:val="14"/>
              </w:rPr>
            </w:pPr>
          </w:p>
          <w:p w:rsidR="009A52DF" w:rsidRPr="007347B6" w:rsidRDefault="009A52DF" w:rsidP="009A52DF">
            <w:pPr>
              <w:spacing w:after="0" w:line="240" w:lineRule="auto"/>
              <w:contextualSpacing/>
              <w:jc w:val="center"/>
              <w:rPr>
                <w:rFonts w:ascii="Times New Roman" w:eastAsia="Calibri" w:hAnsi="Times New Roman" w:cs="Times New Roman"/>
                <w:sz w:val="14"/>
                <w:szCs w:val="14"/>
              </w:rPr>
            </w:pPr>
          </w:p>
          <w:p w:rsidR="009A52DF" w:rsidRPr="007347B6" w:rsidRDefault="009A52DF" w:rsidP="009A52DF">
            <w:pPr>
              <w:spacing w:after="0" w:line="240" w:lineRule="auto"/>
              <w:contextualSpacing/>
              <w:jc w:val="center"/>
              <w:rPr>
                <w:rFonts w:ascii="Times New Roman" w:eastAsia="Calibri" w:hAnsi="Times New Roman" w:cs="Times New Roman"/>
                <w:sz w:val="14"/>
                <w:szCs w:val="14"/>
              </w:rPr>
            </w:pPr>
          </w:p>
        </w:tc>
        <w:tc>
          <w:tcPr>
            <w:tcW w:w="993" w:type="dxa"/>
            <w:vMerge w:val="restart"/>
            <w:vAlign w:val="center"/>
          </w:tcPr>
          <w:p w:rsidR="009A52DF" w:rsidRPr="007347B6" w:rsidRDefault="009A52DF" w:rsidP="006A4BF2">
            <w:pPr>
              <w:spacing w:after="0" w:line="240" w:lineRule="auto"/>
              <w:contextualSpacing/>
              <w:jc w:val="center"/>
              <w:rPr>
                <w:rFonts w:ascii="Times New Roman" w:eastAsia="Calibri" w:hAnsi="Times New Roman" w:cs="Times New Roman"/>
                <w:sz w:val="14"/>
                <w:szCs w:val="14"/>
              </w:rPr>
            </w:pPr>
            <w:r w:rsidRPr="007347B6">
              <w:rPr>
                <w:rFonts w:ascii="Times New Roman" w:eastAsia="Calibri" w:hAnsi="Times New Roman" w:cs="Times New Roman"/>
                <w:sz w:val="14"/>
                <w:szCs w:val="14"/>
              </w:rPr>
              <w:t>Показатели проекта городского бюджета</w:t>
            </w:r>
          </w:p>
          <w:p w:rsidR="009A52DF" w:rsidRPr="007347B6" w:rsidRDefault="009A52DF" w:rsidP="006A4BF2">
            <w:pPr>
              <w:spacing w:after="0" w:line="240" w:lineRule="auto"/>
              <w:contextualSpacing/>
              <w:jc w:val="center"/>
              <w:rPr>
                <w:rFonts w:ascii="Times New Roman" w:eastAsia="Calibri" w:hAnsi="Times New Roman" w:cs="Times New Roman"/>
                <w:sz w:val="14"/>
                <w:szCs w:val="14"/>
              </w:rPr>
            </w:pPr>
            <w:r w:rsidRPr="007347B6">
              <w:rPr>
                <w:rFonts w:ascii="Times New Roman" w:eastAsia="Calibri" w:hAnsi="Times New Roman" w:cs="Times New Roman"/>
                <w:sz w:val="14"/>
                <w:szCs w:val="14"/>
              </w:rPr>
              <w:t>(на 201</w:t>
            </w:r>
            <w:r w:rsidR="007347B6">
              <w:rPr>
                <w:rFonts w:ascii="Times New Roman" w:eastAsia="Calibri" w:hAnsi="Times New Roman" w:cs="Times New Roman"/>
                <w:sz w:val="14"/>
                <w:szCs w:val="14"/>
              </w:rPr>
              <w:t>8</w:t>
            </w:r>
            <w:r w:rsidRPr="007347B6">
              <w:rPr>
                <w:rFonts w:ascii="Times New Roman" w:eastAsia="Calibri" w:hAnsi="Times New Roman" w:cs="Times New Roman"/>
                <w:sz w:val="14"/>
                <w:szCs w:val="14"/>
              </w:rPr>
              <w:t xml:space="preserve"> год), тыс.руб.</w:t>
            </w:r>
          </w:p>
        </w:tc>
        <w:tc>
          <w:tcPr>
            <w:tcW w:w="992" w:type="dxa"/>
            <w:vMerge w:val="restart"/>
            <w:shd w:val="clear" w:color="auto" w:fill="auto"/>
            <w:vAlign w:val="center"/>
          </w:tcPr>
          <w:p w:rsidR="009A52DF" w:rsidRPr="007347B6" w:rsidRDefault="009A52DF" w:rsidP="006A4BF2">
            <w:pPr>
              <w:spacing w:after="0" w:line="240" w:lineRule="auto"/>
              <w:ind w:right="-108"/>
              <w:contextualSpacing/>
              <w:jc w:val="center"/>
              <w:rPr>
                <w:rFonts w:ascii="Times New Roman" w:eastAsia="Calibri" w:hAnsi="Times New Roman" w:cs="Times New Roman"/>
                <w:sz w:val="14"/>
                <w:szCs w:val="14"/>
              </w:rPr>
            </w:pPr>
            <w:r w:rsidRPr="007347B6">
              <w:rPr>
                <w:rFonts w:ascii="Times New Roman" w:eastAsia="Calibri" w:hAnsi="Times New Roman" w:cs="Times New Roman"/>
                <w:sz w:val="14"/>
                <w:szCs w:val="14"/>
              </w:rPr>
              <w:t>Уточненный прогноз доходов городского бюджета на 01.</w:t>
            </w:r>
            <w:r w:rsidR="007347B6">
              <w:rPr>
                <w:rFonts w:ascii="Times New Roman" w:eastAsia="Calibri" w:hAnsi="Times New Roman" w:cs="Times New Roman"/>
                <w:sz w:val="14"/>
                <w:szCs w:val="14"/>
              </w:rPr>
              <w:t>0</w:t>
            </w:r>
            <w:r w:rsidR="00364652">
              <w:rPr>
                <w:rFonts w:ascii="Times New Roman" w:eastAsia="Calibri" w:hAnsi="Times New Roman" w:cs="Times New Roman"/>
                <w:sz w:val="14"/>
                <w:szCs w:val="14"/>
              </w:rPr>
              <w:t>7</w:t>
            </w:r>
            <w:r w:rsidRPr="007347B6">
              <w:rPr>
                <w:rFonts w:ascii="Times New Roman" w:eastAsia="Calibri" w:hAnsi="Times New Roman" w:cs="Times New Roman"/>
                <w:sz w:val="14"/>
                <w:szCs w:val="14"/>
              </w:rPr>
              <w:t>.201</w:t>
            </w:r>
            <w:r w:rsidR="007347B6">
              <w:rPr>
                <w:rFonts w:ascii="Times New Roman" w:eastAsia="Calibri" w:hAnsi="Times New Roman" w:cs="Times New Roman"/>
                <w:sz w:val="14"/>
                <w:szCs w:val="14"/>
              </w:rPr>
              <w:t>8</w:t>
            </w:r>
            <w:r w:rsidRPr="007347B6">
              <w:rPr>
                <w:rFonts w:ascii="Times New Roman" w:eastAsia="Calibri" w:hAnsi="Times New Roman" w:cs="Times New Roman"/>
                <w:sz w:val="14"/>
                <w:szCs w:val="14"/>
              </w:rPr>
              <w:t>, тыс.руб.</w:t>
            </w:r>
          </w:p>
        </w:tc>
        <w:tc>
          <w:tcPr>
            <w:tcW w:w="2835" w:type="dxa"/>
            <w:gridSpan w:val="3"/>
            <w:shd w:val="clear" w:color="auto" w:fill="auto"/>
            <w:vAlign w:val="center"/>
          </w:tcPr>
          <w:p w:rsidR="009A52DF" w:rsidRPr="007347B6" w:rsidRDefault="009A52DF" w:rsidP="009A52DF">
            <w:pPr>
              <w:spacing w:after="0" w:line="240" w:lineRule="auto"/>
              <w:contextualSpacing/>
              <w:jc w:val="center"/>
              <w:rPr>
                <w:rFonts w:ascii="Times New Roman" w:eastAsia="Calibri" w:hAnsi="Times New Roman" w:cs="Times New Roman"/>
                <w:sz w:val="14"/>
                <w:szCs w:val="14"/>
              </w:rPr>
            </w:pPr>
            <w:r w:rsidRPr="007347B6">
              <w:rPr>
                <w:rFonts w:ascii="Times New Roman" w:eastAsia="Calibri" w:hAnsi="Times New Roman" w:cs="Times New Roman"/>
                <w:sz w:val="14"/>
                <w:szCs w:val="14"/>
              </w:rPr>
              <w:t>Исполнено</w:t>
            </w:r>
          </w:p>
        </w:tc>
        <w:tc>
          <w:tcPr>
            <w:tcW w:w="1701" w:type="dxa"/>
            <w:gridSpan w:val="2"/>
            <w:shd w:val="clear" w:color="auto" w:fill="auto"/>
            <w:vAlign w:val="center"/>
          </w:tcPr>
          <w:p w:rsidR="009A52DF" w:rsidRPr="007347B6" w:rsidRDefault="009A52DF" w:rsidP="009A52DF">
            <w:pPr>
              <w:spacing w:after="0" w:line="240" w:lineRule="auto"/>
              <w:contextualSpacing/>
              <w:jc w:val="center"/>
              <w:rPr>
                <w:rFonts w:ascii="Times New Roman" w:eastAsia="Calibri" w:hAnsi="Times New Roman" w:cs="Times New Roman"/>
                <w:sz w:val="14"/>
                <w:szCs w:val="14"/>
              </w:rPr>
            </w:pPr>
            <w:r w:rsidRPr="007347B6">
              <w:rPr>
                <w:rFonts w:ascii="Times New Roman" w:eastAsia="Calibri" w:hAnsi="Times New Roman" w:cs="Times New Roman"/>
                <w:sz w:val="14"/>
                <w:szCs w:val="14"/>
              </w:rPr>
              <w:t>Отклонение</w:t>
            </w:r>
          </w:p>
        </w:tc>
      </w:tr>
      <w:tr w:rsidR="00022B51" w:rsidRPr="009A52DF" w:rsidTr="006A4BF2">
        <w:trPr>
          <w:trHeight w:val="902"/>
        </w:trPr>
        <w:tc>
          <w:tcPr>
            <w:tcW w:w="2943" w:type="dxa"/>
            <w:vMerge/>
            <w:shd w:val="clear" w:color="auto" w:fill="auto"/>
            <w:vAlign w:val="center"/>
          </w:tcPr>
          <w:p w:rsidR="009A52DF" w:rsidRPr="007347B6" w:rsidRDefault="009A52DF" w:rsidP="009A52DF">
            <w:pPr>
              <w:spacing w:after="0" w:line="240" w:lineRule="auto"/>
              <w:contextualSpacing/>
              <w:jc w:val="center"/>
              <w:rPr>
                <w:rFonts w:ascii="Times New Roman" w:eastAsia="Calibri" w:hAnsi="Times New Roman" w:cs="Times New Roman"/>
                <w:sz w:val="14"/>
                <w:szCs w:val="14"/>
              </w:rPr>
            </w:pPr>
          </w:p>
        </w:tc>
        <w:tc>
          <w:tcPr>
            <w:tcW w:w="993" w:type="dxa"/>
            <w:vMerge/>
            <w:vAlign w:val="center"/>
          </w:tcPr>
          <w:p w:rsidR="009A52DF" w:rsidRPr="007347B6" w:rsidRDefault="009A52DF" w:rsidP="009A52DF">
            <w:pPr>
              <w:spacing w:after="0" w:line="240" w:lineRule="auto"/>
              <w:contextualSpacing/>
              <w:jc w:val="center"/>
              <w:rPr>
                <w:rFonts w:ascii="Times New Roman" w:eastAsia="Calibri" w:hAnsi="Times New Roman" w:cs="Times New Roman"/>
                <w:sz w:val="14"/>
                <w:szCs w:val="14"/>
              </w:rPr>
            </w:pPr>
          </w:p>
        </w:tc>
        <w:tc>
          <w:tcPr>
            <w:tcW w:w="992" w:type="dxa"/>
            <w:vMerge/>
            <w:shd w:val="clear" w:color="auto" w:fill="auto"/>
            <w:vAlign w:val="center"/>
          </w:tcPr>
          <w:p w:rsidR="009A52DF" w:rsidRPr="007347B6" w:rsidRDefault="009A52DF" w:rsidP="009A52DF">
            <w:pPr>
              <w:spacing w:after="0" w:line="240" w:lineRule="auto"/>
              <w:contextualSpacing/>
              <w:jc w:val="center"/>
              <w:rPr>
                <w:rFonts w:ascii="Times New Roman" w:eastAsia="Calibri" w:hAnsi="Times New Roman" w:cs="Times New Roman"/>
                <w:sz w:val="14"/>
                <w:szCs w:val="14"/>
              </w:rPr>
            </w:pPr>
          </w:p>
        </w:tc>
        <w:tc>
          <w:tcPr>
            <w:tcW w:w="992" w:type="dxa"/>
            <w:shd w:val="clear" w:color="auto" w:fill="auto"/>
            <w:vAlign w:val="center"/>
          </w:tcPr>
          <w:p w:rsidR="009A52DF" w:rsidRPr="007A2EDF" w:rsidRDefault="009A52DF" w:rsidP="00364652">
            <w:pPr>
              <w:spacing w:after="0" w:line="240" w:lineRule="auto"/>
              <w:contextualSpacing/>
              <w:jc w:val="center"/>
              <w:rPr>
                <w:rFonts w:ascii="Times New Roman" w:eastAsia="Calibri" w:hAnsi="Times New Roman" w:cs="Times New Roman"/>
                <w:sz w:val="14"/>
                <w:szCs w:val="14"/>
              </w:rPr>
            </w:pPr>
            <w:r w:rsidRPr="007A2EDF">
              <w:rPr>
                <w:rFonts w:ascii="Times New Roman" w:eastAsia="Calibri" w:hAnsi="Times New Roman" w:cs="Times New Roman"/>
                <w:sz w:val="14"/>
                <w:szCs w:val="14"/>
              </w:rPr>
              <w:t xml:space="preserve">За </w:t>
            </w:r>
            <w:r w:rsidR="007347B6" w:rsidRPr="007A2EDF">
              <w:rPr>
                <w:rFonts w:ascii="Times New Roman" w:eastAsia="Calibri" w:hAnsi="Times New Roman" w:cs="Times New Roman"/>
                <w:sz w:val="14"/>
                <w:szCs w:val="14"/>
              </w:rPr>
              <w:t>1</w:t>
            </w:r>
            <w:r w:rsidRPr="007A2EDF">
              <w:rPr>
                <w:rFonts w:ascii="Times New Roman" w:eastAsia="Calibri" w:hAnsi="Times New Roman" w:cs="Times New Roman"/>
                <w:sz w:val="14"/>
                <w:szCs w:val="14"/>
              </w:rPr>
              <w:t xml:space="preserve"> </w:t>
            </w:r>
            <w:r w:rsidR="00364652" w:rsidRPr="007A2EDF">
              <w:rPr>
                <w:rFonts w:ascii="Times New Roman" w:eastAsia="Calibri" w:hAnsi="Times New Roman" w:cs="Times New Roman"/>
                <w:sz w:val="14"/>
                <w:szCs w:val="14"/>
              </w:rPr>
              <w:t>полугодие</w:t>
            </w:r>
            <w:r w:rsidRPr="007A2EDF">
              <w:rPr>
                <w:rFonts w:ascii="Times New Roman" w:eastAsia="Calibri" w:hAnsi="Times New Roman" w:cs="Times New Roman"/>
                <w:sz w:val="14"/>
                <w:szCs w:val="14"/>
              </w:rPr>
              <w:t xml:space="preserve"> 201</w:t>
            </w:r>
            <w:r w:rsidR="007347B6" w:rsidRPr="007A2EDF">
              <w:rPr>
                <w:rFonts w:ascii="Times New Roman" w:eastAsia="Calibri" w:hAnsi="Times New Roman" w:cs="Times New Roman"/>
                <w:sz w:val="14"/>
                <w:szCs w:val="14"/>
              </w:rPr>
              <w:t>8</w:t>
            </w:r>
            <w:r w:rsidRPr="007A2EDF">
              <w:rPr>
                <w:rFonts w:ascii="Times New Roman" w:eastAsia="Calibri" w:hAnsi="Times New Roman" w:cs="Times New Roman"/>
                <w:sz w:val="14"/>
                <w:szCs w:val="14"/>
              </w:rPr>
              <w:t xml:space="preserve"> года,   тыс.руб.</w:t>
            </w:r>
          </w:p>
        </w:tc>
        <w:tc>
          <w:tcPr>
            <w:tcW w:w="851" w:type="dxa"/>
            <w:shd w:val="clear" w:color="auto" w:fill="auto"/>
            <w:vAlign w:val="center"/>
          </w:tcPr>
          <w:p w:rsidR="009A52DF" w:rsidRPr="007A2EDF" w:rsidRDefault="009A52DF" w:rsidP="006A4BF2">
            <w:pPr>
              <w:spacing w:after="0" w:line="240" w:lineRule="auto"/>
              <w:contextualSpacing/>
              <w:jc w:val="center"/>
              <w:rPr>
                <w:rFonts w:ascii="Times New Roman" w:eastAsia="Calibri" w:hAnsi="Times New Roman" w:cs="Times New Roman"/>
                <w:sz w:val="14"/>
                <w:szCs w:val="14"/>
              </w:rPr>
            </w:pPr>
            <w:r w:rsidRPr="007A2EDF">
              <w:rPr>
                <w:rFonts w:ascii="Times New Roman" w:eastAsia="Calibri" w:hAnsi="Times New Roman" w:cs="Times New Roman"/>
                <w:sz w:val="14"/>
                <w:szCs w:val="14"/>
              </w:rPr>
              <w:t>в % к уточнен</w:t>
            </w:r>
          </w:p>
          <w:p w:rsidR="009A52DF" w:rsidRPr="007A2EDF" w:rsidRDefault="009A52DF" w:rsidP="006A4BF2">
            <w:pPr>
              <w:spacing w:after="0" w:line="240" w:lineRule="auto"/>
              <w:ind w:right="-108"/>
              <w:contextualSpacing/>
              <w:jc w:val="center"/>
              <w:rPr>
                <w:rFonts w:ascii="Times New Roman" w:eastAsia="Calibri" w:hAnsi="Times New Roman" w:cs="Times New Roman"/>
                <w:sz w:val="14"/>
                <w:szCs w:val="14"/>
              </w:rPr>
            </w:pPr>
            <w:r w:rsidRPr="007A2EDF">
              <w:rPr>
                <w:rFonts w:ascii="Times New Roman" w:eastAsia="Calibri" w:hAnsi="Times New Roman" w:cs="Times New Roman"/>
                <w:sz w:val="14"/>
                <w:szCs w:val="14"/>
              </w:rPr>
              <w:t>ному прогнозу доходов</w:t>
            </w:r>
          </w:p>
        </w:tc>
        <w:tc>
          <w:tcPr>
            <w:tcW w:w="992" w:type="dxa"/>
            <w:shd w:val="clear" w:color="auto" w:fill="auto"/>
            <w:vAlign w:val="center"/>
          </w:tcPr>
          <w:p w:rsidR="009A52DF" w:rsidRPr="007A2EDF" w:rsidRDefault="009A52DF" w:rsidP="009A52DF">
            <w:pPr>
              <w:spacing w:after="0" w:line="240" w:lineRule="auto"/>
              <w:contextualSpacing/>
              <w:jc w:val="center"/>
              <w:rPr>
                <w:rFonts w:ascii="Times New Roman" w:eastAsia="Calibri" w:hAnsi="Times New Roman" w:cs="Times New Roman"/>
                <w:sz w:val="14"/>
                <w:szCs w:val="14"/>
              </w:rPr>
            </w:pPr>
            <w:r w:rsidRPr="007A2EDF">
              <w:rPr>
                <w:rFonts w:ascii="Times New Roman" w:eastAsia="Calibri" w:hAnsi="Times New Roman" w:cs="Times New Roman"/>
                <w:sz w:val="14"/>
                <w:szCs w:val="14"/>
              </w:rPr>
              <w:t xml:space="preserve">За </w:t>
            </w:r>
            <w:r w:rsidR="007347B6" w:rsidRPr="007A2EDF">
              <w:rPr>
                <w:rFonts w:ascii="Times New Roman" w:eastAsia="Calibri" w:hAnsi="Times New Roman" w:cs="Times New Roman"/>
                <w:sz w:val="14"/>
                <w:szCs w:val="14"/>
              </w:rPr>
              <w:t>1</w:t>
            </w:r>
            <w:r w:rsidRPr="007A2EDF">
              <w:rPr>
                <w:rFonts w:ascii="Times New Roman" w:eastAsia="Calibri" w:hAnsi="Times New Roman" w:cs="Times New Roman"/>
                <w:sz w:val="14"/>
                <w:szCs w:val="14"/>
              </w:rPr>
              <w:t xml:space="preserve"> </w:t>
            </w:r>
            <w:r w:rsidR="00364652" w:rsidRPr="007A2EDF">
              <w:rPr>
                <w:rFonts w:ascii="Times New Roman" w:eastAsia="Calibri" w:hAnsi="Times New Roman" w:cs="Times New Roman"/>
                <w:sz w:val="14"/>
                <w:szCs w:val="14"/>
              </w:rPr>
              <w:t>полугодие</w:t>
            </w:r>
          </w:p>
          <w:p w:rsidR="009A52DF" w:rsidRPr="007A2EDF" w:rsidRDefault="009A52DF" w:rsidP="007347B6">
            <w:pPr>
              <w:spacing w:after="0" w:line="240" w:lineRule="auto"/>
              <w:contextualSpacing/>
              <w:jc w:val="center"/>
              <w:rPr>
                <w:rFonts w:ascii="Times New Roman" w:eastAsia="Calibri" w:hAnsi="Times New Roman" w:cs="Times New Roman"/>
                <w:sz w:val="14"/>
                <w:szCs w:val="14"/>
              </w:rPr>
            </w:pPr>
            <w:r w:rsidRPr="007A2EDF">
              <w:rPr>
                <w:rFonts w:ascii="Times New Roman" w:eastAsia="Calibri" w:hAnsi="Times New Roman" w:cs="Times New Roman"/>
                <w:sz w:val="14"/>
                <w:szCs w:val="14"/>
              </w:rPr>
              <w:t>201</w:t>
            </w:r>
            <w:r w:rsidR="007347B6" w:rsidRPr="007A2EDF">
              <w:rPr>
                <w:rFonts w:ascii="Times New Roman" w:eastAsia="Calibri" w:hAnsi="Times New Roman" w:cs="Times New Roman"/>
                <w:sz w:val="14"/>
                <w:szCs w:val="14"/>
              </w:rPr>
              <w:t>7</w:t>
            </w:r>
            <w:r w:rsidRPr="007A2EDF">
              <w:rPr>
                <w:rFonts w:ascii="Times New Roman" w:eastAsia="Calibri" w:hAnsi="Times New Roman" w:cs="Times New Roman"/>
                <w:sz w:val="14"/>
                <w:szCs w:val="14"/>
              </w:rPr>
              <w:t xml:space="preserve"> года,  тыс.руб.</w:t>
            </w:r>
          </w:p>
        </w:tc>
        <w:tc>
          <w:tcPr>
            <w:tcW w:w="992" w:type="dxa"/>
            <w:shd w:val="clear" w:color="auto" w:fill="auto"/>
            <w:vAlign w:val="center"/>
          </w:tcPr>
          <w:p w:rsidR="009A52DF" w:rsidRPr="007A2EDF" w:rsidRDefault="009A52DF" w:rsidP="009A52DF">
            <w:pPr>
              <w:spacing w:after="0" w:line="240" w:lineRule="auto"/>
              <w:contextualSpacing/>
              <w:jc w:val="center"/>
              <w:rPr>
                <w:rFonts w:ascii="Times New Roman" w:eastAsia="Calibri" w:hAnsi="Times New Roman" w:cs="Times New Roman"/>
                <w:sz w:val="14"/>
                <w:szCs w:val="14"/>
              </w:rPr>
            </w:pPr>
            <w:r w:rsidRPr="007A2EDF">
              <w:rPr>
                <w:rFonts w:ascii="Times New Roman" w:eastAsia="Calibri" w:hAnsi="Times New Roman" w:cs="Times New Roman"/>
                <w:sz w:val="14"/>
                <w:szCs w:val="14"/>
              </w:rPr>
              <w:t>гр.4-гр.6 (тыс.руб.)</w:t>
            </w:r>
          </w:p>
        </w:tc>
        <w:tc>
          <w:tcPr>
            <w:tcW w:w="709" w:type="dxa"/>
            <w:shd w:val="clear" w:color="auto" w:fill="auto"/>
            <w:vAlign w:val="center"/>
          </w:tcPr>
          <w:p w:rsidR="009A52DF" w:rsidRPr="007347B6" w:rsidRDefault="009A52DF" w:rsidP="009A52DF">
            <w:pPr>
              <w:spacing w:after="0" w:line="240" w:lineRule="auto"/>
              <w:ind w:right="-108"/>
              <w:contextualSpacing/>
              <w:jc w:val="center"/>
              <w:rPr>
                <w:rFonts w:ascii="Times New Roman" w:eastAsia="Calibri" w:hAnsi="Times New Roman" w:cs="Times New Roman"/>
                <w:sz w:val="14"/>
                <w:szCs w:val="14"/>
              </w:rPr>
            </w:pPr>
            <w:r w:rsidRPr="007347B6">
              <w:rPr>
                <w:rFonts w:ascii="Times New Roman" w:eastAsia="Calibri" w:hAnsi="Times New Roman" w:cs="Times New Roman"/>
                <w:sz w:val="14"/>
                <w:szCs w:val="14"/>
              </w:rPr>
              <w:t>гр.7/гр.6 *100, %</w:t>
            </w:r>
          </w:p>
        </w:tc>
      </w:tr>
      <w:tr w:rsidR="00022B51" w:rsidRPr="009A52DF" w:rsidTr="00A63FE4">
        <w:tc>
          <w:tcPr>
            <w:tcW w:w="2943" w:type="dxa"/>
            <w:shd w:val="clear" w:color="auto" w:fill="auto"/>
            <w:vAlign w:val="center"/>
          </w:tcPr>
          <w:p w:rsidR="009A52DF" w:rsidRPr="007347B6" w:rsidRDefault="009A52DF" w:rsidP="009A52DF">
            <w:pPr>
              <w:spacing w:after="0" w:line="240" w:lineRule="auto"/>
              <w:contextualSpacing/>
              <w:jc w:val="center"/>
              <w:rPr>
                <w:rFonts w:ascii="Times New Roman" w:eastAsia="Calibri" w:hAnsi="Times New Roman" w:cs="Times New Roman"/>
                <w:sz w:val="14"/>
                <w:szCs w:val="14"/>
              </w:rPr>
            </w:pPr>
            <w:r w:rsidRPr="007347B6">
              <w:rPr>
                <w:rFonts w:ascii="Times New Roman" w:eastAsia="Calibri" w:hAnsi="Times New Roman" w:cs="Times New Roman"/>
                <w:sz w:val="14"/>
                <w:szCs w:val="14"/>
              </w:rPr>
              <w:t>1</w:t>
            </w:r>
          </w:p>
        </w:tc>
        <w:tc>
          <w:tcPr>
            <w:tcW w:w="993" w:type="dxa"/>
          </w:tcPr>
          <w:p w:rsidR="009A52DF" w:rsidRPr="007347B6" w:rsidRDefault="009A52DF" w:rsidP="009A52DF">
            <w:pPr>
              <w:spacing w:after="0" w:line="240" w:lineRule="auto"/>
              <w:contextualSpacing/>
              <w:jc w:val="center"/>
              <w:rPr>
                <w:rFonts w:ascii="Times New Roman" w:eastAsia="Calibri" w:hAnsi="Times New Roman" w:cs="Times New Roman"/>
                <w:sz w:val="14"/>
                <w:szCs w:val="14"/>
              </w:rPr>
            </w:pPr>
            <w:r w:rsidRPr="007347B6">
              <w:rPr>
                <w:rFonts w:ascii="Times New Roman" w:eastAsia="Calibri" w:hAnsi="Times New Roman" w:cs="Times New Roman"/>
                <w:sz w:val="14"/>
                <w:szCs w:val="14"/>
              </w:rPr>
              <w:t>2</w:t>
            </w:r>
          </w:p>
        </w:tc>
        <w:tc>
          <w:tcPr>
            <w:tcW w:w="992" w:type="dxa"/>
            <w:shd w:val="clear" w:color="auto" w:fill="auto"/>
            <w:vAlign w:val="center"/>
          </w:tcPr>
          <w:p w:rsidR="009A52DF" w:rsidRPr="007347B6" w:rsidRDefault="009A52DF" w:rsidP="009A52DF">
            <w:pPr>
              <w:spacing w:after="0" w:line="240" w:lineRule="auto"/>
              <w:contextualSpacing/>
              <w:jc w:val="center"/>
              <w:rPr>
                <w:rFonts w:ascii="Times New Roman" w:eastAsia="Calibri" w:hAnsi="Times New Roman" w:cs="Times New Roman"/>
                <w:sz w:val="14"/>
                <w:szCs w:val="14"/>
              </w:rPr>
            </w:pPr>
            <w:r w:rsidRPr="007347B6">
              <w:rPr>
                <w:rFonts w:ascii="Times New Roman" w:eastAsia="Calibri" w:hAnsi="Times New Roman" w:cs="Times New Roman"/>
                <w:sz w:val="14"/>
                <w:szCs w:val="14"/>
              </w:rPr>
              <w:t>3</w:t>
            </w:r>
          </w:p>
        </w:tc>
        <w:tc>
          <w:tcPr>
            <w:tcW w:w="992" w:type="dxa"/>
            <w:shd w:val="clear" w:color="auto" w:fill="auto"/>
            <w:vAlign w:val="center"/>
          </w:tcPr>
          <w:p w:rsidR="009A52DF" w:rsidRPr="007A2EDF" w:rsidRDefault="009A52DF" w:rsidP="009A52DF">
            <w:pPr>
              <w:spacing w:after="0" w:line="240" w:lineRule="auto"/>
              <w:contextualSpacing/>
              <w:jc w:val="center"/>
              <w:rPr>
                <w:rFonts w:ascii="Times New Roman" w:eastAsia="Calibri" w:hAnsi="Times New Roman" w:cs="Times New Roman"/>
                <w:sz w:val="14"/>
                <w:szCs w:val="14"/>
              </w:rPr>
            </w:pPr>
            <w:r w:rsidRPr="007A2EDF">
              <w:rPr>
                <w:rFonts w:ascii="Times New Roman" w:eastAsia="Calibri" w:hAnsi="Times New Roman" w:cs="Times New Roman"/>
                <w:sz w:val="14"/>
                <w:szCs w:val="14"/>
              </w:rPr>
              <w:t>4</w:t>
            </w:r>
          </w:p>
        </w:tc>
        <w:tc>
          <w:tcPr>
            <w:tcW w:w="851" w:type="dxa"/>
            <w:shd w:val="clear" w:color="auto" w:fill="auto"/>
            <w:vAlign w:val="center"/>
          </w:tcPr>
          <w:p w:rsidR="009A52DF" w:rsidRPr="007A2EDF" w:rsidRDefault="009A52DF" w:rsidP="009A52DF">
            <w:pPr>
              <w:spacing w:after="0" w:line="240" w:lineRule="auto"/>
              <w:contextualSpacing/>
              <w:jc w:val="center"/>
              <w:rPr>
                <w:rFonts w:ascii="Times New Roman" w:eastAsia="Calibri" w:hAnsi="Times New Roman" w:cs="Times New Roman"/>
                <w:sz w:val="14"/>
                <w:szCs w:val="14"/>
              </w:rPr>
            </w:pPr>
            <w:r w:rsidRPr="007A2EDF">
              <w:rPr>
                <w:rFonts w:ascii="Times New Roman" w:eastAsia="Calibri" w:hAnsi="Times New Roman" w:cs="Times New Roman"/>
                <w:sz w:val="14"/>
                <w:szCs w:val="14"/>
              </w:rPr>
              <w:t>5</w:t>
            </w:r>
          </w:p>
        </w:tc>
        <w:tc>
          <w:tcPr>
            <w:tcW w:w="992" w:type="dxa"/>
            <w:shd w:val="clear" w:color="auto" w:fill="auto"/>
            <w:vAlign w:val="center"/>
          </w:tcPr>
          <w:p w:rsidR="009A52DF" w:rsidRPr="007A2EDF" w:rsidRDefault="009A52DF" w:rsidP="009A52DF">
            <w:pPr>
              <w:spacing w:after="0" w:line="240" w:lineRule="auto"/>
              <w:contextualSpacing/>
              <w:jc w:val="center"/>
              <w:rPr>
                <w:rFonts w:ascii="Times New Roman" w:eastAsia="Calibri" w:hAnsi="Times New Roman" w:cs="Times New Roman"/>
                <w:sz w:val="14"/>
                <w:szCs w:val="14"/>
              </w:rPr>
            </w:pPr>
            <w:r w:rsidRPr="007A2EDF">
              <w:rPr>
                <w:rFonts w:ascii="Times New Roman" w:eastAsia="Calibri" w:hAnsi="Times New Roman" w:cs="Times New Roman"/>
                <w:sz w:val="14"/>
                <w:szCs w:val="14"/>
              </w:rPr>
              <w:t>6</w:t>
            </w:r>
          </w:p>
        </w:tc>
        <w:tc>
          <w:tcPr>
            <w:tcW w:w="992" w:type="dxa"/>
            <w:shd w:val="clear" w:color="auto" w:fill="auto"/>
            <w:vAlign w:val="center"/>
          </w:tcPr>
          <w:p w:rsidR="009A52DF" w:rsidRPr="007A2EDF" w:rsidRDefault="009A52DF" w:rsidP="009A52DF">
            <w:pPr>
              <w:spacing w:after="0" w:line="240" w:lineRule="auto"/>
              <w:contextualSpacing/>
              <w:jc w:val="center"/>
              <w:rPr>
                <w:rFonts w:ascii="Times New Roman" w:eastAsia="Calibri" w:hAnsi="Times New Roman" w:cs="Times New Roman"/>
                <w:sz w:val="14"/>
                <w:szCs w:val="14"/>
              </w:rPr>
            </w:pPr>
            <w:r w:rsidRPr="007A2EDF">
              <w:rPr>
                <w:rFonts w:ascii="Times New Roman" w:eastAsia="Calibri" w:hAnsi="Times New Roman" w:cs="Times New Roman"/>
                <w:sz w:val="14"/>
                <w:szCs w:val="14"/>
              </w:rPr>
              <w:t>7</w:t>
            </w:r>
          </w:p>
        </w:tc>
        <w:tc>
          <w:tcPr>
            <w:tcW w:w="709" w:type="dxa"/>
            <w:shd w:val="clear" w:color="auto" w:fill="auto"/>
            <w:vAlign w:val="center"/>
          </w:tcPr>
          <w:p w:rsidR="009A52DF" w:rsidRPr="007347B6" w:rsidRDefault="009A52DF" w:rsidP="009A52DF">
            <w:pPr>
              <w:spacing w:after="0" w:line="240" w:lineRule="auto"/>
              <w:contextualSpacing/>
              <w:jc w:val="center"/>
              <w:rPr>
                <w:rFonts w:ascii="Times New Roman" w:eastAsia="Calibri" w:hAnsi="Times New Roman" w:cs="Times New Roman"/>
                <w:sz w:val="14"/>
                <w:szCs w:val="14"/>
              </w:rPr>
            </w:pPr>
            <w:r w:rsidRPr="007347B6">
              <w:rPr>
                <w:rFonts w:ascii="Times New Roman" w:eastAsia="Calibri" w:hAnsi="Times New Roman" w:cs="Times New Roman"/>
                <w:sz w:val="14"/>
                <w:szCs w:val="14"/>
              </w:rPr>
              <w:t>8</w:t>
            </w:r>
          </w:p>
        </w:tc>
      </w:tr>
      <w:tr w:rsidR="00022B51" w:rsidRPr="009A52DF" w:rsidTr="00A63FE4">
        <w:trPr>
          <w:trHeight w:val="319"/>
        </w:trPr>
        <w:tc>
          <w:tcPr>
            <w:tcW w:w="2943" w:type="dxa"/>
            <w:shd w:val="clear" w:color="auto" w:fill="auto"/>
            <w:vAlign w:val="center"/>
          </w:tcPr>
          <w:p w:rsidR="009A52DF" w:rsidRPr="007347B6" w:rsidRDefault="009A52DF" w:rsidP="009A52DF">
            <w:pPr>
              <w:spacing w:after="0" w:line="240" w:lineRule="auto"/>
              <w:contextualSpacing/>
              <w:rPr>
                <w:rFonts w:ascii="Times New Roman" w:eastAsia="Calibri" w:hAnsi="Times New Roman" w:cs="Times New Roman"/>
                <w:b/>
                <w:sz w:val="14"/>
                <w:szCs w:val="14"/>
              </w:rPr>
            </w:pPr>
            <w:r w:rsidRPr="007347B6">
              <w:rPr>
                <w:rFonts w:ascii="Times New Roman" w:eastAsia="Calibri" w:hAnsi="Times New Roman" w:cs="Times New Roman"/>
                <w:b/>
                <w:sz w:val="14"/>
                <w:szCs w:val="14"/>
              </w:rPr>
              <w:t>Налоги на прибыль, доходы</w:t>
            </w:r>
          </w:p>
        </w:tc>
        <w:tc>
          <w:tcPr>
            <w:tcW w:w="993" w:type="dxa"/>
            <w:vAlign w:val="center"/>
          </w:tcPr>
          <w:p w:rsidR="009A52DF" w:rsidRPr="00753C21" w:rsidRDefault="00753C21" w:rsidP="009A52DF">
            <w:pPr>
              <w:spacing w:after="0" w:line="240" w:lineRule="auto"/>
              <w:contextualSpacing/>
              <w:jc w:val="center"/>
              <w:rPr>
                <w:rFonts w:ascii="Times New Roman" w:eastAsia="Calibri" w:hAnsi="Times New Roman" w:cs="Times New Roman"/>
                <w:b/>
                <w:sz w:val="14"/>
                <w:szCs w:val="14"/>
              </w:rPr>
            </w:pPr>
            <w:r w:rsidRPr="00753C21">
              <w:rPr>
                <w:rFonts w:ascii="Times New Roman" w:eastAsia="Calibri" w:hAnsi="Times New Roman" w:cs="Times New Roman"/>
                <w:b/>
                <w:sz w:val="14"/>
                <w:szCs w:val="14"/>
              </w:rPr>
              <w:t>3</w:t>
            </w:r>
            <w:r>
              <w:rPr>
                <w:rFonts w:ascii="Times New Roman" w:eastAsia="Calibri" w:hAnsi="Times New Roman" w:cs="Times New Roman"/>
                <w:b/>
                <w:sz w:val="14"/>
                <w:szCs w:val="14"/>
              </w:rPr>
              <w:t> </w:t>
            </w:r>
            <w:r w:rsidRPr="00753C21">
              <w:rPr>
                <w:rFonts w:ascii="Times New Roman" w:eastAsia="Calibri" w:hAnsi="Times New Roman" w:cs="Times New Roman"/>
                <w:b/>
                <w:sz w:val="14"/>
                <w:szCs w:val="14"/>
              </w:rPr>
              <w:t>101</w:t>
            </w:r>
            <w:r>
              <w:rPr>
                <w:rFonts w:ascii="Times New Roman" w:eastAsia="Calibri" w:hAnsi="Times New Roman" w:cs="Times New Roman"/>
                <w:b/>
                <w:sz w:val="14"/>
                <w:szCs w:val="14"/>
              </w:rPr>
              <w:t xml:space="preserve"> </w:t>
            </w:r>
            <w:r w:rsidRPr="00753C21">
              <w:rPr>
                <w:rFonts w:ascii="Times New Roman" w:eastAsia="Calibri" w:hAnsi="Times New Roman" w:cs="Times New Roman"/>
                <w:b/>
                <w:sz w:val="14"/>
                <w:szCs w:val="14"/>
              </w:rPr>
              <w:t>379,6</w:t>
            </w:r>
          </w:p>
        </w:tc>
        <w:tc>
          <w:tcPr>
            <w:tcW w:w="992" w:type="dxa"/>
            <w:shd w:val="clear" w:color="auto" w:fill="auto"/>
            <w:vAlign w:val="center"/>
          </w:tcPr>
          <w:p w:rsidR="009A52DF" w:rsidRPr="00C65475" w:rsidRDefault="00C65475" w:rsidP="009A52DF">
            <w:pPr>
              <w:spacing w:after="0" w:line="240" w:lineRule="auto"/>
              <w:contextualSpacing/>
              <w:jc w:val="center"/>
              <w:rPr>
                <w:rFonts w:ascii="Times New Roman" w:eastAsia="Calibri" w:hAnsi="Times New Roman" w:cs="Times New Roman"/>
                <w:b/>
                <w:sz w:val="14"/>
                <w:szCs w:val="14"/>
              </w:rPr>
            </w:pPr>
            <w:r w:rsidRPr="00C65475">
              <w:rPr>
                <w:rFonts w:ascii="Times New Roman" w:eastAsia="Calibri" w:hAnsi="Times New Roman" w:cs="Times New Roman"/>
                <w:b/>
                <w:sz w:val="14"/>
                <w:szCs w:val="14"/>
              </w:rPr>
              <w:t>3 101 379,6</w:t>
            </w:r>
          </w:p>
        </w:tc>
        <w:tc>
          <w:tcPr>
            <w:tcW w:w="992" w:type="dxa"/>
            <w:shd w:val="clear" w:color="auto" w:fill="auto"/>
            <w:vAlign w:val="center"/>
          </w:tcPr>
          <w:p w:rsidR="009A52DF" w:rsidRPr="007A2EDF" w:rsidRDefault="006009E2" w:rsidP="006009E2">
            <w:pPr>
              <w:spacing w:after="0" w:line="240" w:lineRule="auto"/>
              <w:contextualSpacing/>
              <w:jc w:val="center"/>
              <w:rPr>
                <w:rFonts w:ascii="Times New Roman" w:eastAsia="Calibri" w:hAnsi="Times New Roman" w:cs="Times New Roman"/>
                <w:b/>
                <w:sz w:val="14"/>
                <w:szCs w:val="14"/>
              </w:rPr>
            </w:pPr>
            <w:r w:rsidRPr="007A2EDF">
              <w:rPr>
                <w:rFonts w:ascii="Times New Roman" w:eastAsia="Calibri" w:hAnsi="Times New Roman" w:cs="Times New Roman"/>
                <w:b/>
                <w:sz w:val="14"/>
                <w:szCs w:val="14"/>
              </w:rPr>
              <w:t>1 349</w:t>
            </w:r>
            <w:r w:rsidR="00C65475" w:rsidRPr="007A2EDF">
              <w:rPr>
                <w:rFonts w:ascii="Times New Roman" w:eastAsia="Calibri" w:hAnsi="Times New Roman" w:cs="Times New Roman"/>
                <w:b/>
                <w:sz w:val="14"/>
                <w:szCs w:val="14"/>
              </w:rPr>
              <w:t xml:space="preserve"> </w:t>
            </w:r>
            <w:r w:rsidRPr="007A2EDF">
              <w:rPr>
                <w:rFonts w:ascii="Times New Roman" w:eastAsia="Calibri" w:hAnsi="Times New Roman" w:cs="Times New Roman"/>
                <w:b/>
                <w:sz w:val="14"/>
                <w:szCs w:val="14"/>
              </w:rPr>
              <w:t>594</w:t>
            </w:r>
            <w:r w:rsidR="00C65475" w:rsidRPr="007A2EDF">
              <w:rPr>
                <w:rFonts w:ascii="Times New Roman" w:eastAsia="Calibri" w:hAnsi="Times New Roman" w:cs="Times New Roman"/>
                <w:b/>
                <w:sz w:val="14"/>
                <w:szCs w:val="14"/>
              </w:rPr>
              <w:t>,</w:t>
            </w:r>
            <w:r w:rsidRPr="007A2EDF">
              <w:rPr>
                <w:rFonts w:ascii="Times New Roman" w:eastAsia="Calibri" w:hAnsi="Times New Roman" w:cs="Times New Roman"/>
                <w:b/>
                <w:sz w:val="14"/>
                <w:szCs w:val="14"/>
              </w:rPr>
              <w:t>1</w:t>
            </w:r>
          </w:p>
        </w:tc>
        <w:tc>
          <w:tcPr>
            <w:tcW w:w="851" w:type="dxa"/>
            <w:shd w:val="clear" w:color="auto" w:fill="auto"/>
            <w:vAlign w:val="center"/>
          </w:tcPr>
          <w:p w:rsidR="009A52DF" w:rsidRPr="007A2EDF" w:rsidRDefault="00FD2E5C" w:rsidP="00FD2E5C">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43</w:t>
            </w:r>
            <w:r w:rsidR="000D5944" w:rsidRPr="007A2EDF">
              <w:rPr>
                <w:rFonts w:ascii="Times New Roman" w:eastAsia="Calibri" w:hAnsi="Times New Roman" w:cs="Times New Roman"/>
                <w:b/>
                <w:sz w:val="14"/>
                <w:szCs w:val="14"/>
              </w:rPr>
              <w:t>,</w:t>
            </w:r>
            <w:r>
              <w:rPr>
                <w:rFonts w:ascii="Times New Roman" w:eastAsia="Calibri" w:hAnsi="Times New Roman" w:cs="Times New Roman"/>
                <w:b/>
                <w:sz w:val="14"/>
                <w:szCs w:val="14"/>
              </w:rPr>
              <w:t>5</w:t>
            </w:r>
          </w:p>
        </w:tc>
        <w:tc>
          <w:tcPr>
            <w:tcW w:w="992" w:type="dxa"/>
            <w:shd w:val="clear" w:color="auto" w:fill="auto"/>
            <w:vAlign w:val="center"/>
          </w:tcPr>
          <w:p w:rsidR="009A52DF" w:rsidRPr="007A2EDF" w:rsidRDefault="00FD2E5C" w:rsidP="00FD2E5C">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1 276</w:t>
            </w:r>
            <w:r w:rsidR="000D2143" w:rsidRPr="007A2EDF">
              <w:rPr>
                <w:rFonts w:ascii="Times New Roman" w:eastAsia="Calibri" w:hAnsi="Times New Roman" w:cs="Times New Roman"/>
                <w:b/>
                <w:sz w:val="14"/>
                <w:szCs w:val="14"/>
              </w:rPr>
              <w:t xml:space="preserve"> </w:t>
            </w:r>
            <w:r>
              <w:rPr>
                <w:rFonts w:ascii="Times New Roman" w:eastAsia="Calibri" w:hAnsi="Times New Roman" w:cs="Times New Roman"/>
                <w:b/>
                <w:sz w:val="14"/>
                <w:szCs w:val="14"/>
              </w:rPr>
              <w:t>040</w:t>
            </w:r>
            <w:r w:rsidR="000D2143" w:rsidRPr="007A2EDF">
              <w:rPr>
                <w:rFonts w:ascii="Times New Roman" w:eastAsia="Calibri" w:hAnsi="Times New Roman" w:cs="Times New Roman"/>
                <w:b/>
                <w:sz w:val="14"/>
                <w:szCs w:val="14"/>
              </w:rPr>
              <w:t>,</w:t>
            </w:r>
            <w:r>
              <w:rPr>
                <w:rFonts w:ascii="Times New Roman" w:eastAsia="Calibri" w:hAnsi="Times New Roman" w:cs="Times New Roman"/>
                <w:b/>
                <w:sz w:val="14"/>
                <w:szCs w:val="14"/>
              </w:rPr>
              <w:t>1</w:t>
            </w:r>
          </w:p>
        </w:tc>
        <w:tc>
          <w:tcPr>
            <w:tcW w:w="992" w:type="dxa"/>
            <w:shd w:val="clear" w:color="auto" w:fill="auto"/>
            <w:vAlign w:val="center"/>
          </w:tcPr>
          <w:p w:rsidR="009A52DF" w:rsidRPr="007A2EDF" w:rsidRDefault="003E2CBD" w:rsidP="009A52DF">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w:t>
            </w:r>
            <w:r w:rsidR="009119C3">
              <w:rPr>
                <w:rFonts w:ascii="Times New Roman" w:eastAsia="Calibri" w:hAnsi="Times New Roman" w:cs="Times New Roman"/>
                <w:b/>
                <w:sz w:val="14"/>
                <w:szCs w:val="14"/>
              </w:rPr>
              <w:t>73 554,0</w:t>
            </w:r>
          </w:p>
        </w:tc>
        <w:tc>
          <w:tcPr>
            <w:tcW w:w="709" w:type="dxa"/>
            <w:shd w:val="clear" w:color="auto" w:fill="auto"/>
            <w:vAlign w:val="center"/>
          </w:tcPr>
          <w:p w:rsidR="009A52DF" w:rsidRPr="00A35699" w:rsidRDefault="003E2CBD" w:rsidP="009A52DF">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w:t>
            </w:r>
            <w:r w:rsidR="000C4390">
              <w:rPr>
                <w:rFonts w:ascii="Times New Roman" w:eastAsia="Calibri" w:hAnsi="Times New Roman" w:cs="Times New Roman"/>
                <w:b/>
                <w:sz w:val="14"/>
                <w:szCs w:val="14"/>
              </w:rPr>
              <w:t>5,8</w:t>
            </w:r>
          </w:p>
        </w:tc>
      </w:tr>
      <w:tr w:rsidR="00022B51" w:rsidRPr="009A52DF" w:rsidTr="00A63FE4">
        <w:tc>
          <w:tcPr>
            <w:tcW w:w="2943" w:type="dxa"/>
            <w:shd w:val="clear" w:color="auto" w:fill="auto"/>
            <w:vAlign w:val="center"/>
          </w:tcPr>
          <w:p w:rsidR="009A52DF" w:rsidRPr="007347B6" w:rsidRDefault="009A52DF" w:rsidP="009A52DF">
            <w:pPr>
              <w:spacing w:after="0" w:line="240" w:lineRule="auto"/>
              <w:contextualSpacing/>
              <w:rPr>
                <w:rFonts w:ascii="Times New Roman" w:eastAsia="Calibri" w:hAnsi="Times New Roman" w:cs="Times New Roman"/>
                <w:sz w:val="14"/>
                <w:szCs w:val="14"/>
              </w:rPr>
            </w:pPr>
            <w:r w:rsidRPr="007347B6">
              <w:rPr>
                <w:rFonts w:ascii="Times New Roman" w:eastAsia="Calibri" w:hAnsi="Times New Roman" w:cs="Times New Roman"/>
                <w:sz w:val="14"/>
                <w:szCs w:val="14"/>
              </w:rPr>
              <w:t>Налог на доходы физических лиц</w:t>
            </w:r>
          </w:p>
        </w:tc>
        <w:tc>
          <w:tcPr>
            <w:tcW w:w="993" w:type="dxa"/>
            <w:vAlign w:val="center"/>
          </w:tcPr>
          <w:p w:rsidR="009A52DF" w:rsidRPr="00753C21" w:rsidRDefault="00785ED3" w:rsidP="009A52DF">
            <w:pPr>
              <w:spacing w:after="0" w:line="240" w:lineRule="auto"/>
              <w:contextualSpacing/>
              <w:jc w:val="center"/>
              <w:rPr>
                <w:rFonts w:ascii="Times New Roman" w:eastAsia="Calibri" w:hAnsi="Times New Roman" w:cs="Times New Roman"/>
                <w:sz w:val="14"/>
                <w:szCs w:val="14"/>
              </w:rPr>
            </w:pPr>
            <w:r w:rsidRPr="00753C21">
              <w:rPr>
                <w:rFonts w:ascii="Times New Roman" w:eastAsia="Calibri" w:hAnsi="Times New Roman" w:cs="Times New Roman"/>
                <w:sz w:val="14"/>
                <w:szCs w:val="14"/>
              </w:rPr>
              <w:t>3 101 379,6</w:t>
            </w:r>
          </w:p>
        </w:tc>
        <w:tc>
          <w:tcPr>
            <w:tcW w:w="992" w:type="dxa"/>
            <w:shd w:val="clear" w:color="auto" w:fill="auto"/>
            <w:vAlign w:val="center"/>
          </w:tcPr>
          <w:p w:rsidR="009A52DF" w:rsidRPr="00C65475" w:rsidRDefault="00C65475" w:rsidP="009A52DF">
            <w:pPr>
              <w:spacing w:after="0" w:line="240" w:lineRule="auto"/>
              <w:contextualSpacing/>
              <w:jc w:val="center"/>
              <w:rPr>
                <w:rFonts w:ascii="Times New Roman" w:eastAsia="Calibri" w:hAnsi="Times New Roman" w:cs="Times New Roman"/>
                <w:sz w:val="14"/>
                <w:szCs w:val="14"/>
              </w:rPr>
            </w:pPr>
            <w:r w:rsidRPr="00C65475">
              <w:rPr>
                <w:rFonts w:ascii="Times New Roman" w:eastAsia="Calibri" w:hAnsi="Times New Roman" w:cs="Times New Roman"/>
                <w:sz w:val="14"/>
                <w:szCs w:val="14"/>
              </w:rPr>
              <w:t>3 101 379,6</w:t>
            </w:r>
          </w:p>
        </w:tc>
        <w:tc>
          <w:tcPr>
            <w:tcW w:w="992" w:type="dxa"/>
            <w:shd w:val="clear" w:color="auto" w:fill="auto"/>
            <w:vAlign w:val="center"/>
          </w:tcPr>
          <w:p w:rsidR="009A52DF" w:rsidRPr="007A2EDF" w:rsidRDefault="006009E2" w:rsidP="009A52DF">
            <w:pPr>
              <w:spacing w:after="0" w:line="240" w:lineRule="auto"/>
              <w:contextualSpacing/>
              <w:jc w:val="center"/>
              <w:rPr>
                <w:rFonts w:ascii="Times New Roman" w:eastAsia="Calibri" w:hAnsi="Times New Roman" w:cs="Times New Roman"/>
                <w:sz w:val="14"/>
                <w:szCs w:val="14"/>
              </w:rPr>
            </w:pPr>
            <w:r w:rsidRPr="007A2EDF">
              <w:rPr>
                <w:rFonts w:ascii="Times New Roman" w:eastAsia="Calibri" w:hAnsi="Times New Roman" w:cs="Times New Roman"/>
                <w:sz w:val="14"/>
                <w:szCs w:val="14"/>
              </w:rPr>
              <w:t>1 349 594,1</w:t>
            </w:r>
          </w:p>
        </w:tc>
        <w:tc>
          <w:tcPr>
            <w:tcW w:w="851" w:type="dxa"/>
            <w:shd w:val="clear" w:color="auto" w:fill="auto"/>
            <w:vAlign w:val="center"/>
          </w:tcPr>
          <w:p w:rsidR="009A52DF" w:rsidRPr="007A2EDF" w:rsidRDefault="00FD2E5C" w:rsidP="00FD2E5C">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43</w:t>
            </w:r>
            <w:r w:rsidR="000D5944" w:rsidRPr="007A2EDF">
              <w:rPr>
                <w:rFonts w:ascii="Times New Roman" w:eastAsia="Calibri" w:hAnsi="Times New Roman" w:cs="Times New Roman"/>
                <w:sz w:val="14"/>
                <w:szCs w:val="14"/>
              </w:rPr>
              <w:t>,</w:t>
            </w:r>
            <w:r>
              <w:rPr>
                <w:rFonts w:ascii="Times New Roman" w:eastAsia="Calibri" w:hAnsi="Times New Roman" w:cs="Times New Roman"/>
                <w:sz w:val="14"/>
                <w:szCs w:val="14"/>
              </w:rPr>
              <w:t>5</w:t>
            </w:r>
          </w:p>
        </w:tc>
        <w:tc>
          <w:tcPr>
            <w:tcW w:w="992" w:type="dxa"/>
            <w:shd w:val="clear" w:color="auto" w:fill="auto"/>
            <w:vAlign w:val="center"/>
          </w:tcPr>
          <w:p w:rsidR="009A52DF" w:rsidRPr="007A2EDF" w:rsidRDefault="00FD2E5C" w:rsidP="00FD2E5C">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1 276</w:t>
            </w:r>
            <w:r w:rsidR="000D2143" w:rsidRPr="007A2EDF">
              <w:rPr>
                <w:rFonts w:ascii="Times New Roman" w:eastAsia="Calibri" w:hAnsi="Times New Roman" w:cs="Times New Roman"/>
                <w:sz w:val="14"/>
                <w:szCs w:val="14"/>
              </w:rPr>
              <w:t xml:space="preserve"> </w:t>
            </w:r>
            <w:r>
              <w:rPr>
                <w:rFonts w:ascii="Times New Roman" w:eastAsia="Calibri" w:hAnsi="Times New Roman" w:cs="Times New Roman"/>
                <w:sz w:val="14"/>
                <w:szCs w:val="14"/>
              </w:rPr>
              <w:t>040</w:t>
            </w:r>
            <w:r w:rsidR="002C23DF" w:rsidRPr="007A2EDF">
              <w:rPr>
                <w:rFonts w:ascii="Times New Roman" w:eastAsia="Calibri" w:hAnsi="Times New Roman" w:cs="Times New Roman"/>
                <w:sz w:val="14"/>
                <w:szCs w:val="14"/>
              </w:rPr>
              <w:t>,</w:t>
            </w:r>
            <w:r>
              <w:rPr>
                <w:rFonts w:ascii="Times New Roman" w:eastAsia="Calibri" w:hAnsi="Times New Roman" w:cs="Times New Roman"/>
                <w:sz w:val="14"/>
                <w:szCs w:val="14"/>
              </w:rPr>
              <w:t>1</w:t>
            </w:r>
          </w:p>
        </w:tc>
        <w:tc>
          <w:tcPr>
            <w:tcW w:w="992" w:type="dxa"/>
            <w:shd w:val="clear" w:color="auto" w:fill="auto"/>
            <w:vAlign w:val="center"/>
          </w:tcPr>
          <w:p w:rsidR="009A52DF" w:rsidRPr="007A2EDF" w:rsidRDefault="003E2CBD"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9119C3">
              <w:rPr>
                <w:rFonts w:ascii="Times New Roman" w:eastAsia="Calibri" w:hAnsi="Times New Roman" w:cs="Times New Roman"/>
                <w:sz w:val="14"/>
                <w:szCs w:val="14"/>
              </w:rPr>
              <w:t>73 554,0</w:t>
            </w:r>
          </w:p>
        </w:tc>
        <w:tc>
          <w:tcPr>
            <w:tcW w:w="709" w:type="dxa"/>
            <w:shd w:val="clear" w:color="auto" w:fill="auto"/>
            <w:vAlign w:val="center"/>
          </w:tcPr>
          <w:p w:rsidR="009A52DF" w:rsidRPr="00A35699" w:rsidRDefault="003E2CBD"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0C4390">
              <w:rPr>
                <w:rFonts w:ascii="Times New Roman" w:eastAsia="Calibri" w:hAnsi="Times New Roman" w:cs="Times New Roman"/>
                <w:sz w:val="14"/>
                <w:szCs w:val="14"/>
              </w:rPr>
              <w:t>5,8</w:t>
            </w:r>
          </w:p>
        </w:tc>
      </w:tr>
      <w:tr w:rsidR="00022B51" w:rsidRPr="009A52DF" w:rsidTr="00A63FE4">
        <w:tc>
          <w:tcPr>
            <w:tcW w:w="2943" w:type="dxa"/>
            <w:shd w:val="clear" w:color="auto" w:fill="auto"/>
            <w:vAlign w:val="center"/>
          </w:tcPr>
          <w:p w:rsidR="009A52DF" w:rsidRPr="007347B6" w:rsidRDefault="009A52DF" w:rsidP="009A52DF">
            <w:pPr>
              <w:spacing w:after="0" w:line="240" w:lineRule="auto"/>
              <w:contextualSpacing/>
              <w:rPr>
                <w:rFonts w:ascii="Times New Roman" w:eastAsia="Calibri" w:hAnsi="Times New Roman" w:cs="Times New Roman"/>
                <w:b/>
                <w:sz w:val="14"/>
                <w:szCs w:val="14"/>
              </w:rPr>
            </w:pPr>
            <w:r w:rsidRPr="007347B6">
              <w:rPr>
                <w:rFonts w:ascii="Times New Roman" w:eastAsia="Calibri" w:hAnsi="Times New Roman" w:cs="Times New Roman"/>
                <w:b/>
                <w:sz w:val="14"/>
                <w:szCs w:val="14"/>
              </w:rPr>
              <w:t>Налоги на товары (работы, услуги), реализуемые на территории Российской Федерации</w:t>
            </w:r>
          </w:p>
        </w:tc>
        <w:tc>
          <w:tcPr>
            <w:tcW w:w="993" w:type="dxa"/>
            <w:vAlign w:val="center"/>
          </w:tcPr>
          <w:p w:rsidR="009A52DF" w:rsidRPr="00753C21" w:rsidRDefault="00753C21" w:rsidP="009A52DF">
            <w:pPr>
              <w:spacing w:after="0" w:line="240" w:lineRule="auto"/>
              <w:contextualSpacing/>
              <w:jc w:val="center"/>
              <w:rPr>
                <w:rFonts w:ascii="Times New Roman" w:eastAsia="Calibri" w:hAnsi="Times New Roman" w:cs="Times New Roman"/>
                <w:b/>
                <w:sz w:val="14"/>
                <w:szCs w:val="14"/>
              </w:rPr>
            </w:pPr>
            <w:r w:rsidRPr="00753C21">
              <w:rPr>
                <w:rFonts w:ascii="Times New Roman" w:eastAsia="Calibri" w:hAnsi="Times New Roman" w:cs="Times New Roman"/>
                <w:b/>
                <w:sz w:val="14"/>
                <w:szCs w:val="14"/>
              </w:rPr>
              <w:t>14</w:t>
            </w:r>
            <w:r>
              <w:rPr>
                <w:rFonts w:ascii="Times New Roman" w:eastAsia="Calibri" w:hAnsi="Times New Roman" w:cs="Times New Roman"/>
                <w:b/>
                <w:sz w:val="14"/>
                <w:szCs w:val="14"/>
              </w:rPr>
              <w:t xml:space="preserve"> </w:t>
            </w:r>
            <w:r w:rsidRPr="00753C21">
              <w:rPr>
                <w:rFonts w:ascii="Times New Roman" w:eastAsia="Calibri" w:hAnsi="Times New Roman" w:cs="Times New Roman"/>
                <w:b/>
                <w:sz w:val="14"/>
                <w:szCs w:val="14"/>
              </w:rPr>
              <w:t>635,5</w:t>
            </w:r>
          </w:p>
        </w:tc>
        <w:tc>
          <w:tcPr>
            <w:tcW w:w="992" w:type="dxa"/>
            <w:shd w:val="clear" w:color="auto" w:fill="auto"/>
            <w:vAlign w:val="center"/>
          </w:tcPr>
          <w:p w:rsidR="009A52DF" w:rsidRPr="00C65475" w:rsidRDefault="00C65475" w:rsidP="009A52DF">
            <w:pPr>
              <w:spacing w:after="0" w:line="240" w:lineRule="auto"/>
              <w:contextualSpacing/>
              <w:jc w:val="center"/>
              <w:rPr>
                <w:rFonts w:ascii="Times New Roman" w:eastAsia="Calibri" w:hAnsi="Times New Roman" w:cs="Times New Roman"/>
                <w:b/>
                <w:sz w:val="14"/>
                <w:szCs w:val="14"/>
              </w:rPr>
            </w:pPr>
            <w:r w:rsidRPr="00C65475">
              <w:rPr>
                <w:rFonts w:ascii="Times New Roman" w:eastAsia="Calibri" w:hAnsi="Times New Roman" w:cs="Times New Roman"/>
                <w:b/>
                <w:sz w:val="14"/>
                <w:szCs w:val="14"/>
              </w:rPr>
              <w:t>14</w:t>
            </w:r>
            <w:r>
              <w:rPr>
                <w:rFonts w:ascii="Times New Roman" w:eastAsia="Calibri" w:hAnsi="Times New Roman" w:cs="Times New Roman"/>
                <w:b/>
                <w:sz w:val="14"/>
                <w:szCs w:val="14"/>
              </w:rPr>
              <w:t xml:space="preserve"> </w:t>
            </w:r>
            <w:r w:rsidRPr="00C65475">
              <w:rPr>
                <w:rFonts w:ascii="Times New Roman" w:eastAsia="Calibri" w:hAnsi="Times New Roman" w:cs="Times New Roman"/>
                <w:b/>
                <w:sz w:val="14"/>
                <w:szCs w:val="14"/>
              </w:rPr>
              <w:t>635,5</w:t>
            </w:r>
          </w:p>
        </w:tc>
        <w:tc>
          <w:tcPr>
            <w:tcW w:w="992" w:type="dxa"/>
            <w:shd w:val="clear" w:color="auto" w:fill="auto"/>
            <w:vAlign w:val="center"/>
          </w:tcPr>
          <w:p w:rsidR="009A52DF" w:rsidRPr="007A2EDF" w:rsidRDefault="006009E2" w:rsidP="009A52DF">
            <w:pPr>
              <w:spacing w:after="0" w:line="240" w:lineRule="auto"/>
              <w:contextualSpacing/>
              <w:jc w:val="center"/>
              <w:rPr>
                <w:rFonts w:ascii="Times New Roman" w:eastAsia="Calibri" w:hAnsi="Times New Roman" w:cs="Times New Roman"/>
                <w:b/>
                <w:sz w:val="14"/>
                <w:szCs w:val="14"/>
              </w:rPr>
            </w:pPr>
            <w:r w:rsidRPr="007A2EDF">
              <w:rPr>
                <w:rFonts w:ascii="Times New Roman" w:eastAsia="Calibri" w:hAnsi="Times New Roman" w:cs="Times New Roman"/>
                <w:b/>
                <w:sz w:val="14"/>
                <w:szCs w:val="14"/>
              </w:rPr>
              <w:t>7 108,8</w:t>
            </w:r>
          </w:p>
        </w:tc>
        <w:tc>
          <w:tcPr>
            <w:tcW w:w="851" w:type="dxa"/>
            <w:shd w:val="clear" w:color="auto" w:fill="auto"/>
            <w:vAlign w:val="center"/>
          </w:tcPr>
          <w:p w:rsidR="009A52DF" w:rsidRPr="007A2EDF" w:rsidRDefault="00FD2E5C" w:rsidP="00FD2E5C">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48</w:t>
            </w:r>
            <w:r w:rsidR="000D5944" w:rsidRPr="007A2EDF">
              <w:rPr>
                <w:rFonts w:ascii="Times New Roman" w:eastAsia="Calibri" w:hAnsi="Times New Roman" w:cs="Times New Roman"/>
                <w:b/>
                <w:sz w:val="14"/>
                <w:szCs w:val="14"/>
              </w:rPr>
              <w:t>,</w:t>
            </w:r>
            <w:r>
              <w:rPr>
                <w:rFonts w:ascii="Times New Roman" w:eastAsia="Calibri" w:hAnsi="Times New Roman" w:cs="Times New Roman"/>
                <w:b/>
                <w:sz w:val="14"/>
                <w:szCs w:val="14"/>
              </w:rPr>
              <w:t>6</w:t>
            </w:r>
          </w:p>
        </w:tc>
        <w:tc>
          <w:tcPr>
            <w:tcW w:w="992" w:type="dxa"/>
            <w:shd w:val="clear" w:color="auto" w:fill="auto"/>
            <w:vAlign w:val="center"/>
          </w:tcPr>
          <w:p w:rsidR="009A52DF" w:rsidRPr="007A2EDF" w:rsidRDefault="00FD2E5C" w:rsidP="00FD2E5C">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6</w:t>
            </w:r>
            <w:r w:rsidR="000D2143" w:rsidRPr="007A2EDF">
              <w:rPr>
                <w:rFonts w:ascii="Times New Roman" w:eastAsia="Calibri" w:hAnsi="Times New Roman" w:cs="Times New Roman"/>
                <w:b/>
                <w:sz w:val="14"/>
                <w:szCs w:val="14"/>
              </w:rPr>
              <w:t xml:space="preserve"> </w:t>
            </w:r>
            <w:r>
              <w:rPr>
                <w:rFonts w:ascii="Times New Roman" w:eastAsia="Calibri" w:hAnsi="Times New Roman" w:cs="Times New Roman"/>
                <w:b/>
                <w:sz w:val="14"/>
                <w:szCs w:val="14"/>
              </w:rPr>
              <w:t>762</w:t>
            </w:r>
            <w:r w:rsidR="000D2143" w:rsidRPr="007A2EDF">
              <w:rPr>
                <w:rFonts w:ascii="Times New Roman" w:eastAsia="Calibri" w:hAnsi="Times New Roman" w:cs="Times New Roman"/>
                <w:b/>
                <w:sz w:val="14"/>
                <w:szCs w:val="14"/>
              </w:rPr>
              <w:t>,</w:t>
            </w:r>
            <w:r>
              <w:rPr>
                <w:rFonts w:ascii="Times New Roman" w:eastAsia="Calibri" w:hAnsi="Times New Roman" w:cs="Times New Roman"/>
                <w:b/>
                <w:sz w:val="14"/>
                <w:szCs w:val="14"/>
              </w:rPr>
              <w:t>2</w:t>
            </w:r>
          </w:p>
        </w:tc>
        <w:tc>
          <w:tcPr>
            <w:tcW w:w="992" w:type="dxa"/>
            <w:shd w:val="clear" w:color="auto" w:fill="auto"/>
            <w:vAlign w:val="center"/>
          </w:tcPr>
          <w:p w:rsidR="009A52DF" w:rsidRPr="007A2EDF" w:rsidRDefault="003E2CBD" w:rsidP="009A52DF">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w:t>
            </w:r>
            <w:r w:rsidR="009119C3">
              <w:rPr>
                <w:rFonts w:ascii="Times New Roman" w:eastAsia="Calibri" w:hAnsi="Times New Roman" w:cs="Times New Roman"/>
                <w:b/>
                <w:sz w:val="14"/>
                <w:szCs w:val="14"/>
              </w:rPr>
              <w:t>346,6</w:t>
            </w:r>
          </w:p>
        </w:tc>
        <w:tc>
          <w:tcPr>
            <w:tcW w:w="709" w:type="dxa"/>
            <w:shd w:val="clear" w:color="auto" w:fill="auto"/>
            <w:vAlign w:val="center"/>
          </w:tcPr>
          <w:p w:rsidR="009A52DF" w:rsidRPr="00A35699" w:rsidRDefault="003E2CBD" w:rsidP="009A52DF">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w:t>
            </w:r>
            <w:r w:rsidR="000C4390">
              <w:rPr>
                <w:rFonts w:ascii="Times New Roman" w:eastAsia="Calibri" w:hAnsi="Times New Roman" w:cs="Times New Roman"/>
                <w:b/>
                <w:sz w:val="14"/>
                <w:szCs w:val="14"/>
              </w:rPr>
              <w:t>5,1</w:t>
            </w:r>
          </w:p>
        </w:tc>
      </w:tr>
      <w:tr w:rsidR="00022B51" w:rsidRPr="009A52DF" w:rsidTr="00A63FE4">
        <w:tc>
          <w:tcPr>
            <w:tcW w:w="2943" w:type="dxa"/>
            <w:shd w:val="clear" w:color="auto" w:fill="auto"/>
            <w:vAlign w:val="center"/>
          </w:tcPr>
          <w:p w:rsidR="009A52DF" w:rsidRPr="007347B6" w:rsidRDefault="009A52DF" w:rsidP="009A52DF">
            <w:pPr>
              <w:spacing w:after="0" w:line="240" w:lineRule="auto"/>
              <w:contextualSpacing/>
              <w:rPr>
                <w:rFonts w:ascii="Times New Roman" w:eastAsia="Calibri" w:hAnsi="Times New Roman" w:cs="Times New Roman"/>
                <w:sz w:val="14"/>
                <w:szCs w:val="14"/>
              </w:rPr>
            </w:pPr>
            <w:r w:rsidRPr="007347B6">
              <w:rPr>
                <w:rFonts w:ascii="Times New Roman" w:eastAsia="Calibri" w:hAnsi="Times New Roman" w:cs="Times New Roman"/>
                <w:sz w:val="14"/>
                <w:szCs w:val="14"/>
              </w:rPr>
              <w:t>Акцизы по подакцизным товарам (продукции), производимым на территории Российской Федерации</w:t>
            </w:r>
          </w:p>
        </w:tc>
        <w:tc>
          <w:tcPr>
            <w:tcW w:w="993" w:type="dxa"/>
            <w:vAlign w:val="center"/>
          </w:tcPr>
          <w:p w:rsidR="009A52DF" w:rsidRPr="00753C21" w:rsidRDefault="00785ED3" w:rsidP="009A52DF">
            <w:pPr>
              <w:spacing w:after="0" w:line="240" w:lineRule="auto"/>
              <w:contextualSpacing/>
              <w:jc w:val="center"/>
              <w:rPr>
                <w:rFonts w:ascii="Times New Roman" w:eastAsia="Calibri" w:hAnsi="Times New Roman" w:cs="Times New Roman"/>
                <w:sz w:val="14"/>
                <w:szCs w:val="14"/>
              </w:rPr>
            </w:pPr>
            <w:r w:rsidRPr="00753C21">
              <w:rPr>
                <w:rFonts w:ascii="Times New Roman" w:eastAsia="Calibri" w:hAnsi="Times New Roman" w:cs="Times New Roman"/>
                <w:sz w:val="14"/>
                <w:szCs w:val="14"/>
              </w:rPr>
              <w:t>14 635,5</w:t>
            </w:r>
          </w:p>
        </w:tc>
        <w:tc>
          <w:tcPr>
            <w:tcW w:w="992" w:type="dxa"/>
            <w:shd w:val="clear" w:color="auto" w:fill="auto"/>
            <w:vAlign w:val="center"/>
          </w:tcPr>
          <w:p w:rsidR="009A52DF" w:rsidRPr="00C65475" w:rsidRDefault="00C65475" w:rsidP="009A52DF">
            <w:pPr>
              <w:spacing w:after="0" w:line="240" w:lineRule="auto"/>
              <w:contextualSpacing/>
              <w:jc w:val="center"/>
              <w:rPr>
                <w:rFonts w:ascii="Times New Roman" w:eastAsia="Calibri" w:hAnsi="Times New Roman" w:cs="Times New Roman"/>
                <w:sz w:val="14"/>
                <w:szCs w:val="14"/>
              </w:rPr>
            </w:pPr>
            <w:r w:rsidRPr="00C65475">
              <w:rPr>
                <w:rFonts w:ascii="Times New Roman" w:eastAsia="Calibri" w:hAnsi="Times New Roman" w:cs="Times New Roman"/>
                <w:sz w:val="14"/>
                <w:szCs w:val="14"/>
              </w:rPr>
              <w:t>14</w:t>
            </w:r>
            <w:r>
              <w:rPr>
                <w:rFonts w:ascii="Times New Roman" w:eastAsia="Calibri" w:hAnsi="Times New Roman" w:cs="Times New Roman"/>
                <w:sz w:val="14"/>
                <w:szCs w:val="14"/>
              </w:rPr>
              <w:t xml:space="preserve"> </w:t>
            </w:r>
            <w:r w:rsidRPr="00C65475">
              <w:rPr>
                <w:rFonts w:ascii="Times New Roman" w:eastAsia="Calibri" w:hAnsi="Times New Roman" w:cs="Times New Roman"/>
                <w:sz w:val="14"/>
                <w:szCs w:val="14"/>
              </w:rPr>
              <w:t>635,5</w:t>
            </w:r>
          </w:p>
        </w:tc>
        <w:tc>
          <w:tcPr>
            <w:tcW w:w="992" w:type="dxa"/>
            <w:shd w:val="clear" w:color="auto" w:fill="auto"/>
            <w:vAlign w:val="center"/>
          </w:tcPr>
          <w:p w:rsidR="009A52DF" w:rsidRPr="007A2EDF" w:rsidRDefault="006009E2" w:rsidP="009A52DF">
            <w:pPr>
              <w:spacing w:after="0" w:line="240" w:lineRule="auto"/>
              <w:contextualSpacing/>
              <w:jc w:val="center"/>
              <w:rPr>
                <w:rFonts w:ascii="Times New Roman" w:eastAsia="Calibri" w:hAnsi="Times New Roman" w:cs="Times New Roman"/>
                <w:sz w:val="14"/>
                <w:szCs w:val="14"/>
              </w:rPr>
            </w:pPr>
            <w:r w:rsidRPr="007A2EDF">
              <w:rPr>
                <w:rFonts w:ascii="Times New Roman" w:eastAsia="Calibri" w:hAnsi="Times New Roman" w:cs="Times New Roman"/>
                <w:sz w:val="14"/>
                <w:szCs w:val="14"/>
              </w:rPr>
              <w:t>7 108,8</w:t>
            </w:r>
          </w:p>
        </w:tc>
        <w:tc>
          <w:tcPr>
            <w:tcW w:w="851" w:type="dxa"/>
            <w:shd w:val="clear" w:color="auto" w:fill="auto"/>
            <w:vAlign w:val="center"/>
          </w:tcPr>
          <w:p w:rsidR="009A52DF" w:rsidRPr="007A2EDF" w:rsidRDefault="00FD2E5C" w:rsidP="00FD2E5C">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48</w:t>
            </w:r>
            <w:r w:rsidR="000D5944" w:rsidRPr="007A2EDF">
              <w:rPr>
                <w:rFonts w:ascii="Times New Roman" w:eastAsia="Calibri" w:hAnsi="Times New Roman" w:cs="Times New Roman"/>
                <w:sz w:val="14"/>
                <w:szCs w:val="14"/>
              </w:rPr>
              <w:t>,</w:t>
            </w:r>
            <w:r>
              <w:rPr>
                <w:rFonts w:ascii="Times New Roman" w:eastAsia="Calibri" w:hAnsi="Times New Roman" w:cs="Times New Roman"/>
                <w:sz w:val="14"/>
                <w:szCs w:val="14"/>
              </w:rPr>
              <w:t>6</w:t>
            </w:r>
          </w:p>
        </w:tc>
        <w:tc>
          <w:tcPr>
            <w:tcW w:w="992" w:type="dxa"/>
            <w:shd w:val="clear" w:color="auto" w:fill="auto"/>
            <w:vAlign w:val="center"/>
          </w:tcPr>
          <w:p w:rsidR="009A52DF" w:rsidRPr="007A2EDF" w:rsidRDefault="000D2143" w:rsidP="00241CB7">
            <w:pPr>
              <w:spacing w:after="0" w:line="240" w:lineRule="auto"/>
              <w:contextualSpacing/>
              <w:jc w:val="center"/>
              <w:rPr>
                <w:rFonts w:ascii="Times New Roman" w:eastAsia="Calibri" w:hAnsi="Times New Roman" w:cs="Times New Roman"/>
                <w:sz w:val="14"/>
                <w:szCs w:val="14"/>
              </w:rPr>
            </w:pPr>
            <w:r w:rsidRPr="007A2EDF">
              <w:rPr>
                <w:rFonts w:ascii="Times New Roman" w:eastAsia="Calibri" w:hAnsi="Times New Roman" w:cs="Times New Roman"/>
                <w:sz w:val="14"/>
                <w:szCs w:val="14"/>
              </w:rPr>
              <w:t xml:space="preserve"> </w:t>
            </w:r>
            <w:r w:rsidR="00FD2E5C">
              <w:rPr>
                <w:rFonts w:ascii="Times New Roman" w:eastAsia="Calibri" w:hAnsi="Times New Roman" w:cs="Times New Roman"/>
                <w:sz w:val="14"/>
                <w:szCs w:val="14"/>
              </w:rPr>
              <w:t>6</w:t>
            </w:r>
            <w:r w:rsidRPr="007A2EDF">
              <w:rPr>
                <w:rFonts w:ascii="Times New Roman" w:eastAsia="Calibri" w:hAnsi="Times New Roman" w:cs="Times New Roman"/>
                <w:sz w:val="14"/>
                <w:szCs w:val="14"/>
              </w:rPr>
              <w:t xml:space="preserve"> </w:t>
            </w:r>
            <w:r w:rsidR="00241CB7">
              <w:rPr>
                <w:rFonts w:ascii="Times New Roman" w:eastAsia="Calibri" w:hAnsi="Times New Roman" w:cs="Times New Roman"/>
                <w:sz w:val="14"/>
                <w:szCs w:val="14"/>
              </w:rPr>
              <w:t>762</w:t>
            </w:r>
            <w:r w:rsidRPr="007A2EDF">
              <w:rPr>
                <w:rFonts w:ascii="Times New Roman" w:eastAsia="Calibri" w:hAnsi="Times New Roman" w:cs="Times New Roman"/>
                <w:sz w:val="14"/>
                <w:szCs w:val="14"/>
              </w:rPr>
              <w:t>,</w:t>
            </w:r>
            <w:r w:rsidR="00241CB7">
              <w:rPr>
                <w:rFonts w:ascii="Times New Roman" w:eastAsia="Calibri" w:hAnsi="Times New Roman" w:cs="Times New Roman"/>
                <w:sz w:val="14"/>
                <w:szCs w:val="14"/>
              </w:rPr>
              <w:t>2</w:t>
            </w:r>
          </w:p>
        </w:tc>
        <w:tc>
          <w:tcPr>
            <w:tcW w:w="992" w:type="dxa"/>
            <w:shd w:val="clear" w:color="auto" w:fill="auto"/>
            <w:vAlign w:val="center"/>
          </w:tcPr>
          <w:p w:rsidR="009A52DF" w:rsidRPr="007A2EDF" w:rsidRDefault="003E2CBD"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9119C3">
              <w:rPr>
                <w:rFonts w:ascii="Times New Roman" w:eastAsia="Calibri" w:hAnsi="Times New Roman" w:cs="Times New Roman"/>
                <w:sz w:val="14"/>
                <w:szCs w:val="14"/>
              </w:rPr>
              <w:t>346,6</w:t>
            </w:r>
          </w:p>
        </w:tc>
        <w:tc>
          <w:tcPr>
            <w:tcW w:w="709" w:type="dxa"/>
            <w:shd w:val="clear" w:color="auto" w:fill="auto"/>
            <w:vAlign w:val="center"/>
          </w:tcPr>
          <w:p w:rsidR="009A52DF" w:rsidRPr="00A35699" w:rsidRDefault="003E2CBD"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0C4390">
              <w:rPr>
                <w:rFonts w:ascii="Times New Roman" w:eastAsia="Calibri" w:hAnsi="Times New Roman" w:cs="Times New Roman"/>
                <w:sz w:val="14"/>
                <w:szCs w:val="14"/>
              </w:rPr>
              <w:t>5,1</w:t>
            </w:r>
          </w:p>
        </w:tc>
      </w:tr>
      <w:tr w:rsidR="00022B51" w:rsidRPr="009A52DF" w:rsidTr="00A63FE4">
        <w:tc>
          <w:tcPr>
            <w:tcW w:w="2943" w:type="dxa"/>
            <w:shd w:val="clear" w:color="auto" w:fill="auto"/>
            <w:vAlign w:val="center"/>
          </w:tcPr>
          <w:p w:rsidR="009A52DF" w:rsidRPr="007347B6" w:rsidRDefault="009A52DF" w:rsidP="009A52DF">
            <w:pPr>
              <w:spacing w:after="0" w:line="240" w:lineRule="auto"/>
              <w:contextualSpacing/>
              <w:rPr>
                <w:rFonts w:ascii="Times New Roman" w:eastAsia="Calibri" w:hAnsi="Times New Roman" w:cs="Times New Roman"/>
                <w:b/>
                <w:sz w:val="14"/>
                <w:szCs w:val="14"/>
              </w:rPr>
            </w:pPr>
            <w:r w:rsidRPr="007347B6">
              <w:rPr>
                <w:rFonts w:ascii="Times New Roman" w:eastAsia="Calibri" w:hAnsi="Times New Roman" w:cs="Times New Roman"/>
                <w:b/>
                <w:sz w:val="14"/>
                <w:szCs w:val="14"/>
              </w:rPr>
              <w:t>Налоги на совокупный доход</w:t>
            </w:r>
          </w:p>
        </w:tc>
        <w:tc>
          <w:tcPr>
            <w:tcW w:w="993" w:type="dxa"/>
            <w:vAlign w:val="center"/>
          </w:tcPr>
          <w:p w:rsidR="009A52DF" w:rsidRPr="009A52DF" w:rsidRDefault="00785ED3" w:rsidP="009A52DF">
            <w:pPr>
              <w:spacing w:after="0" w:line="240" w:lineRule="auto"/>
              <w:contextualSpacing/>
              <w:jc w:val="center"/>
              <w:rPr>
                <w:rFonts w:ascii="Times New Roman" w:eastAsia="Calibri" w:hAnsi="Times New Roman" w:cs="Times New Roman"/>
                <w:b/>
                <w:color w:val="7030A0"/>
                <w:sz w:val="14"/>
                <w:szCs w:val="14"/>
              </w:rPr>
            </w:pPr>
            <w:r w:rsidRPr="00753C21">
              <w:rPr>
                <w:rFonts w:ascii="Times New Roman" w:eastAsia="Calibri" w:hAnsi="Times New Roman" w:cs="Times New Roman"/>
                <w:b/>
                <w:sz w:val="14"/>
                <w:szCs w:val="14"/>
              </w:rPr>
              <w:t>472 000,0</w:t>
            </w:r>
          </w:p>
        </w:tc>
        <w:tc>
          <w:tcPr>
            <w:tcW w:w="992" w:type="dxa"/>
            <w:shd w:val="clear" w:color="auto" w:fill="auto"/>
            <w:vAlign w:val="center"/>
          </w:tcPr>
          <w:p w:rsidR="009A52DF" w:rsidRPr="00C65475" w:rsidRDefault="00C65475" w:rsidP="009A52DF">
            <w:pPr>
              <w:spacing w:after="0" w:line="240" w:lineRule="auto"/>
              <w:contextualSpacing/>
              <w:jc w:val="center"/>
              <w:rPr>
                <w:rFonts w:ascii="Times New Roman" w:eastAsia="Calibri" w:hAnsi="Times New Roman" w:cs="Times New Roman"/>
                <w:b/>
                <w:sz w:val="14"/>
                <w:szCs w:val="14"/>
              </w:rPr>
            </w:pPr>
            <w:r w:rsidRPr="00C65475">
              <w:rPr>
                <w:rFonts w:ascii="Times New Roman" w:eastAsia="Calibri" w:hAnsi="Times New Roman" w:cs="Times New Roman"/>
                <w:b/>
                <w:sz w:val="14"/>
                <w:szCs w:val="14"/>
              </w:rPr>
              <w:t>472</w:t>
            </w:r>
            <w:r>
              <w:rPr>
                <w:rFonts w:ascii="Times New Roman" w:eastAsia="Calibri" w:hAnsi="Times New Roman" w:cs="Times New Roman"/>
                <w:b/>
                <w:sz w:val="14"/>
                <w:szCs w:val="14"/>
              </w:rPr>
              <w:t xml:space="preserve"> </w:t>
            </w:r>
            <w:r w:rsidRPr="00C65475">
              <w:rPr>
                <w:rFonts w:ascii="Times New Roman" w:eastAsia="Calibri" w:hAnsi="Times New Roman" w:cs="Times New Roman"/>
                <w:b/>
                <w:sz w:val="14"/>
                <w:szCs w:val="14"/>
              </w:rPr>
              <w:t>000,0</w:t>
            </w:r>
          </w:p>
        </w:tc>
        <w:tc>
          <w:tcPr>
            <w:tcW w:w="992" w:type="dxa"/>
            <w:shd w:val="clear" w:color="auto" w:fill="auto"/>
            <w:vAlign w:val="center"/>
          </w:tcPr>
          <w:p w:rsidR="009A52DF" w:rsidRPr="007A2EDF" w:rsidRDefault="006009E2" w:rsidP="006009E2">
            <w:pPr>
              <w:spacing w:after="0" w:line="240" w:lineRule="auto"/>
              <w:contextualSpacing/>
              <w:jc w:val="center"/>
              <w:rPr>
                <w:rFonts w:ascii="Times New Roman" w:eastAsia="Calibri" w:hAnsi="Times New Roman" w:cs="Times New Roman"/>
                <w:b/>
                <w:sz w:val="14"/>
                <w:szCs w:val="14"/>
              </w:rPr>
            </w:pPr>
            <w:r w:rsidRPr="007A2EDF">
              <w:rPr>
                <w:rFonts w:ascii="Times New Roman" w:eastAsia="Calibri" w:hAnsi="Times New Roman" w:cs="Times New Roman"/>
                <w:b/>
                <w:sz w:val="14"/>
                <w:szCs w:val="14"/>
              </w:rPr>
              <w:t>250</w:t>
            </w:r>
            <w:r w:rsidR="004C6BD3" w:rsidRPr="007A2EDF">
              <w:rPr>
                <w:rFonts w:ascii="Times New Roman" w:eastAsia="Calibri" w:hAnsi="Times New Roman" w:cs="Times New Roman"/>
                <w:b/>
                <w:sz w:val="14"/>
                <w:szCs w:val="14"/>
              </w:rPr>
              <w:t xml:space="preserve"> </w:t>
            </w:r>
            <w:r w:rsidRPr="007A2EDF">
              <w:rPr>
                <w:rFonts w:ascii="Times New Roman" w:eastAsia="Calibri" w:hAnsi="Times New Roman" w:cs="Times New Roman"/>
                <w:b/>
                <w:sz w:val="14"/>
                <w:szCs w:val="14"/>
              </w:rPr>
              <w:t>021</w:t>
            </w:r>
            <w:r w:rsidR="004C6BD3" w:rsidRPr="007A2EDF">
              <w:rPr>
                <w:rFonts w:ascii="Times New Roman" w:eastAsia="Calibri" w:hAnsi="Times New Roman" w:cs="Times New Roman"/>
                <w:b/>
                <w:sz w:val="14"/>
                <w:szCs w:val="14"/>
              </w:rPr>
              <w:t>,</w:t>
            </w:r>
            <w:r w:rsidRPr="007A2EDF">
              <w:rPr>
                <w:rFonts w:ascii="Times New Roman" w:eastAsia="Calibri" w:hAnsi="Times New Roman" w:cs="Times New Roman"/>
                <w:b/>
                <w:sz w:val="14"/>
                <w:szCs w:val="14"/>
              </w:rPr>
              <w:t>3</w:t>
            </w:r>
          </w:p>
        </w:tc>
        <w:tc>
          <w:tcPr>
            <w:tcW w:w="851" w:type="dxa"/>
            <w:shd w:val="clear" w:color="auto" w:fill="auto"/>
            <w:vAlign w:val="center"/>
          </w:tcPr>
          <w:p w:rsidR="009A52DF" w:rsidRPr="007A2EDF" w:rsidRDefault="00FD2E5C" w:rsidP="00FD2E5C">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53</w:t>
            </w:r>
            <w:r w:rsidR="000D5944" w:rsidRPr="007A2EDF">
              <w:rPr>
                <w:rFonts w:ascii="Times New Roman" w:eastAsia="Calibri" w:hAnsi="Times New Roman" w:cs="Times New Roman"/>
                <w:b/>
                <w:sz w:val="14"/>
                <w:szCs w:val="14"/>
              </w:rPr>
              <w:t>,</w:t>
            </w:r>
            <w:r>
              <w:rPr>
                <w:rFonts w:ascii="Times New Roman" w:eastAsia="Calibri" w:hAnsi="Times New Roman" w:cs="Times New Roman"/>
                <w:b/>
                <w:sz w:val="14"/>
                <w:szCs w:val="14"/>
              </w:rPr>
              <w:t>0</w:t>
            </w:r>
          </w:p>
        </w:tc>
        <w:tc>
          <w:tcPr>
            <w:tcW w:w="992" w:type="dxa"/>
            <w:shd w:val="clear" w:color="auto" w:fill="auto"/>
            <w:vAlign w:val="center"/>
          </w:tcPr>
          <w:p w:rsidR="009A52DF" w:rsidRPr="007A2EDF" w:rsidRDefault="00241CB7" w:rsidP="00241CB7">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236</w:t>
            </w:r>
            <w:r w:rsidR="000D2143" w:rsidRPr="007A2EDF">
              <w:rPr>
                <w:rFonts w:ascii="Times New Roman" w:eastAsia="Calibri" w:hAnsi="Times New Roman" w:cs="Times New Roman"/>
                <w:b/>
                <w:sz w:val="14"/>
                <w:szCs w:val="14"/>
              </w:rPr>
              <w:t xml:space="preserve"> </w:t>
            </w:r>
            <w:r>
              <w:rPr>
                <w:rFonts w:ascii="Times New Roman" w:eastAsia="Calibri" w:hAnsi="Times New Roman" w:cs="Times New Roman"/>
                <w:b/>
                <w:sz w:val="14"/>
                <w:szCs w:val="14"/>
              </w:rPr>
              <w:t>488</w:t>
            </w:r>
            <w:r w:rsidR="000D2143" w:rsidRPr="007A2EDF">
              <w:rPr>
                <w:rFonts w:ascii="Times New Roman" w:eastAsia="Calibri" w:hAnsi="Times New Roman" w:cs="Times New Roman"/>
                <w:b/>
                <w:sz w:val="14"/>
                <w:szCs w:val="14"/>
              </w:rPr>
              <w:t>,</w:t>
            </w:r>
            <w:r>
              <w:rPr>
                <w:rFonts w:ascii="Times New Roman" w:eastAsia="Calibri" w:hAnsi="Times New Roman" w:cs="Times New Roman"/>
                <w:b/>
                <w:sz w:val="14"/>
                <w:szCs w:val="14"/>
              </w:rPr>
              <w:t>9</w:t>
            </w:r>
          </w:p>
        </w:tc>
        <w:tc>
          <w:tcPr>
            <w:tcW w:w="992" w:type="dxa"/>
            <w:shd w:val="clear" w:color="auto" w:fill="auto"/>
            <w:vAlign w:val="center"/>
          </w:tcPr>
          <w:p w:rsidR="009A52DF" w:rsidRPr="007A2EDF" w:rsidRDefault="003E2CBD" w:rsidP="009A52DF">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w:t>
            </w:r>
            <w:r w:rsidR="009119C3">
              <w:rPr>
                <w:rFonts w:ascii="Times New Roman" w:eastAsia="Calibri" w:hAnsi="Times New Roman" w:cs="Times New Roman"/>
                <w:b/>
                <w:sz w:val="14"/>
                <w:szCs w:val="14"/>
              </w:rPr>
              <w:t>13 532,4</w:t>
            </w:r>
          </w:p>
        </w:tc>
        <w:tc>
          <w:tcPr>
            <w:tcW w:w="709" w:type="dxa"/>
            <w:shd w:val="clear" w:color="auto" w:fill="auto"/>
            <w:vAlign w:val="center"/>
          </w:tcPr>
          <w:p w:rsidR="009A52DF" w:rsidRPr="00A35699" w:rsidRDefault="003E2CBD" w:rsidP="009A52DF">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w:t>
            </w:r>
            <w:r w:rsidR="000C4390">
              <w:rPr>
                <w:rFonts w:ascii="Times New Roman" w:eastAsia="Calibri" w:hAnsi="Times New Roman" w:cs="Times New Roman"/>
                <w:b/>
                <w:sz w:val="14"/>
                <w:szCs w:val="14"/>
              </w:rPr>
              <w:t>5,7</w:t>
            </w:r>
          </w:p>
        </w:tc>
      </w:tr>
      <w:tr w:rsidR="00022B51" w:rsidRPr="009A52DF" w:rsidTr="00A63FE4">
        <w:tc>
          <w:tcPr>
            <w:tcW w:w="2943" w:type="dxa"/>
            <w:shd w:val="clear" w:color="auto" w:fill="auto"/>
            <w:vAlign w:val="center"/>
          </w:tcPr>
          <w:p w:rsidR="009A52DF" w:rsidRPr="007347B6" w:rsidRDefault="009A52DF" w:rsidP="009A52DF">
            <w:pPr>
              <w:spacing w:after="0" w:line="240" w:lineRule="auto"/>
              <w:contextualSpacing/>
              <w:rPr>
                <w:rFonts w:ascii="Times New Roman" w:eastAsia="Calibri" w:hAnsi="Times New Roman" w:cs="Times New Roman"/>
                <w:sz w:val="14"/>
                <w:szCs w:val="14"/>
              </w:rPr>
            </w:pPr>
            <w:r w:rsidRPr="007347B6">
              <w:rPr>
                <w:rFonts w:ascii="Times New Roman" w:eastAsia="Calibri" w:hAnsi="Times New Roman" w:cs="Times New Roman"/>
                <w:sz w:val="14"/>
                <w:szCs w:val="14"/>
              </w:rPr>
              <w:t>Единый налог на вмененный доход для отдельных видов деятельности</w:t>
            </w:r>
          </w:p>
        </w:tc>
        <w:tc>
          <w:tcPr>
            <w:tcW w:w="993" w:type="dxa"/>
            <w:vAlign w:val="center"/>
          </w:tcPr>
          <w:p w:rsidR="009A52DF" w:rsidRPr="009A52DF" w:rsidRDefault="00753C21" w:rsidP="009A52DF">
            <w:pPr>
              <w:spacing w:after="0" w:line="240" w:lineRule="auto"/>
              <w:contextualSpacing/>
              <w:jc w:val="center"/>
              <w:rPr>
                <w:rFonts w:ascii="Times New Roman" w:eastAsia="Calibri" w:hAnsi="Times New Roman" w:cs="Times New Roman"/>
                <w:color w:val="7030A0"/>
                <w:sz w:val="14"/>
                <w:szCs w:val="14"/>
              </w:rPr>
            </w:pPr>
            <w:r>
              <w:rPr>
                <w:rFonts w:ascii="Times New Roman" w:eastAsia="Calibri" w:hAnsi="Times New Roman" w:cs="Times New Roman"/>
                <w:color w:val="7030A0"/>
                <w:sz w:val="14"/>
                <w:szCs w:val="14"/>
              </w:rPr>
              <w:t>-</w:t>
            </w:r>
          </w:p>
        </w:tc>
        <w:tc>
          <w:tcPr>
            <w:tcW w:w="992" w:type="dxa"/>
            <w:shd w:val="clear" w:color="auto" w:fill="auto"/>
            <w:vAlign w:val="center"/>
          </w:tcPr>
          <w:p w:rsidR="009A52DF" w:rsidRPr="00C65475" w:rsidRDefault="006009E2"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371 600,0</w:t>
            </w:r>
          </w:p>
        </w:tc>
        <w:tc>
          <w:tcPr>
            <w:tcW w:w="992" w:type="dxa"/>
            <w:shd w:val="clear" w:color="auto" w:fill="auto"/>
            <w:vAlign w:val="center"/>
          </w:tcPr>
          <w:p w:rsidR="009A52DF" w:rsidRPr="007A2EDF" w:rsidRDefault="007A2EDF"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180 473,5</w:t>
            </w:r>
          </w:p>
        </w:tc>
        <w:tc>
          <w:tcPr>
            <w:tcW w:w="851" w:type="dxa"/>
            <w:shd w:val="clear" w:color="auto" w:fill="auto"/>
            <w:vAlign w:val="center"/>
          </w:tcPr>
          <w:p w:rsidR="009A52DF" w:rsidRPr="007A2EDF" w:rsidRDefault="00FD2E5C" w:rsidP="00FD2E5C">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48</w:t>
            </w:r>
            <w:r w:rsidR="000D5944" w:rsidRPr="007A2EDF">
              <w:rPr>
                <w:rFonts w:ascii="Times New Roman" w:eastAsia="Calibri" w:hAnsi="Times New Roman" w:cs="Times New Roman"/>
                <w:sz w:val="14"/>
                <w:szCs w:val="14"/>
              </w:rPr>
              <w:t>,</w:t>
            </w:r>
            <w:r>
              <w:rPr>
                <w:rFonts w:ascii="Times New Roman" w:eastAsia="Calibri" w:hAnsi="Times New Roman" w:cs="Times New Roman"/>
                <w:sz w:val="14"/>
                <w:szCs w:val="14"/>
              </w:rPr>
              <w:t>6</w:t>
            </w:r>
          </w:p>
        </w:tc>
        <w:tc>
          <w:tcPr>
            <w:tcW w:w="992" w:type="dxa"/>
            <w:shd w:val="clear" w:color="auto" w:fill="auto"/>
            <w:vAlign w:val="center"/>
          </w:tcPr>
          <w:p w:rsidR="009A52DF" w:rsidRPr="007A2EDF" w:rsidRDefault="00241CB7" w:rsidP="00241CB7">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177 115</w:t>
            </w:r>
            <w:r w:rsidR="000D2143" w:rsidRPr="007A2EDF">
              <w:rPr>
                <w:rFonts w:ascii="Times New Roman" w:eastAsia="Calibri" w:hAnsi="Times New Roman" w:cs="Times New Roman"/>
                <w:sz w:val="14"/>
                <w:szCs w:val="14"/>
              </w:rPr>
              <w:t>,</w:t>
            </w:r>
            <w:r>
              <w:rPr>
                <w:rFonts w:ascii="Times New Roman" w:eastAsia="Calibri" w:hAnsi="Times New Roman" w:cs="Times New Roman"/>
                <w:sz w:val="14"/>
                <w:szCs w:val="14"/>
              </w:rPr>
              <w:t>1</w:t>
            </w:r>
          </w:p>
        </w:tc>
        <w:tc>
          <w:tcPr>
            <w:tcW w:w="992" w:type="dxa"/>
            <w:shd w:val="clear" w:color="auto" w:fill="auto"/>
            <w:vAlign w:val="center"/>
          </w:tcPr>
          <w:p w:rsidR="009A52DF" w:rsidRPr="007A2EDF" w:rsidRDefault="003E2CBD"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9119C3">
              <w:rPr>
                <w:rFonts w:ascii="Times New Roman" w:eastAsia="Calibri" w:hAnsi="Times New Roman" w:cs="Times New Roman"/>
                <w:sz w:val="14"/>
                <w:szCs w:val="14"/>
              </w:rPr>
              <w:t>3</w:t>
            </w:r>
            <w:r>
              <w:rPr>
                <w:rFonts w:ascii="Times New Roman" w:eastAsia="Calibri" w:hAnsi="Times New Roman" w:cs="Times New Roman"/>
                <w:sz w:val="14"/>
                <w:szCs w:val="14"/>
              </w:rPr>
              <w:t xml:space="preserve"> </w:t>
            </w:r>
            <w:r w:rsidR="009119C3">
              <w:rPr>
                <w:rFonts w:ascii="Times New Roman" w:eastAsia="Calibri" w:hAnsi="Times New Roman" w:cs="Times New Roman"/>
                <w:sz w:val="14"/>
                <w:szCs w:val="14"/>
              </w:rPr>
              <w:t>358,4</w:t>
            </w:r>
          </w:p>
        </w:tc>
        <w:tc>
          <w:tcPr>
            <w:tcW w:w="709" w:type="dxa"/>
            <w:shd w:val="clear" w:color="auto" w:fill="auto"/>
            <w:vAlign w:val="center"/>
          </w:tcPr>
          <w:p w:rsidR="009A52DF" w:rsidRPr="00A35699" w:rsidRDefault="003E2CBD"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0C4390">
              <w:rPr>
                <w:rFonts w:ascii="Times New Roman" w:eastAsia="Calibri" w:hAnsi="Times New Roman" w:cs="Times New Roman"/>
                <w:sz w:val="14"/>
                <w:szCs w:val="14"/>
              </w:rPr>
              <w:t>1,9</w:t>
            </w:r>
          </w:p>
        </w:tc>
      </w:tr>
      <w:tr w:rsidR="00022B51" w:rsidRPr="009A52DF" w:rsidTr="00A63FE4">
        <w:tc>
          <w:tcPr>
            <w:tcW w:w="2943" w:type="dxa"/>
            <w:shd w:val="clear" w:color="auto" w:fill="auto"/>
            <w:vAlign w:val="center"/>
          </w:tcPr>
          <w:p w:rsidR="009A52DF" w:rsidRPr="007347B6" w:rsidRDefault="009A52DF" w:rsidP="009A52DF">
            <w:pPr>
              <w:spacing w:after="0" w:line="240" w:lineRule="auto"/>
              <w:contextualSpacing/>
              <w:rPr>
                <w:rFonts w:ascii="Times New Roman" w:eastAsia="Calibri" w:hAnsi="Times New Roman" w:cs="Times New Roman"/>
                <w:sz w:val="14"/>
                <w:szCs w:val="14"/>
              </w:rPr>
            </w:pPr>
            <w:r w:rsidRPr="007347B6">
              <w:rPr>
                <w:rFonts w:ascii="Times New Roman" w:eastAsia="Calibri" w:hAnsi="Times New Roman" w:cs="Times New Roman"/>
                <w:sz w:val="14"/>
                <w:szCs w:val="14"/>
              </w:rPr>
              <w:t>Единый налог на вмененный доход для отдельных видов деятельности (за налоговые периоды, истекшие до 1 января 2011</w:t>
            </w:r>
            <w:r w:rsidR="006A4BF2">
              <w:rPr>
                <w:rFonts w:ascii="Times New Roman" w:eastAsia="Calibri" w:hAnsi="Times New Roman" w:cs="Times New Roman"/>
                <w:sz w:val="14"/>
                <w:szCs w:val="14"/>
              </w:rPr>
              <w:t xml:space="preserve"> </w:t>
            </w:r>
            <w:r w:rsidR="003E2CBD">
              <w:rPr>
                <w:rFonts w:ascii="Times New Roman" w:eastAsia="Calibri" w:hAnsi="Times New Roman" w:cs="Times New Roman"/>
                <w:sz w:val="14"/>
                <w:szCs w:val="14"/>
              </w:rPr>
              <w:t>г.</w:t>
            </w:r>
            <w:r w:rsidRPr="007347B6">
              <w:rPr>
                <w:rFonts w:ascii="Times New Roman" w:eastAsia="Calibri" w:hAnsi="Times New Roman" w:cs="Times New Roman"/>
                <w:sz w:val="14"/>
                <w:szCs w:val="14"/>
              </w:rPr>
              <w:t>)</w:t>
            </w:r>
          </w:p>
        </w:tc>
        <w:tc>
          <w:tcPr>
            <w:tcW w:w="993" w:type="dxa"/>
            <w:vAlign w:val="center"/>
          </w:tcPr>
          <w:p w:rsidR="009A52DF" w:rsidRPr="009A52DF" w:rsidRDefault="00753C21" w:rsidP="009A52DF">
            <w:pPr>
              <w:spacing w:after="0" w:line="240" w:lineRule="auto"/>
              <w:contextualSpacing/>
              <w:jc w:val="center"/>
              <w:rPr>
                <w:rFonts w:ascii="Times New Roman" w:eastAsia="Calibri" w:hAnsi="Times New Roman" w:cs="Times New Roman"/>
                <w:color w:val="7030A0"/>
                <w:sz w:val="14"/>
                <w:szCs w:val="14"/>
              </w:rPr>
            </w:pPr>
            <w:r>
              <w:rPr>
                <w:rFonts w:ascii="Times New Roman" w:eastAsia="Calibri" w:hAnsi="Times New Roman" w:cs="Times New Roman"/>
                <w:color w:val="7030A0"/>
                <w:sz w:val="14"/>
                <w:szCs w:val="14"/>
              </w:rPr>
              <w:t>-</w:t>
            </w:r>
          </w:p>
        </w:tc>
        <w:tc>
          <w:tcPr>
            <w:tcW w:w="992" w:type="dxa"/>
            <w:shd w:val="clear" w:color="auto" w:fill="auto"/>
            <w:vAlign w:val="center"/>
          </w:tcPr>
          <w:p w:rsidR="009A52DF" w:rsidRPr="00C65475" w:rsidRDefault="006009E2"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p>
        </w:tc>
        <w:tc>
          <w:tcPr>
            <w:tcW w:w="992" w:type="dxa"/>
            <w:shd w:val="clear" w:color="auto" w:fill="auto"/>
            <w:vAlign w:val="center"/>
          </w:tcPr>
          <w:p w:rsidR="009A52DF" w:rsidRPr="007A2EDF" w:rsidRDefault="007A2EDF"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-2,7</w:t>
            </w:r>
          </w:p>
        </w:tc>
        <w:tc>
          <w:tcPr>
            <w:tcW w:w="851" w:type="dxa"/>
            <w:shd w:val="clear" w:color="auto" w:fill="auto"/>
            <w:vAlign w:val="center"/>
          </w:tcPr>
          <w:p w:rsidR="009A52DF" w:rsidRPr="007A2EDF" w:rsidRDefault="00FD2E5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p>
        </w:tc>
        <w:tc>
          <w:tcPr>
            <w:tcW w:w="992" w:type="dxa"/>
            <w:shd w:val="clear" w:color="auto" w:fill="auto"/>
            <w:vAlign w:val="center"/>
          </w:tcPr>
          <w:p w:rsidR="009A52DF" w:rsidRPr="007A2EDF" w:rsidRDefault="00241CB7" w:rsidP="00241CB7">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27</w:t>
            </w:r>
            <w:r w:rsidR="000D2143" w:rsidRPr="007A2EDF">
              <w:rPr>
                <w:rFonts w:ascii="Times New Roman" w:eastAsia="Calibri" w:hAnsi="Times New Roman" w:cs="Times New Roman"/>
                <w:sz w:val="14"/>
                <w:szCs w:val="14"/>
              </w:rPr>
              <w:t>,</w:t>
            </w:r>
            <w:r>
              <w:rPr>
                <w:rFonts w:ascii="Times New Roman" w:eastAsia="Calibri" w:hAnsi="Times New Roman" w:cs="Times New Roman"/>
                <w:sz w:val="14"/>
                <w:szCs w:val="14"/>
              </w:rPr>
              <w:t>2</w:t>
            </w:r>
          </w:p>
        </w:tc>
        <w:tc>
          <w:tcPr>
            <w:tcW w:w="992" w:type="dxa"/>
            <w:shd w:val="clear" w:color="auto" w:fill="auto"/>
            <w:vAlign w:val="center"/>
          </w:tcPr>
          <w:p w:rsidR="009A52DF" w:rsidRPr="007A2EDF" w:rsidRDefault="003E2CBD"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6A4BF2">
              <w:rPr>
                <w:rFonts w:ascii="Times New Roman" w:eastAsia="Calibri" w:hAnsi="Times New Roman" w:cs="Times New Roman"/>
                <w:sz w:val="14"/>
                <w:szCs w:val="14"/>
              </w:rPr>
              <w:t>2</w:t>
            </w:r>
            <w:r w:rsidR="009119C3">
              <w:rPr>
                <w:rFonts w:ascii="Times New Roman" w:eastAsia="Calibri" w:hAnsi="Times New Roman" w:cs="Times New Roman"/>
                <w:sz w:val="14"/>
                <w:szCs w:val="14"/>
              </w:rPr>
              <w:t>9,9</w:t>
            </w:r>
          </w:p>
        </w:tc>
        <w:tc>
          <w:tcPr>
            <w:tcW w:w="709" w:type="dxa"/>
            <w:shd w:val="clear" w:color="auto" w:fill="auto"/>
            <w:vAlign w:val="center"/>
          </w:tcPr>
          <w:p w:rsidR="009A52DF" w:rsidRPr="00A35699" w:rsidRDefault="003E2CBD"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0C4390">
              <w:rPr>
                <w:rFonts w:ascii="Times New Roman" w:eastAsia="Calibri" w:hAnsi="Times New Roman" w:cs="Times New Roman"/>
                <w:sz w:val="14"/>
                <w:szCs w:val="14"/>
              </w:rPr>
              <w:t>109,9</w:t>
            </w:r>
          </w:p>
        </w:tc>
      </w:tr>
      <w:tr w:rsidR="00022B51" w:rsidRPr="009A52DF" w:rsidTr="00A63FE4">
        <w:tc>
          <w:tcPr>
            <w:tcW w:w="2943" w:type="dxa"/>
            <w:shd w:val="clear" w:color="auto" w:fill="auto"/>
            <w:vAlign w:val="center"/>
          </w:tcPr>
          <w:p w:rsidR="009A52DF" w:rsidRPr="007347B6" w:rsidRDefault="009A52DF" w:rsidP="009A52DF">
            <w:pPr>
              <w:spacing w:after="0" w:line="240" w:lineRule="auto"/>
              <w:contextualSpacing/>
              <w:rPr>
                <w:rFonts w:ascii="Times New Roman" w:eastAsia="Calibri" w:hAnsi="Times New Roman" w:cs="Times New Roman"/>
                <w:sz w:val="14"/>
                <w:szCs w:val="14"/>
              </w:rPr>
            </w:pPr>
            <w:r w:rsidRPr="007347B6">
              <w:rPr>
                <w:rFonts w:ascii="Times New Roman" w:eastAsia="Calibri" w:hAnsi="Times New Roman" w:cs="Times New Roman"/>
                <w:sz w:val="14"/>
                <w:szCs w:val="14"/>
              </w:rPr>
              <w:t>Единый сельскохозяйственный налог</w:t>
            </w:r>
          </w:p>
        </w:tc>
        <w:tc>
          <w:tcPr>
            <w:tcW w:w="993" w:type="dxa"/>
            <w:vAlign w:val="center"/>
          </w:tcPr>
          <w:p w:rsidR="009A52DF" w:rsidRPr="00753C21" w:rsidRDefault="00785ED3" w:rsidP="009A52DF">
            <w:pPr>
              <w:spacing w:after="0" w:line="240" w:lineRule="auto"/>
              <w:contextualSpacing/>
              <w:jc w:val="center"/>
              <w:rPr>
                <w:rFonts w:ascii="Times New Roman" w:eastAsia="Calibri" w:hAnsi="Times New Roman" w:cs="Times New Roman"/>
                <w:color w:val="7030A0"/>
                <w:sz w:val="14"/>
                <w:szCs w:val="14"/>
              </w:rPr>
            </w:pPr>
            <w:r w:rsidRPr="00753C21">
              <w:rPr>
                <w:rFonts w:ascii="Times New Roman" w:hAnsi="Times New Roman" w:cs="Times New Roman"/>
                <w:sz w:val="14"/>
                <w:szCs w:val="14"/>
              </w:rPr>
              <w:t>79 400,0</w:t>
            </w:r>
          </w:p>
        </w:tc>
        <w:tc>
          <w:tcPr>
            <w:tcW w:w="992" w:type="dxa"/>
            <w:shd w:val="clear" w:color="auto" w:fill="auto"/>
            <w:vAlign w:val="center"/>
          </w:tcPr>
          <w:p w:rsidR="009A52DF" w:rsidRPr="00C65475" w:rsidRDefault="00C65475" w:rsidP="009A52DF">
            <w:pPr>
              <w:spacing w:after="0" w:line="240" w:lineRule="auto"/>
              <w:contextualSpacing/>
              <w:jc w:val="center"/>
              <w:rPr>
                <w:rFonts w:ascii="Times New Roman" w:eastAsia="Calibri" w:hAnsi="Times New Roman" w:cs="Times New Roman"/>
                <w:sz w:val="14"/>
                <w:szCs w:val="14"/>
              </w:rPr>
            </w:pPr>
            <w:r w:rsidRPr="00C65475">
              <w:rPr>
                <w:rFonts w:ascii="Times New Roman" w:eastAsia="Calibri" w:hAnsi="Times New Roman" w:cs="Times New Roman"/>
                <w:sz w:val="14"/>
                <w:szCs w:val="14"/>
              </w:rPr>
              <w:t>79 400,0</w:t>
            </w:r>
          </w:p>
        </w:tc>
        <w:tc>
          <w:tcPr>
            <w:tcW w:w="992" w:type="dxa"/>
            <w:shd w:val="clear" w:color="auto" w:fill="auto"/>
            <w:vAlign w:val="center"/>
          </w:tcPr>
          <w:p w:rsidR="009A52DF" w:rsidRPr="007A2EDF" w:rsidRDefault="007A2EDF" w:rsidP="007A2E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60</w:t>
            </w:r>
            <w:r w:rsidR="004C6BD3" w:rsidRPr="007A2EDF">
              <w:rPr>
                <w:rFonts w:ascii="Times New Roman" w:eastAsia="Calibri" w:hAnsi="Times New Roman" w:cs="Times New Roman"/>
                <w:sz w:val="14"/>
                <w:szCs w:val="14"/>
              </w:rPr>
              <w:t xml:space="preserve"> </w:t>
            </w:r>
            <w:r>
              <w:rPr>
                <w:rFonts w:ascii="Times New Roman" w:eastAsia="Calibri" w:hAnsi="Times New Roman" w:cs="Times New Roman"/>
                <w:sz w:val="14"/>
                <w:szCs w:val="14"/>
              </w:rPr>
              <w:t>854</w:t>
            </w:r>
            <w:r w:rsidR="004C6BD3" w:rsidRPr="007A2EDF">
              <w:rPr>
                <w:rFonts w:ascii="Times New Roman" w:eastAsia="Calibri" w:hAnsi="Times New Roman" w:cs="Times New Roman"/>
                <w:sz w:val="14"/>
                <w:szCs w:val="14"/>
              </w:rPr>
              <w:t>,</w:t>
            </w:r>
            <w:r>
              <w:rPr>
                <w:rFonts w:ascii="Times New Roman" w:eastAsia="Calibri" w:hAnsi="Times New Roman" w:cs="Times New Roman"/>
                <w:sz w:val="14"/>
                <w:szCs w:val="14"/>
              </w:rPr>
              <w:t>3</w:t>
            </w:r>
          </w:p>
        </w:tc>
        <w:tc>
          <w:tcPr>
            <w:tcW w:w="851" w:type="dxa"/>
            <w:shd w:val="clear" w:color="auto" w:fill="auto"/>
            <w:vAlign w:val="center"/>
          </w:tcPr>
          <w:p w:rsidR="009A52DF" w:rsidRPr="007A2EDF" w:rsidRDefault="000D5944" w:rsidP="00FD2E5C">
            <w:pPr>
              <w:spacing w:after="0" w:line="240" w:lineRule="auto"/>
              <w:contextualSpacing/>
              <w:jc w:val="center"/>
              <w:rPr>
                <w:rFonts w:ascii="Times New Roman" w:eastAsia="Calibri" w:hAnsi="Times New Roman" w:cs="Times New Roman"/>
                <w:sz w:val="14"/>
                <w:szCs w:val="14"/>
              </w:rPr>
            </w:pPr>
            <w:r w:rsidRPr="007A2EDF">
              <w:rPr>
                <w:rFonts w:ascii="Times New Roman" w:eastAsia="Calibri" w:hAnsi="Times New Roman" w:cs="Times New Roman"/>
                <w:sz w:val="14"/>
                <w:szCs w:val="14"/>
              </w:rPr>
              <w:t>7</w:t>
            </w:r>
            <w:r w:rsidR="00FD2E5C">
              <w:rPr>
                <w:rFonts w:ascii="Times New Roman" w:eastAsia="Calibri" w:hAnsi="Times New Roman" w:cs="Times New Roman"/>
                <w:sz w:val="14"/>
                <w:szCs w:val="14"/>
              </w:rPr>
              <w:t>6</w:t>
            </w:r>
            <w:r w:rsidRPr="007A2EDF">
              <w:rPr>
                <w:rFonts w:ascii="Times New Roman" w:eastAsia="Calibri" w:hAnsi="Times New Roman" w:cs="Times New Roman"/>
                <w:sz w:val="14"/>
                <w:szCs w:val="14"/>
              </w:rPr>
              <w:t>,</w:t>
            </w:r>
            <w:r w:rsidR="00FD2E5C">
              <w:rPr>
                <w:rFonts w:ascii="Times New Roman" w:eastAsia="Calibri" w:hAnsi="Times New Roman" w:cs="Times New Roman"/>
                <w:sz w:val="14"/>
                <w:szCs w:val="14"/>
              </w:rPr>
              <w:t>6</w:t>
            </w:r>
          </w:p>
        </w:tc>
        <w:tc>
          <w:tcPr>
            <w:tcW w:w="992" w:type="dxa"/>
            <w:shd w:val="clear" w:color="auto" w:fill="auto"/>
            <w:vAlign w:val="center"/>
          </w:tcPr>
          <w:p w:rsidR="009A52DF" w:rsidRPr="007A2EDF" w:rsidRDefault="00241CB7" w:rsidP="00241CB7">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49</w:t>
            </w:r>
            <w:r w:rsidR="000D2143" w:rsidRPr="007A2EDF">
              <w:rPr>
                <w:rFonts w:ascii="Times New Roman" w:eastAsia="Calibri" w:hAnsi="Times New Roman" w:cs="Times New Roman"/>
                <w:sz w:val="14"/>
                <w:szCs w:val="14"/>
              </w:rPr>
              <w:t xml:space="preserve"> </w:t>
            </w:r>
            <w:r>
              <w:rPr>
                <w:rFonts w:ascii="Times New Roman" w:eastAsia="Calibri" w:hAnsi="Times New Roman" w:cs="Times New Roman"/>
                <w:sz w:val="14"/>
                <w:szCs w:val="14"/>
              </w:rPr>
              <w:t>350</w:t>
            </w:r>
            <w:r w:rsidR="000D2143" w:rsidRPr="007A2EDF">
              <w:rPr>
                <w:rFonts w:ascii="Times New Roman" w:eastAsia="Calibri" w:hAnsi="Times New Roman" w:cs="Times New Roman"/>
                <w:sz w:val="14"/>
                <w:szCs w:val="14"/>
              </w:rPr>
              <w:t>,</w:t>
            </w:r>
            <w:r>
              <w:rPr>
                <w:rFonts w:ascii="Times New Roman" w:eastAsia="Calibri" w:hAnsi="Times New Roman" w:cs="Times New Roman"/>
                <w:sz w:val="14"/>
                <w:szCs w:val="14"/>
              </w:rPr>
              <w:t>4</w:t>
            </w:r>
          </w:p>
        </w:tc>
        <w:tc>
          <w:tcPr>
            <w:tcW w:w="992" w:type="dxa"/>
            <w:shd w:val="clear" w:color="auto" w:fill="auto"/>
            <w:vAlign w:val="center"/>
          </w:tcPr>
          <w:p w:rsidR="009A52DF" w:rsidRPr="007A2EDF" w:rsidRDefault="003E2CBD"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9119C3">
              <w:rPr>
                <w:rFonts w:ascii="Times New Roman" w:eastAsia="Calibri" w:hAnsi="Times New Roman" w:cs="Times New Roman"/>
                <w:sz w:val="14"/>
                <w:szCs w:val="14"/>
              </w:rPr>
              <w:t>11 503,9</w:t>
            </w:r>
          </w:p>
        </w:tc>
        <w:tc>
          <w:tcPr>
            <w:tcW w:w="709" w:type="dxa"/>
            <w:shd w:val="clear" w:color="auto" w:fill="auto"/>
            <w:vAlign w:val="center"/>
          </w:tcPr>
          <w:p w:rsidR="009A52DF" w:rsidRPr="00A35699" w:rsidRDefault="003E2CBD" w:rsidP="009A52DF">
            <w:pPr>
              <w:spacing w:after="0" w:line="240" w:lineRule="auto"/>
              <w:ind w:right="-109"/>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0C4390">
              <w:rPr>
                <w:rFonts w:ascii="Times New Roman" w:eastAsia="Calibri" w:hAnsi="Times New Roman" w:cs="Times New Roman"/>
                <w:sz w:val="14"/>
                <w:szCs w:val="14"/>
              </w:rPr>
              <w:t>23,3</w:t>
            </w:r>
          </w:p>
        </w:tc>
      </w:tr>
      <w:tr w:rsidR="00022B51" w:rsidRPr="009A52DF" w:rsidTr="00A63FE4">
        <w:tc>
          <w:tcPr>
            <w:tcW w:w="2943" w:type="dxa"/>
            <w:shd w:val="clear" w:color="auto" w:fill="auto"/>
            <w:vAlign w:val="center"/>
          </w:tcPr>
          <w:p w:rsidR="009A52DF" w:rsidRPr="007347B6" w:rsidRDefault="009A52DF" w:rsidP="009A52DF">
            <w:pPr>
              <w:spacing w:after="0" w:line="240" w:lineRule="auto"/>
              <w:contextualSpacing/>
              <w:rPr>
                <w:rFonts w:ascii="Times New Roman" w:eastAsia="Calibri" w:hAnsi="Times New Roman" w:cs="Times New Roman"/>
                <w:sz w:val="14"/>
                <w:szCs w:val="14"/>
              </w:rPr>
            </w:pPr>
            <w:r w:rsidRPr="007347B6">
              <w:rPr>
                <w:rFonts w:ascii="Times New Roman" w:eastAsia="Calibri" w:hAnsi="Times New Roman" w:cs="Times New Roman"/>
                <w:sz w:val="14"/>
                <w:szCs w:val="14"/>
              </w:rPr>
              <w:t>Налог, взимаемый в связи с применением патентной системы налогообложения</w:t>
            </w:r>
          </w:p>
        </w:tc>
        <w:tc>
          <w:tcPr>
            <w:tcW w:w="993" w:type="dxa"/>
            <w:vAlign w:val="center"/>
          </w:tcPr>
          <w:p w:rsidR="009A52DF" w:rsidRPr="00753C21" w:rsidRDefault="00753C21" w:rsidP="009A52DF">
            <w:pPr>
              <w:spacing w:after="0" w:line="240" w:lineRule="auto"/>
              <w:contextualSpacing/>
              <w:jc w:val="center"/>
              <w:rPr>
                <w:rFonts w:ascii="Times New Roman" w:eastAsia="Calibri" w:hAnsi="Times New Roman" w:cs="Times New Roman"/>
                <w:sz w:val="14"/>
                <w:szCs w:val="14"/>
              </w:rPr>
            </w:pPr>
            <w:r w:rsidRPr="00753C21">
              <w:rPr>
                <w:rFonts w:ascii="Times New Roman" w:eastAsia="Calibri" w:hAnsi="Times New Roman" w:cs="Times New Roman"/>
                <w:sz w:val="14"/>
                <w:szCs w:val="14"/>
              </w:rPr>
              <w:t>-</w:t>
            </w:r>
          </w:p>
        </w:tc>
        <w:tc>
          <w:tcPr>
            <w:tcW w:w="992" w:type="dxa"/>
            <w:shd w:val="clear" w:color="auto" w:fill="auto"/>
            <w:vAlign w:val="center"/>
          </w:tcPr>
          <w:p w:rsidR="009A52DF" w:rsidRPr="00C65475" w:rsidRDefault="00C65475" w:rsidP="009A52DF">
            <w:pPr>
              <w:spacing w:after="0" w:line="240" w:lineRule="auto"/>
              <w:contextualSpacing/>
              <w:jc w:val="center"/>
              <w:rPr>
                <w:rFonts w:ascii="Times New Roman" w:eastAsia="Calibri" w:hAnsi="Times New Roman" w:cs="Times New Roman"/>
                <w:sz w:val="14"/>
                <w:szCs w:val="14"/>
              </w:rPr>
            </w:pPr>
            <w:r w:rsidRPr="00C65475">
              <w:rPr>
                <w:rFonts w:ascii="Times New Roman" w:eastAsia="Calibri" w:hAnsi="Times New Roman" w:cs="Times New Roman"/>
                <w:sz w:val="14"/>
                <w:szCs w:val="14"/>
              </w:rPr>
              <w:t>21 000,0</w:t>
            </w:r>
          </w:p>
        </w:tc>
        <w:tc>
          <w:tcPr>
            <w:tcW w:w="992" w:type="dxa"/>
            <w:shd w:val="clear" w:color="auto" w:fill="auto"/>
            <w:vAlign w:val="center"/>
          </w:tcPr>
          <w:p w:rsidR="009A52DF" w:rsidRPr="007A2EDF" w:rsidRDefault="007A2EDF" w:rsidP="007A2E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8</w:t>
            </w:r>
            <w:r w:rsidR="004C6BD3" w:rsidRPr="007A2EDF">
              <w:rPr>
                <w:rFonts w:ascii="Times New Roman" w:eastAsia="Calibri" w:hAnsi="Times New Roman" w:cs="Times New Roman"/>
                <w:sz w:val="14"/>
                <w:szCs w:val="14"/>
              </w:rPr>
              <w:t xml:space="preserve"> </w:t>
            </w:r>
            <w:r>
              <w:rPr>
                <w:rFonts w:ascii="Times New Roman" w:eastAsia="Calibri" w:hAnsi="Times New Roman" w:cs="Times New Roman"/>
                <w:sz w:val="14"/>
                <w:szCs w:val="14"/>
              </w:rPr>
              <w:t>696</w:t>
            </w:r>
            <w:r w:rsidR="004C6BD3" w:rsidRPr="007A2EDF">
              <w:rPr>
                <w:rFonts w:ascii="Times New Roman" w:eastAsia="Calibri" w:hAnsi="Times New Roman" w:cs="Times New Roman"/>
                <w:sz w:val="14"/>
                <w:szCs w:val="14"/>
              </w:rPr>
              <w:t>,2</w:t>
            </w:r>
          </w:p>
        </w:tc>
        <w:tc>
          <w:tcPr>
            <w:tcW w:w="851" w:type="dxa"/>
            <w:shd w:val="clear" w:color="auto" w:fill="auto"/>
            <w:vAlign w:val="center"/>
          </w:tcPr>
          <w:p w:rsidR="009A52DF" w:rsidRPr="007A2EDF" w:rsidRDefault="00FD2E5C" w:rsidP="00FD2E5C">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41</w:t>
            </w:r>
            <w:r w:rsidR="000D5944" w:rsidRPr="007A2EDF">
              <w:rPr>
                <w:rFonts w:ascii="Times New Roman" w:eastAsia="Calibri" w:hAnsi="Times New Roman" w:cs="Times New Roman"/>
                <w:sz w:val="14"/>
                <w:szCs w:val="14"/>
              </w:rPr>
              <w:t>,</w:t>
            </w:r>
            <w:r>
              <w:rPr>
                <w:rFonts w:ascii="Times New Roman" w:eastAsia="Calibri" w:hAnsi="Times New Roman" w:cs="Times New Roman"/>
                <w:sz w:val="14"/>
                <w:szCs w:val="14"/>
              </w:rPr>
              <w:t>4</w:t>
            </w:r>
          </w:p>
        </w:tc>
        <w:tc>
          <w:tcPr>
            <w:tcW w:w="992" w:type="dxa"/>
            <w:shd w:val="clear" w:color="auto" w:fill="auto"/>
            <w:vAlign w:val="center"/>
          </w:tcPr>
          <w:p w:rsidR="009A52DF" w:rsidRPr="007A2EDF" w:rsidRDefault="00241CB7" w:rsidP="00241CB7">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9</w:t>
            </w:r>
            <w:r w:rsidR="000D2143" w:rsidRPr="007A2EDF">
              <w:rPr>
                <w:rFonts w:ascii="Times New Roman" w:eastAsia="Calibri" w:hAnsi="Times New Roman" w:cs="Times New Roman"/>
                <w:sz w:val="14"/>
                <w:szCs w:val="14"/>
              </w:rPr>
              <w:t xml:space="preserve"> </w:t>
            </w:r>
            <w:r>
              <w:rPr>
                <w:rFonts w:ascii="Times New Roman" w:eastAsia="Calibri" w:hAnsi="Times New Roman" w:cs="Times New Roman"/>
                <w:sz w:val="14"/>
                <w:szCs w:val="14"/>
              </w:rPr>
              <w:t>996</w:t>
            </w:r>
            <w:r w:rsidR="000D2143" w:rsidRPr="007A2EDF">
              <w:rPr>
                <w:rFonts w:ascii="Times New Roman" w:eastAsia="Calibri" w:hAnsi="Times New Roman" w:cs="Times New Roman"/>
                <w:sz w:val="14"/>
                <w:szCs w:val="14"/>
              </w:rPr>
              <w:t>,</w:t>
            </w:r>
            <w:r>
              <w:rPr>
                <w:rFonts w:ascii="Times New Roman" w:eastAsia="Calibri" w:hAnsi="Times New Roman" w:cs="Times New Roman"/>
                <w:sz w:val="14"/>
                <w:szCs w:val="14"/>
              </w:rPr>
              <w:t>2</w:t>
            </w:r>
          </w:p>
        </w:tc>
        <w:tc>
          <w:tcPr>
            <w:tcW w:w="992" w:type="dxa"/>
            <w:shd w:val="clear" w:color="auto" w:fill="auto"/>
            <w:vAlign w:val="center"/>
          </w:tcPr>
          <w:p w:rsidR="009A52DF" w:rsidRPr="007A2EDF" w:rsidRDefault="009119C3"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w:t>
            </w:r>
            <w:r w:rsidR="003E2CBD">
              <w:rPr>
                <w:rFonts w:ascii="Times New Roman" w:eastAsia="Calibri" w:hAnsi="Times New Roman" w:cs="Times New Roman"/>
                <w:sz w:val="14"/>
                <w:szCs w:val="14"/>
              </w:rPr>
              <w:t xml:space="preserve"> </w:t>
            </w:r>
            <w:r>
              <w:rPr>
                <w:rFonts w:ascii="Times New Roman" w:eastAsia="Calibri" w:hAnsi="Times New Roman" w:cs="Times New Roman"/>
                <w:sz w:val="14"/>
                <w:szCs w:val="14"/>
              </w:rPr>
              <w:t>300,0</w:t>
            </w:r>
          </w:p>
        </w:tc>
        <w:tc>
          <w:tcPr>
            <w:tcW w:w="709" w:type="dxa"/>
            <w:shd w:val="clear" w:color="auto" w:fill="auto"/>
            <w:vAlign w:val="center"/>
          </w:tcPr>
          <w:p w:rsidR="009A52DF" w:rsidRPr="00A35699" w:rsidRDefault="003E2CBD"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0C4390">
              <w:rPr>
                <w:rFonts w:ascii="Times New Roman" w:eastAsia="Calibri" w:hAnsi="Times New Roman" w:cs="Times New Roman"/>
                <w:sz w:val="14"/>
                <w:szCs w:val="14"/>
              </w:rPr>
              <w:t>13,0</w:t>
            </w:r>
          </w:p>
        </w:tc>
      </w:tr>
      <w:tr w:rsidR="00022B51" w:rsidRPr="009A52DF" w:rsidTr="00A63FE4">
        <w:tc>
          <w:tcPr>
            <w:tcW w:w="2943" w:type="dxa"/>
            <w:shd w:val="clear" w:color="auto" w:fill="auto"/>
            <w:vAlign w:val="center"/>
          </w:tcPr>
          <w:p w:rsidR="009A52DF" w:rsidRPr="007347B6" w:rsidRDefault="009A52DF" w:rsidP="009A52DF">
            <w:pPr>
              <w:spacing w:after="0" w:line="240" w:lineRule="auto"/>
              <w:contextualSpacing/>
              <w:rPr>
                <w:rFonts w:ascii="Times New Roman" w:eastAsia="Calibri" w:hAnsi="Times New Roman" w:cs="Times New Roman"/>
                <w:b/>
                <w:sz w:val="14"/>
                <w:szCs w:val="14"/>
              </w:rPr>
            </w:pPr>
            <w:r w:rsidRPr="007347B6">
              <w:rPr>
                <w:rFonts w:ascii="Times New Roman" w:eastAsia="Calibri" w:hAnsi="Times New Roman" w:cs="Times New Roman"/>
                <w:b/>
                <w:sz w:val="14"/>
                <w:szCs w:val="14"/>
              </w:rPr>
              <w:t>Налоги на имущество</w:t>
            </w:r>
          </w:p>
        </w:tc>
        <w:tc>
          <w:tcPr>
            <w:tcW w:w="993" w:type="dxa"/>
            <w:vAlign w:val="center"/>
          </w:tcPr>
          <w:p w:rsidR="009A52DF" w:rsidRPr="00753C21" w:rsidRDefault="00785ED3" w:rsidP="009A52DF">
            <w:pPr>
              <w:spacing w:after="0" w:line="240" w:lineRule="auto"/>
              <w:contextualSpacing/>
              <w:jc w:val="center"/>
              <w:rPr>
                <w:rFonts w:ascii="Times New Roman" w:eastAsia="Calibri" w:hAnsi="Times New Roman" w:cs="Times New Roman"/>
                <w:b/>
                <w:sz w:val="14"/>
                <w:szCs w:val="14"/>
              </w:rPr>
            </w:pPr>
            <w:r w:rsidRPr="00753C21">
              <w:rPr>
                <w:rFonts w:ascii="Times New Roman" w:eastAsia="Calibri" w:hAnsi="Times New Roman" w:cs="Times New Roman"/>
                <w:b/>
                <w:sz w:val="14"/>
                <w:szCs w:val="14"/>
              </w:rPr>
              <w:t>237 000,0</w:t>
            </w:r>
          </w:p>
        </w:tc>
        <w:tc>
          <w:tcPr>
            <w:tcW w:w="992" w:type="dxa"/>
            <w:shd w:val="clear" w:color="auto" w:fill="auto"/>
            <w:vAlign w:val="center"/>
          </w:tcPr>
          <w:p w:rsidR="009A52DF" w:rsidRPr="00C65475" w:rsidRDefault="00C65475" w:rsidP="009A52DF">
            <w:pPr>
              <w:spacing w:after="0" w:line="240" w:lineRule="auto"/>
              <w:contextualSpacing/>
              <w:jc w:val="center"/>
              <w:rPr>
                <w:rFonts w:ascii="Times New Roman" w:eastAsia="Calibri" w:hAnsi="Times New Roman" w:cs="Times New Roman"/>
                <w:b/>
                <w:sz w:val="14"/>
                <w:szCs w:val="14"/>
              </w:rPr>
            </w:pPr>
            <w:r w:rsidRPr="00C65475">
              <w:rPr>
                <w:rFonts w:ascii="Times New Roman" w:eastAsia="Calibri" w:hAnsi="Times New Roman" w:cs="Times New Roman"/>
                <w:b/>
                <w:sz w:val="14"/>
                <w:szCs w:val="14"/>
              </w:rPr>
              <w:t>237 000,0</w:t>
            </w:r>
          </w:p>
        </w:tc>
        <w:tc>
          <w:tcPr>
            <w:tcW w:w="992" w:type="dxa"/>
            <w:shd w:val="clear" w:color="auto" w:fill="auto"/>
            <w:vAlign w:val="center"/>
          </w:tcPr>
          <w:p w:rsidR="009A52DF" w:rsidRPr="007A2EDF" w:rsidRDefault="007A2EDF" w:rsidP="007A2EDF">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85 731</w:t>
            </w:r>
            <w:r w:rsidR="004C6BD3" w:rsidRPr="007A2EDF">
              <w:rPr>
                <w:rFonts w:ascii="Times New Roman" w:eastAsia="Calibri" w:hAnsi="Times New Roman" w:cs="Times New Roman"/>
                <w:b/>
                <w:sz w:val="14"/>
                <w:szCs w:val="14"/>
              </w:rPr>
              <w:t>,</w:t>
            </w:r>
            <w:r>
              <w:rPr>
                <w:rFonts w:ascii="Times New Roman" w:eastAsia="Calibri" w:hAnsi="Times New Roman" w:cs="Times New Roman"/>
                <w:b/>
                <w:sz w:val="14"/>
                <w:szCs w:val="14"/>
              </w:rPr>
              <w:t>4</w:t>
            </w:r>
          </w:p>
        </w:tc>
        <w:tc>
          <w:tcPr>
            <w:tcW w:w="851" w:type="dxa"/>
            <w:shd w:val="clear" w:color="auto" w:fill="auto"/>
            <w:vAlign w:val="center"/>
          </w:tcPr>
          <w:p w:rsidR="009A52DF" w:rsidRPr="007A2EDF" w:rsidRDefault="00FD2E5C" w:rsidP="00FD2E5C">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36</w:t>
            </w:r>
            <w:r w:rsidR="000D5944" w:rsidRPr="007A2EDF">
              <w:rPr>
                <w:rFonts w:ascii="Times New Roman" w:eastAsia="Calibri" w:hAnsi="Times New Roman" w:cs="Times New Roman"/>
                <w:b/>
                <w:sz w:val="14"/>
                <w:szCs w:val="14"/>
              </w:rPr>
              <w:t>,</w:t>
            </w:r>
            <w:r>
              <w:rPr>
                <w:rFonts w:ascii="Times New Roman" w:eastAsia="Calibri" w:hAnsi="Times New Roman" w:cs="Times New Roman"/>
                <w:b/>
                <w:sz w:val="14"/>
                <w:szCs w:val="14"/>
              </w:rPr>
              <w:t>2</w:t>
            </w:r>
          </w:p>
        </w:tc>
        <w:tc>
          <w:tcPr>
            <w:tcW w:w="992" w:type="dxa"/>
            <w:shd w:val="clear" w:color="auto" w:fill="auto"/>
            <w:vAlign w:val="center"/>
          </w:tcPr>
          <w:p w:rsidR="009A52DF" w:rsidRPr="007A2EDF" w:rsidRDefault="00241CB7" w:rsidP="00241CB7">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76</w:t>
            </w:r>
            <w:r w:rsidR="000D2143" w:rsidRPr="007A2EDF">
              <w:rPr>
                <w:rFonts w:ascii="Times New Roman" w:eastAsia="Calibri" w:hAnsi="Times New Roman" w:cs="Times New Roman"/>
                <w:b/>
                <w:sz w:val="14"/>
                <w:szCs w:val="14"/>
              </w:rPr>
              <w:t xml:space="preserve"> </w:t>
            </w:r>
            <w:r>
              <w:rPr>
                <w:rFonts w:ascii="Times New Roman" w:eastAsia="Calibri" w:hAnsi="Times New Roman" w:cs="Times New Roman"/>
                <w:b/>
                <w:sz w:val="14"/>
                <w:szCs w:val="14"/>
              </w:rPr>
              <w:t>213</w:t>
            </w:r>
            <w:r w:rsidR="000D2143" w:rsidRPr="007A2EDF">
              <w:rPr>
                <w:rFonts w:ascii="Times New Roman" w:eastAsia="Calibri" w:hAnsi="Times New Roman" w:cs="Times New Roman"/>
                <w:b/>
                <w:sz w:val="14"/>
                <w:szCs w:val="14"/>
              </w:rPr>
              <w:t>,</w:t>
            </w:r>
            <w:r>
              <w:rPr>
                <w:rFonts w:ascii="Times New Roman" w:eastAsia="Calibri" w:hAnsi="Times New Roman" w:cs="Times New Roman"/>
                <w:b/>
                <w:sz w:val="14"/>
                <w:szCs w:val="14"/>
              </w:rPr>
              <w:t>2</w:t>
            </w:r>
          </w:p>
        </w:tc>
        <w:tc>
          <w:tcPr>
            <w:tcW w:w="992" w:type="dxa"/>
            <w:shd w:val="clear" w:color="auto" w:fill="auto"/>
            <w:vAlign w:val="center"/>
          </w:tcPr>
          <w:p w:rsidR="009A52DF" w:rsidRPr="007A2EDF" w:rsidRDefault="003E2CBD" w:rsidP="009A52DF">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w:t>
            </w:r>
            <w:r w:rsidR="009119C3">
              <w:rPr>
                <w:rFonts w:ascii="Times New Roman" w:eastAsia="Calibri" w:hAnsi="Times New Roman" w:cs="Times New Roman"/>
                <w:b/>
                <w:sz w:val="14"/>
                <w:szCs w:val="14"/>
              </w:rPr>
              <w:t>9 518,2</w:t>
            </w:r>
          </w:p>
        </w:tc>
        <w:tc>
          <w:tcPr>
            <w:tcW w:w="709" w:type="dxa"/>
            <w:shd w:val="clear" w:color="auto" w:fill="auto"/>
            <w:vAlign w:val="center"/>
          </w:tcPr>
          <w:p w:rsidR="009A52DF" w:rsidRPr="00A35699" w:rsidRDefault="003E2CBD" w:rsidP="009A52DF">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w:t>
            </w:r>
            <w:r w:rsidR="000C4390">
              <w:rPr>
                <w:rFonts w:ascii="Times New Roman" w:eastAsia="Calibri" w:hAnsi="Times New Roman" w:cs="Times New Roman"/>
                <w:b/>
                <w:sz w:val="14"/>
                <w:szCs w:val="14"/>
              </w:rPr>
              <w:t>12,5</w:t>
            </w:r>
          </w:p>
        </w:tc>
      </w:tr>
      <w:tr w:rsidR="00022B51" w:rsidRPr="009A52DF" w:rsidTr="00A63FE4">
        <w:tc>
          <w:tcPr>
            <w:tcW w:w="2943" w:type="dxa"/>
            <w:shd w:val="clear" w:color="auto" w:fill="auto"/>
            <w:vAlign w:val="center"/>
          </w:tcPr>
          <w:p w:rsidR="009A52DF" w:rsidRPr="007347B6" w:rsidRDefault="009A52DF" w:rsidP="009A52DF">
            <w:pPr>
              <w:spacing w:after="0" w:line="240" w:lineRule="auto"/>
              <w:contextualSpacing/>
              <w:rPr>
                <w:rFonts w:ascii="Times New Roman" w:eastAsia="Calibri" w:hAnsi="Times New Roman" w:cs="Times New Roman"/>
                <w:sz w:val="14"/>
                <w:szCs w:val="14"/>
              </w:rPr>
            </w:pPr>
            <w:r w:rsidRPr="007347B6">
              <w:rPr>
                <w:rFonts w:ascii="Times New Roman" w:eastAsia="Calibri" w:hAnsi="Times New Roman" w:cs="Times New Roman"/>
                <w:sz w:val="14"/>
                <w:szCs w:val="1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993" w:type="dxa"/>
            <w:vAlign w:val="center"/>
          </w:tcPr>
          <w:p w:rsidR="009A52DF" w:rsidRPr="00753C21" w:rsidRDefault="00753C21" w:rsidP="009A52DF">
            <w:pPr>
              <w:spacing w:after="0" w:line="240" w:lineRule="auto"/>
              <w:contextualSpacing/>
              <w:jc w:val="center"/>
              <w:rPr>
                <w:rFonts w:ascii="Times New Roman" w:eastAsia="Calibri" w:hAnsi="Times New Roman" w:cs="Times New Roman"/>
                <w:sz w:val="14"/>
                <w:szCs w:val="14"/>
              </w:rPr>
            </w:pPr>
            <w:r w:rsidRPr="00753C21">
              <w:rPr>
                <w:rFonts w:ascii="Times New Roman" w:eastAsia="Calibri" w:hAnsi="Times New Roman" w:cs="Times New Roman"/>
                <w:sz w:val="14"/>
                <w:szCs w:val="14"/>
              </w:rPr>
              <w:t>237 000,0</w:t>
            </w:r>
          </w:p>
        </w:tc>
        <w:tc>
          <w:tcPr>
            <w:tcW w:w="992" w:type="dxa"/>
            <w:shd w:val="clear" w:color="auto" w:fill="auto"/>
            <w:vAlign w:val="center"/>
          </w:tcPr>
          <w:p w:rsidR="009A52DF" w:rsidRPr="00C65475" w:rsidRDefault="00C65475" w:rsidP="009A52DF">
            <w:pPr>
              <w:spacing w:after="0" w:line="240" w:lineRule="auto"/>
              <w:contextualSpacing/>
              <w:jc w:val="center"/>
              <w:rPr>
                <w:rFonts w:ascii="Times New Roman" w:eastAsia="Calibri" w:hAnsi="Times New Roman" w:cs="Times New Roman"/>
                <w:sz w:val="14"/>
                <w:szCs w:val="14"/>
              </w:rPr>
            </w:pPr>
            <w:r w:rsidRPr="00C65475">
              <w:rPr>
                <w:rFonts w:ascii="Times New Roman" w:eastAsia="Calibri" w:hAnsi="Times New Roman" w:cs="Times New Roman"/>
                <w:sz w:val="14"/>
                <w:szCs w:val="14"/>
              </w:rPr>
              <w:t>87 000,0</w:t>
            </w:r>
          </w:p>
        </w:tc>
        <w:tc>
          <w:tcPr>
            <w:tcW w:w="992" w:type="dxa"/>
            <w:shd w:val="clear" w:color="auto" w:fill="auto"/>
            <w:vAlign w:val="center"/>
          </w:tcPr>
          <w:p w:rsidR="009A52DF" w:rsidRPr="007A2EDF" w:rsidRDefault="00FD2E5C" w:rsidP="00FD2E5C">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11</w:t>
            </w:r>
            <w:r w:rsidR="004C6BD3" w:rsidRPr="007A2EDF">
              <w:rPr>
                <w:rFonts w:ascii="Times New Roman" w:eastAsia="Calibri" w:hAnsi="Times New Roman" w:cs="Times New Roman"/>
                <w:sz w:val="14"/>
                <w:szCs w:val="14"/>
              </w:rPr>
              <w:t xml:space="preserve"> </w:t>
            </w:r>
            <w:r>
              <w:rPr>
                <w:rFonts w:ascii="Times New Roman" w:eastAsia="Calibri" w:hAnsi="Times New Roman" w:cs="Times New Roman"/>
                <w:sz w:val="14"/>
                <w:szCs w:val="14"/>
              </w:rPr>
              <w:t>289</w:t>
            </w:r>
            <w:r w:rsidR="004C6BD3" w:rsidRPr="007A2EDF">
              <w:rPr>
                <w:rFonts w:ascii="Times New Roman" w:eastAsia="Calibri" w:hAnsi="Times New Roman" w:cs="Times New Roman"/>
                <w:sz w:val="14"/>
                <w:szCs w:val="14"/>
              </w:rPr>
              <w:t>,</w:t>
            </w:r>
            <w:r>
              <w:rPr>
                <w:rFonts w:ascii="Times New Roman" w:eastAsia="Calibri" w:hAnsi="Times New Roman" w:cs="Times New Roman"/>
                <w:sz w:val="14"/>
                <w:szCs w:val="14"/>
              </w:rPr>
              <w:t>2</w:t>
            </w:r>
          </w:p>
        </w:tc>
        <w:tc>
          <w:tcPr>
            <w:tcW w:w="851" w:type="dxa"/>
            <w:shd w:val="clear" w:color="auto" w:fill="auto"/>
            <w:vAlign w:val="center"/>
          </w:tcPr>
          <w:p w:rsidR="009A52DF" w:rsidRPr="007A2EDF" w:rsidRDefault="00FD2E5C" w:rsidP="00FD2E5C">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13</w:t>
            </w:r>
            <w:r w:rsidR="000D5944" w:rsidRPr="007A2EDF">
              <w:rPr>
                <w:rFonts w:ascii="Times New Roman" w:eastAsia="Calibri" w:hAnsi="Times New Roman" w:cs="Times New Roman"/>
                <w:sz w:val="14"/>
                <w:szCs w:val="14"/>
              </w:rPr>
              <w:t>,</w:t>
            </w:r>
            <w:r>
              <w:rPr>
                <w:rFonts w:ascii="Times New Roman" w:eastAsia="Calibri" w:hAnsi="Times New Roman" w:cs="Times New Roman"/>
                <w:sz w:val="14"/>
                <w:szCs w:val="14"/>
              </w:rPr>
              <w:t>0</w:t>
            </w:r>
          </w:p>
        </w:tc>
        <w:tc>
          <w:tcPr>
            <w:tcW w:w="992" w:type="dxa"/>
            <w:shd w:val="clear" w:color="auto" w:fill="auto"/>
            <w:vAlign w:val="center"/>
          </w:tcPr>
          <w:p w:rsidR="009A52DF" w:rsidRPr="007A2EDF" w:rsidRDefault="00241CB7" w:rsidP="00241CB7">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9</w:t>
            </w:r>
            <w:r w:rsidR="000D2143" w:rsidRPr="007A2EDF">
              <w:rPr>
                <w:rFonts w:ascii="Times New Roman" w:eastAsia="Calibri" w:hAnsi="Times New Roman" w:cs="Times New Roman"/>
                <w:sz w:val="14"/>
                <w:szCs w:val="14"/>
              </w:rPr>
              <w:t xml:space="preserve"> </w:t>
            </w:r>
            <w:r>
              <w:rPr>
                <w:rFonts w:ascii="Times New Roman" w:eastAsia="Calibri" w:hAnsi="Times New Roman" w:cs="Times New Roman"/>
                <w:sz w:val="14"/>
                <w:szCs w:val="14"/>
              </w:rPr>
              <w:t>433</w:t>
            </w:r>
            <w:r w:rsidR="000D2143" w:rsidRPr="007A2EDF">
              <w:rPr>
                <w:rFonts w:ascii="Times New Roman" w:eastAsia="Calibri" w:hAnsi="Times New Roman" w:cs="Times New Roman"/>
                <w:sz w:val="14"/>
                <w:szCs w:val="14"/>
              </w:rPr>
              <w:t>,</w:t>
            </w:r>
            <w:r>
              <w:rPr>
                <w:rFonts w:ascii="Times New Roman" w:eastAsia="Calibri" w:hAnsi="Times New Roman" w:cs="Times New Roman"/>
                <w:sz w:val="14"/>
                <w:szCs w:val="14"/>
              </w:rPr>
              <w:t>9</w:t>
            </w:r>
          </w:p>
        </w:tc>
        <w:tc>
          <w:tcPr>
            <w:tcW w:w="992" w:type="dxa"/>
            <w:shd w:val="clear" w:color="auto" w:fill="auto"/>
            <w:vAlign w:val="center"/>
          </w:tcPr>
          <w:p w:rsidR="009A52DF" w:rsidRPr="000C4390" w:rsidRDefault="003E2CBD" w:rsidP="009A52DF">
            <w:pPr>
              <w:spacing w:after="0" w:line="240" w:lineRule="auto"/>
              <w:contextualSpacing/>
              <w:jc w:val="center"/>
              <w:rPr>
                <w:rFonts w:ascii="Times New Roman" w:eastAsia="Calibri" w:hAnsi="Times New Roman" w:cs="Times New Roman"/>
                <w:sz w:val="14"/>
                <w:szCs w:val="14"/>
                <w:lang w:val="en-US"/>
              </w:rPr>
            </w:pPr>
            <w:r>
              <w:rPr>
                <w:rFonts w:ascii="Times New Roman" w:eastAsia="Calibri" w:hAnsi="Times New Roman" w:cs="Times New Roman"/>
                <w:sz w:val="14"/>
                <w:szCs w:val="14"/>
              </w:rPr>
              <w:t>+</w:t>
            </w:r>
            <w:r w:rsidR="000C4390">
              <w:rPr>
                <w:rFonts w:ascii="Times New Roman" w:eastAsia="Calibri" w:hAnsi="Times New Roman" w:cs="Times New Roman"/>
                <w:sz w:val="14"/>
                <w:szCs w:val="14"/>
                <w:lang w:val="en-US"/>
              </w:rPr>
              <w:t>1</w:t>
            </w:r>
            <w:r>
              <w:rPr>
                <w:rFonts w:ascii="Times New Roman" w:eastAsia="Calibri" w:hAnsi="Times New Roman" w:cs="Times New Roman"/>
                <w:sz w:val="14"/>
                <w:szCs w:val="14"/>
              </w:rPr>
              <w:t xml:space="preserve"> </w:t>
            </w:r>
            <w:r w:rsidR="000C4390">
              <w:rPr>
                <w:rFonts w:ascii="Times New Roman" w:eastAsia="Calibri" w:hAnsi="Times New Roman" w:cs="Times New Roman"/>
                <w:sz w:val="14"/>
                <w:szCs w:val="14"/>
                <w:lang w:val="en-US"/>
              </w:rPr>
              <w:t>855</w:t>
            </w:r>
            <w:r w:rsidR="000C4390">
              <w:rPr>
                <w:rFonts w:ascii="Times New Roman" w:eastAsia="Calibri" w:hAnsi="Times New Roman" w:cs="Times New Roman"/>
                <w:sz w:val="14"/>
                <w:szCs w:val="14"/>
              </w:rPr>
              <w:t>,</w:t>
            </w:r>
            <w:r w:rsidR="000C4390">
              <w:rPr>
                <w:rFonts w:ascii="Times New Roman" w:eastAsia="Calibri" w:hAnsi="Times New Roman" w:cs="Times New Roman"/>
                <w:sz w:val="14"/>
                <w:szCs w:val="14"/>
                <w:lang w:val="en-US"/>
              </w:rPr>
              <w:t>3</w:t>
            </w:r>
          </w:p>
        </w:tc>
        <w:tc>
          <w:tcPr>
            <w:tcW w:w="709" w:type="dxa"/>
            <w:shd w:val="clear" w:color="auto" w:fill="auto"/>
            <w:vAlign w:val="center"/>
          </w:tcPr>
          <w:p w:rsidR="009A52DF" w:rsidRPr="00A35699" w:rsidRDefault="003E2CBD"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0C4390">
              <w:rPr>
                <w:rFonts w:ascii="Times New Roman" w:eastAsia="Calibri" w:hAnsi="Times New Roman" w:cs="Times New Roman"/>
                <w:sz w:val="14"/>
                <w:szCs w:val="14"/>
              </w:rPr>
              <w:t>19,7</w:t>
            </w:r>
          </w:p>
        </w:tc>
      </w:tr>
      <w:tr w:rsidR="00022B51" w:rsidRPr="009A52DF" w:rsidTr="00A63FE4">
        <w:trPr>
          <w:trHeight w:val="70"/>
        </w:trPr>
        <w:tc>
          <w:tcPr>
            <w:tcW w:w="2943" w:type="dxa"/>
            <w:shd w:val="clear" w:color="auto" w:fill="auto"/>
            <w:vAlign w:val="center"/>
          </w:tcPr>
          <w:p w:rsidR="009A52DF" w:rsidRPr="007347B6" w:rsidRDefault="009A52DF" w:rsidP="009A52DF">
            <w:pPr>
              <w:spacing w:after="0" w:line="240" w:lineRule="auto"/>
              <w:contextualSpacing/>
              <w:rPr>
                <w:rFonts w:ascii="Times New Roman" w:eastAsia="Calibri" w:hAnsi="Times New Roman" w:cs="Times New Roman"/>
                <w:sz w:val="14"/>
                <w:szCs w:val="14"/>
              </w:rPr>
            </w:pPr>
            <w:r w:rsidRPr="007347B6">
              <w:rPr>
                <w:rFonts w:ascii="Times New Roman" w:eastAsia="Calibri" w:hAnsi="Times New Roman" w:cs="Times New Roman"/>
                <w:sz w:val="14"/>
                <w:szCs w:val="14"/>
              </w:rPr>
              <w:t>Земельный налог</w:t>
            </w:r>
          </w:p>
        </w:tc>
        <w:tc>
          <w:tcPr>
            <w:tcW w:w="993" w:type="dxa"/>
            <w:vAlign w:val="center"/>
          </w:tcPr>
          <w:p w:rsidR="009A52DF" w:rsidRPr="00753C21" w:rsidRDefault="00753C21" w:rsidP="009A52DF">
            <w:pPr>
              <w:spacing w:after="0" w:line="240" w:lineRule="auto"/>
              <w:contextualSpacing/>
              <w:jc w:val="center"/>
              <w:rPr>
                <w:rFonts w:ascii="Times New Roman" w:eastAsia="Calibri" w:hAnsi="Times New Roman" w:cs="Times New Roman"/>
                <w:sz w:val="14"/>
                <w:szCs w:val="14"/>
              </w:rPr>
            </w:pPr>
            <w:r w:rsidRPr="00753C21">
              <w:rPr>
                <w:rFonts w:ascii="Times New Roman" w:eastAsia="Calibri" w:hAnsi="Times New Roman" w:cs="Times New Roman"/>
                <w:sz w:val="14"/>
                <w:szCs w:val="14"/>
              </w:rPr>
              <w:t>-</w:t>
            </w:r>
          </w:p>
        </w:tc>
        <w:tc>
          <w:tcPr>
            <w:tcW w:w="992" w:type="dxa"/>
            <w:shd w:val="clear" w:color="auto" w:fill="auto"/>
            <w:vAlign w:val="center"/>
          </w:tcPr>
          <w:p w:rsidR="009A52DF" w:rsidRPr="00C65475" w:rsidRDefault="00C65475" w:rsidP="009A52DF">
            <w:pPr>
              <w:spacing w:after="0" w:line="240" w:lineRule="auto"/>
              <w:contextualSpacing/>
              <w:jc w:val="center"/>
              <w:rPr>
                <w:rFonts w:ascii="Times New Roman" w:eastAsia="Calibri" w:hAnsi="Times New Roman" w:cs="Times New Roman"/>
                <w:sz w:val="14"/>
                <w:szCs w:val="14"/>
              </w:rPr>
            </w:pPr>
            <w:r w:rsidRPr="00C65475">
              <w:rPr>
                <w:rFonts w:ascii="Times New Roman" w:eastAsia="Calibri" w:hAnsi="Times New Roman" w:cs="Times New Roman"/>
                <w:sz w:val="14"/>
                <w:szCs w:val="14"/>
              </w:rPr>
              <w:t>150 000,0</w:t>
            </w:r>
          </w:p>
        </w:tc>
        <w:tc>
          <w:tcPr>
            <w:tcW w:w="992" w:type="dxa"/>
            <w:shd w:val="clear" w:color="auto" w:fill="auto"/>
            <w:vAlign w:val="center"/>
          </w:tcPr>
          <w:p w:rsidR="009A52DF" w:rsidRPr="007A2EDF" w:rsidRDefault="00FD2E5C" w:rsidP="00FD2E5C">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74</w:t>
            </w:r>
            <w:r w:rsidR="004C6BD3" w:rsidRPr="007A2EDF">
              <w:rPr>
                <w:rFonts w:ascii="Times New Roman" w:eastAsia="Calibri" w:hAnsi="Times New Roman" w:cs="Times New Roman"/>
                <w:sz w:val="14"/>
                <w:szCs w:val="14"/>
              </w:rPr>
              <w:t xml:space="preserve"> </w:t>
            </w:r>
            <w:r>
              <w:rPr>
                <w:rFonts w:ascii="Times New Roman" w:eastAsia="Calibri" w:hAnsi="Times New Roman" w:cs="Times New Roman"/>
                <w:sz w:val="14"/>
                <w:szCs w:val="14"/>
              </w:rPr>
              <w:t>442</w:t>
            </w:r>
            <w:r w:rsidR="004C6BD3" w:rsidRPr="007A2EDF">
              <w:rPr>
                <w:rFonts w:ascii="Times New Roman" w:eastAsia="Calibri" w:hAnsi="Times New Roman" w:cs="Times New Roman"/>
                <w:sz w:val="14"/>
                <w:szCs w:val="14"/>
              </w:rPr>
              <w:t>,</w:t>
            </w:r>
            <w:r>
              <w:rPr>
                <w:rFonts w:ascii="Times New Roman" w:eastAsia="Calibri" w:hAnsi="Times New Roman" w:cs="Times New Roman"/>
                <w:sz w:val="14"/>
                <w:szCs w:val="14"/>
              </w:rPr>
              <w:t>2</w:t>
            </w:r>
          </w:p>
        </w:tc>
        <w:tc>
          <w:tcPr>
            <w:tcW w:w="851" w:type="dxa"/>
            <w:shd w:val="clear" w:color="auto" w:fill="auto"/>
            <w:vAlign w:val="center"/>
          </w:tcPr>
          <w:p w:rsidR="009A52DF" w:rsidRPr="007A2EDF" w:rsidRDefault="00FD2E5C" w:rsidP="00FD2E5C">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49</w:t>
            </w:r>
            <w:r w:rsidR="000D5944" w:rsidRPr="007A2EDF">
              <w:rPr>
                <w:rFonts w:ascii="Times New Roman" w:eastAsia="Calibri" w:hAnsi="Times New Roman" w:cs="Times New Roman"/>
                <w:sz w:val="14"/>
                <w:szCs w:val="14"/>
              </w:rPr>
              <w:t>,</w:t>
            </w:r>
            <w:r>
              <w:rPr>
                <w:rFonts w:ascii="Times New Roman" w:eastAsia="Calibri" w:hAnsi="Times New Roman" w:cs="Times New Roman"/>
                <w:sz w:val="14"/>
                <w:szCs w:val="14"/>
              </w:rPr>
              <w:t>6</w:t>
            </w:r>
          </w:p>
        </w:tc>
        <w:tc>
          <w:tcPr>
            <w:tcW w:w="992" w:type="dxa"/>
            <w:shd w:val="clear" w:color="auto" w:fill="auto"/>
            <w:vAlign w:val="center"/>
          </w:tcPr>
          <w:p w:rsidR="009A52DF" w:rsidRPr="007A2EDF" w:rsidRDefault="00241CB7" w:rsidP="00241CB7">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66 779</w:t>
            </w:r>
            <w:r w:rsidR="000D2143" w:rsidRPr="007A2EDF">
              <w:rPr>
                <w:rFonts w:ascii="Times New Roman" w:eastAsia="Calibri" w:hAnsi="Times New Roman" w:cs="Times New Roman"/>
                <w:sz w:val="14"/>
                <w:szCs w:val="14"/>
              </w:rPr>
              <w:t>,</w:t>
            </w:r>
            <w:r>
              <w:rPr>
                <w:rFonts w:ascii="Times New Roman" w:eastAsia="Calibri" w:hAnsi="Times New Roman" w:cs="Times New Roman"/>
                <w:sz w:val="14"/>
                <w:szCs w:val="14"/>
              </w:rPr>
              <w:t>3</w:t>
            </w:r>
          </w:p>
        </w:tc>
        <w:tc>
          <w:tcPr>
            <w:tcW w:w="992" w:type="dxa"/>
            <w:shd w:val="clear" w:color="auto" w:fill="auto"/>
            <w:vAlign w:val="center"/>
          </w:tcPr>
          <w:p w:rsidR="009A52DF" w:rsidRPr="007A2EDF" w:rsidRDefault="003E2CBD"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0C4390">
              <w:rPr>
                <w:rFonts w:ascii="Times New Roman" w:eastAsia="Calibri" w:hAnsi="Times New Roman" w:cs="Times New Roman"/>
                <w:sz w:val="14"/>
                <w:szCs w:val="14"/>
              </w:rPr>
              <w:t>7 662,9</w:t>
            </w:r>
          </w:p>
        </w:tc>
        <w:tc>
          <w:tcPr>
            <w:tcW w:w="709" w:type="dxa"/>
            <w:shd w:val="clear" w:color="auto" w:fill="auto"/>
            <w:vAlign w:val="center"/>
          </w:tcPr>
          <w:p w:rsidR="009A52DF" w:rsidRPr="00A35699" w:rsidRDefault="003E2CBD"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0C4390">
              <w:rPr>
                <w:rFonts w:ascii="Times New Roman" w:eastAsia="Calibri" w:hAnsi="Times New Roman" w:cs="Times New Roman"/>
                <w:sz w:val="14"/>
                <w:szCs w:val="14"/>
              </w:rPr>
              <w:t>11,5</w:t>
            </w:r>
          </w:p>
        </w:tc>
      </w:tr>
      <w:tr w:rsidR="00022B51" w:rsidRPr="009A52DF" w:rsidTr="00A63FE4">
        <w:trPr>
          <w:trHeight w:val="340"/>
        </w:trPr>
        <w:tc>
          <w:tcPr>
            <w:tcW w:w="2943" w:type="dxa"/>
            <w:shd w:val="clear" w:color="auto" w:fill="auto"/>
            <w:vAlign w:val="center"/>
          </w:tcPr>
          <w:p w:rsidR="009A52DF" w:rsidRPr="007347B6" w:rsidRDefault="009A52DF" w:rsidP="009A52DF">
            <w:pPr>
              <w:spacing w:after="0" w:line="240" w:lineRule="auto"/>
              <w:contextualSpacing/>
              <w:rPr>
                <w:rFonts w:ascii="Times New Roman" w:eastAsia="Calibri" w:hAnsi="Times New Roman" w:cs="Times New Roman"/>
                <w:b/>
                <w:sz w:val="14"/>
                <w:szCs w:val="14"/>
              </w:rPr>
            </w:pPr>
            <w:r w:rsidRPr="007347B6">
              <w:rPr>
                <w:rFonts w:ascii="Times New Roman" w:eastAsia="Calibri" w:hAnsi="Times New Roman" w:cs="Times New Roman"/>
                <w:b/>
                <w:sz w:val="14"/>
                <w:szCs w:val="14"/>
              </w:rPr>
              <w:t>Государственная пошлина</w:t>
            </w:r>
          </w:p>
        </w:tc>
        <w:tc>
          <w:tcPr>
            <w:tcW w:w="993" w:type="dxa"/>
            <w:vAlign w:val="center"/>
          </w:tcPr>
          <w:p w:rsidR="009A52DF" w:rsidRPr="00753C21" w:rsidRDefault="00753C21" w:rsidP="009A52DF">
            <w:pPr>
              <w:spacing w:after="0" w:line="240" w:lineRule="auto"/>
              <w:contextualSpacing/>
              <w:jc w:val="center"/>
              <w:rPr>
                <w:rFonts w:ascii="Times New Roman" w:eastAsia="Calibri" w:hAnsi="Times New Roman" w:cs="Times New Roman"/>
                <w:b/>
                <w:sz w:val="14"/>
                <w:szCs w:val="14"/>
              </w:rPr>
            </w:pPr>
            <w:r w:rsidRPr="00753C21">
              <w:rPr>
                <w:rFonts w:ascii="Times New Roman" w:eastAsia="Calibri" w:hAnsi="Times New Roman" w:cs="Times New Roman"/>
                <w:b/>
                <w:sz w:val="14"/>
                <w:szCs w:val="14"/>
              </w:rPr>
              <w:t>-</w:t>
            </w:r>
          </w:p>
        </w:tc>
        <w:tc>
          <w:tcPr>
            <w:tcW w:w="992" w:type="dxa"/>
            <w:shd w:val="clear" w:color="auto" w:fill="auto"/>
            <w:vAlign w:val="center"/>
          </w:tcPr>
          <w:p w:rsidR="009A52DF" w:rsidRPr="00C65475" w:rsidRDefault="00C65475" w:rsidP="006009E2">
            <w:pPr>
              <w:spacing w:after="0" w:line="240" w:lineRule="auto"/>
              <w:contextualSpacing/>
              <w:jc w:val="center"/>
              <w:rPr>
                <w:rFonts w:ascii="Times New Roman" w:eastAsia="Calibri" w:hAnsi="Times New Roman" w:cs="Times New Roman"/>
                <w:b/>
                <w:sz w:val="14"/>
                <w:szCs w:val="14"/>
              </w:rPr>
            </w:pPr>
            <w:r w:rsidRPr="00C65475">
              <w:rPr>
                <w:rFonts w:ascii="Times New Roman" w:eastAsia="Calibri" w:hAnsi="Times New Roman" w:cs="Times New Roman"/>
                <w:b/>
                <w:sz w:val="14"/>
                <w:szCs w:val="14"/>
              </w:rPr>
              <w:t xml:space="preserve">85 </w:t>
            </w:r>
            <w:r w:rsidR="006009E2">
              <w:rPr>
                <w:rFonts w:ascii="Times New Roman" w:eastAsia="Calibri" w:hAnsi="Times New Roman" w:cs="Times New Roman"/>
                <w:b/>
                <w:sz w:val="14"/>
                <w:szCs w:val="14"/>
              </w:rPr>
              <w:t>945</w:t>
            </w:r>
            <w:r w:rsidRPr="00C65475">
              <w:rPr>
                <w:rFonts w:ascii="Times New Roman" w:eastAsia="Calibri" w:hAnsi="Times New Roman" w:cs="Times New Roman"/>
                <w:b/>
                <w:sz w:val="14"/>
                <w:szCs w:val="14"/>
              </w:rPr>
              <w:t>,0</w:t>
            </w:r>
          </w:p>
        </w:tc>
        <w:tc>
          <w:tcPr>
            <w:tcW w:w="992" w:type="dxa"/>
            <w:shd w:val="clear" w:color="auto" w:fill="auto"/>
            <w:vAlign w:val="center"/>
          </w:tcPr>
          <w:p w:rsidR="009A52DF" w:rsidRPr="007A2EDF" w:rsidRDefault="00FD2E5C" w:rsidP="00FD2E5C">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44</w:t>
            </w:r>
            <w:r w:rsidR="004C6BD3" w:rsidRPr="007A2EDF">
              <w:rPr>
                <w:rFonts w:ascii="Times New Roman" w:eastAsia="Calibri" w:hAnsi="Times New Roman" w:cs="Times New Roman"/>
                <w:b/>
                <w:sz w:val="14"/>
                <w:szCs w:val="14"/>
              </w:rPr>
              <w:t xml:space="preserve"> </w:t>
            </w:r>
            <w:r>
              <w:rPr>
                <w:rFonts w:ascii="Times New Roman" w:eastAsia="Calibri" w:hAnsi="Times New Roman" w:cs="Times New Roman"/>
                <w:b/>
                <w:sz w:val="14"/>
                <w:szCs w:val="14"/>
              </w:rPr>
              <w:t>426</w:t>
            </w:r>
            <w:r w:rsidR="004C6BD3" w:rsidRPr="007A2EDF">
              <w:rPr>
                <w:rFonts w:ascii="Times New Roman" w:eastAsia="Calibri" w:hAnsi="Times New Roman" w:cs="Times New Roman"/>
                <w:b/>
                <w:sz w:val="14"/>
                <w:szCs w:val="14"/>
              </w:rPr>
              <w:t>,</w:t>
            </w:r>
            <w:r>
              <w:rPr>
                <w:rFonts w:ascii="Times New Roman" w:eastAsia="Calibri" w:hAnsi="Times New Roman" w:cs="Times New Roman"/>
                <w:b/>
                <w:sz w:val="14"/>
                <w:szCs w:val="14"/>
              </w:rPr>
              <w:t>1</w:t>
            </w:r>
          </w:p>
        </w:tc>
        <w:tc>
          <w:tcPr>
            <w:tcW w:w="851" w:type="dxa"/>
            <w:shd w:val="clear" w:color="auto" w:fill="auto"/>
            <w:vAlign w:val="center"/>
          </w:tcPr>
          <w:p w:rsidR="009A52DF" w:rsidRPr="007A2EDF" w:rsidRDefault="00FD2E5C" w:rsidP="00FD2E5C">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51</w:t>
            </w:r>
            <w:r w:rsidR="000D5944" w:rsidRPr="007A2EDF">
              <w:rPr>
                <w:rFonts w:ascii="Times New Roman" w:eastAsia="Calibri" w:hAnsi="Times New Roman" w:cs="Times New Roman"/>
                <w:b/>
                <w:sz w:val="14"/>
                <w:szCs w:val="14"/>
              </w:rPr>
              <w:t>,</w:t>
            </w:r>
            <w:r>
              <w:rPr>
                <w:rFonts w:ascii="Times New Roman" w:eastAsia="Calibri" w:hAnsi="Times New Roman" w:cs="Times New Roman"/>
                <w:b/>
                <w:sz w:val="14"/>
                <w:szCs w:val="14"/>
              </w:rPr>
              <w:t>7</w:t>
            </w:r>
          </w:p>
        </w:tc>
        <w:tc>
          <w:tcPr>
            <w:tcW w:w="992" w:type="dxa"/>
            <w:shd w:val="clear" w:color="auto" w:fill="auto"/>
            <w:vAlign w:val="center"/>
          </w:tcPr>
          <w:p w:rsidR="009A52DF" w:rsidRPr="007A2EDF" w:rsidRDefault="00241CB7" w:rsidP="00241CB7">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40</w:t>
            </w:r>
            <w:r w:rsidR="000D2143" w:rsidRPr="007A2EDF">
              <w:rPr>
                <w:rFonts w:ascii="Times New Roman" w:eastAsia="Calibri" w:hAnsi="Times New Roman" w:cs="Times New Roman"/>
                <w:b/>
                <w:sz w:val="14"/>
                <w:szCs w:val="14"/>
              </w:rPr>
              <w:t xml:space="preserve"> </w:t>
            </w:r>
            <w:r>
              <w:rPr>
                <w:rFonts w:ascii="Times New Roman" w:eastAsia="Calibri" w:hAnsi="Times New Roman" w:cs="Times New Roman"/>
                <w:b/>
                <w:sz w:val="14"/>
                <w:szCs w:val="14"/>
              </w:rPr>
              <w:t>459</w:t>
            </w:r>
            <w:r w:rsidR="000D2143" w:rsidRPr="007A2EDF">
              <w:rPr>
                <w:rFonts w:ascii="Times New Roman" w:eastAsia="Calibri" w:hAnsi="Times New Roman" w:cs="Times New Roman"/>
                <w:b/>
                <w:sz w:val="14"/>
                <w:szCs w:val="14"/>
              </w:rPr>
              <w:t>,</w:t>
            </w:r>
            <w:r>
              <w:rPr>
                <w:rFonts w:ascii="Times New Roman" w:eastAsia="Calibri" w:hAnsi="Times New Roman" w:cs="Times New Roman"/>
                <w:b/>
                <w:sz w:val="14"/>
                <w:szCs w:val="14"/>
              </w:rPr>
              <w:t>9</w:t>
            </w:r>
          </w:p>
        </w:tc>
        <w:tc>
          <w:tcPr>
            <w:tcW w:w="992" w:type="dxa"/>
            <w:shd w:val="clear" w:color="auto" w:fill="auto"/>
            <w:vAlign w:val="center"/>
          </w:tcPr>
          <w:p w:rsidR="009A52DF" w:rsidRPr="007A2EDF" w:rsidRDefault="003E2CBD" w:rsidP="009A52DF">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w:t>
            </w:r>
            <w:r w:rsidR="000C4390">
              <w:rPr>
                <w:rFonts w:ascii="Times New Roman" w:eastAsia="Calibri" w:hAnsi="Times New Roman" w:cs="Times New Roman"/>
                <w:b/>
                <w:sz w:val="14"/>
                <w:szCs w:val="14"/>
              </w:rPr>
              <w:t>3 966,2</w:t>
            </w:r>
          </w:p>
        </w:tc>
        <w:tc>
          <w:tcPr>
            <w:tcW w:w="709" w:type="dxa"/>
            <w:shd w:val="clear" w:color="auto" w:fill="auto"/>
            <w:vAlign w:val="center"/>
          </w:tcPr>
          <w:p w:rsidR="009A52DF" w:rsidRPr="00A35699" w:rsidRDefault="003E2CBD" w:rsidP="009A52DF">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w:t>
            </w:r>
            <w:r w:rsidR="000C4390">
              <w:rPr>
                <w:rFonts w:ascii="Times New Roman" w:eastAsia="Calibri" w:hAnsi="Times New Roman" w:cs="Times New Roman"/>
                <w:b/>
                <w:sz w:val="14"/>
                <w:szCs w:val="14"/>
              </w:rPr>
              <w:t>9,8</w:t>
            </w:r>
          </w:p>
        </w:tc>
      </w:tr>
      <w:tr w:rsidR="00022B51" w:rsidRPr="009A52DF" w:rsidTr="00A63FE4">
        <w:tc>
          <w:tcPr>
            <w:tcW w:w="2943" w:type="dxa"/>
            <w:shd w:val="clear" w:color="auto" w:fill="auto"/>
            <w:vAlign w:val="center"/>
          </w:tcPr>
          <w:p w:rsidR="009A52DF" w:rsidRPr="007347B6" w:rsidRDefault="009A52DF" w:rsidP="009A52DF">
            <w:pPr>
              <w:spacing w:after="0" w:line="240" w:lineRule="auto"/>
              <w:contextualSpacing/>
              <w:rPr>
                <w:rFonts w:ascii="Times New Roman" w:eastAsia="Calibri" w:hAnsi="Times New Roman" w:cs="Times New Roman"/>
                <w:b/>
                <w:sz w:val="14"/>
                <w:szCs w:val="14"/>
              </w:rPr>
            </w:pPr>
            <w:r w:rsidRPr="007347B6">
              <w:rPr>
                <w:rFonts w:ascii="Times New Roman" w:eastAsia="Calibri" w:hAnsi="Times New Roman" w:cs="Times New Roman"/>
                <w:b/>
                <w:sz w:val="14"/>
                <w:szCs w:val="14"/>
              </w:rPr>
              <w:t xml:space="preserve">Задолженность и перерасчеты по отмененным  налогам, сборам и иным </w:t>
            </w:r>
            <w:r w:rsidRPr="007347B6">
              <w:rPr>
                <w:rFonts w:ascii="Times New Roman" w:eastAsia="Calibri" w:hAnsi="Times New Roman" w:cs="Times New Roman"/>
                <w:b/>
                <w:sz w:val="14"/>
                <w:szCs w:val="14"/>
              </w:rPr>
              <w:lastRenderedPageBreak/>
              <w:t>обязательным платежам</w:t>
            </w:r>
          </w:p>
        </w:tc>
        <w:tc>
          <w:tcPr>
            <w:tcW w:w="993" w:type="dxa"/>
            <w:vAlign w:val="center"/>
          </w:tcPr>
          <w:p w:rsidR="009A52DF" w:rsidRPr="00753C21" w:rsidRDefault="00753C21" w:rsidP="009A52DF">
            <w:pPr>
              <w:spacing w:after="0" w:line="240" w:lineRule="auto"/>
              <w:contextualSpacing/>
              <w:jc w:val="center"/>
              <w:rPr>
                <w:rFonts w:ascii="Times New Roman" w:eastAsia="Calibri" w:hAnsi="Times New Roman" w:cs="Times New Roman"/>
                <w:b/>
                <w:sz w:val="14"/>
                <w:szCs w:val="14"/>
              </w:rPr>
            </w:pPr>
            <w:r w:rsidRPr="00753C21">
              <w:rPr>
                <w:rFonts w:ascii="Times New Roman" w:eastAsia="Calibri" w:hAnsi="Times New Roman" w:cs="Times New Roman"/>
                <w:b/>
                <w:sz w:val="14"/>
                <w:szCs w:val="14"/>
              </w:rPr>
              <w:lastRenderedPageBreak/>
              <w:t>-</w:t>
            </w:r>
          </w:p>
        </w:tc>
        <w:tc>
          <w:tcPr>
            <w:tcW w:w="992" w:type="dxa"/>
            <w:shd w:val="clear" w:color="auto" w:fill="auto"/>
            <w:vAlign w:val="center"/>
          </w:tcPr>
          <w:p w:rsidR="009A52DF" w:rsidRPr="00C65475" w:rsidRDefault="00C65475" w:rsidP="009A52DF">
            <w:pPr>
              <w:spacing w:after="0" w:line="240" w:lineRule="auto"/>
              <w:contextualSpacing/>
              <w:jc w:val="center"/>
              <w:rPr>
                <w:rFonts w:ascii="Times New Roman" w:eastAsia="Calibri" w:hAnsi="Times New Roman" w:cs="Times New Roman"/>
                <w:b/>
                <w:sz w:val="14"/>
                <w:szCs w:val="14"/>
              </w:rPr>
            </w:pPr>
            <w:r w:rsidRPr="00C65475">
              <w:rPr>
                <w:rFonts w:ascii="Times New Roman" w:eastAsia="Calibri" w:hAnsi="Times New Roman" w:cs="Times New Roman"/>
                <w:b/>
                <w:sz w:val="14"/>
                <w:szCs w:val="14"/>
              </w:rPr>
              <w:t>0,0</w:t>
            </w:r>
          </w:p>
        </w:tc>
        <w:tc>
          <w:tcPr>
            <w:tcW w:w="992" w:type="dxa"/>
            <w:shd w:val="clear" w:color="auto" w:fill="auto"/>
            <w:vAlign w:val="center"/>
          </w:tcPr>
          <w:p w:rsidR="009A52DF" w:rsidRPr="007A2EDF" w:rsidRDefault="004C6BD3" w:rsidP="009A52DF">
            <w:pPr>
              <w:spacing w:after="0" w:line="240" w:lineRule="auto"/>
              <w:contextualSpacing/>
              <w:jc w:val="center"/>
              <w:rPr>
                <w:rFonts w:ascii="Times New Roman" w:eastAsia="Calibri" w:hAnsi="Times New Roman" w:cs="Times New Roman"/>
                <w:b/>
                <w:sz w:val="14"/>
                <w:szCs w:val="14"/>
              </w:rPr>
            </w:pPr>
            <w:r w:rsidRPr="007A2EDF">
              <w:rPr>
                <w:rFonts w:ascii="Times New Roman" w:eastAsia="Calibri" w:hAnsi="Times New Roman" w:cs="Times New Roman"/>
                <w:b/>
                <w:sz w:val="14"/>
                <w:szCs w:val="14"/>
              </w:rPr>
              <w:t>0,0</w:t>
            </w:r>
          </w:p>
        </w:tc>
        <w:tc>
          <w:tcPr>
            <w:tcW w:w="851" w:type="dxa"/>
            <w:shd w:val="clear" w:color="auto" w:fill="auto"/>
            <w:vAlign w:val="center"/>
          </w:tcPr>
          <w:p w:rsidR="009A52DF" w:rsidRPr="007A2EDF" w:rsidRDefault="000D5944" w:rsidP="009A52DF">
            <w:pPr>
              <w:spacing w:after="0" w:line="240" w:lineRule="auto"/>
              <w:contextualSpacing/>
              <w:jc w:val="center"/>
              <w:rPr>
                <w:rFonts w:ascii="Times New Roman" w:eastAsia="Calibri" w:hAnsi="Times New Roman" w:cs="Times New Roman"/>
                <w:b/>
                <w:sz w:val="14"/>
                <w:szCs w:val="14"/>
              </w:rPr>
            </w:pPr>
            <w:r w:rsidRPr="007A2EDF">
              <w:rPr>
                <w:rFonts w:ascii="Times New Roman" w:eastAsia="Calibri" w:hAnsi="Times New Roman" w:cs="Times New Roman"/>
                <w:b/>
                <w:sz w:val="14"/>
                <w:szCs w:val="14"/>
              </w:rPr>
              <w:t>0,0</w:t>
            </w:r>
          </w:p>
        </w:tc>
        <w:tc>
          <w:tcPr>
            <w:tcW w:w="992" w:type="dxa"/>
            <w:shd w:val="clear" w:color="auto" w:fill="auto"/>
            <w:vAlign w:val="center"/>
          </w:tcPr>
          <w:p w:rsidR="009A52DF" w:rsidRPr="007A2EDF" w:rsidRDefault="00241CB7" w:rsidP="00241CB7">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-1</w:t>
            </w:r>
            <w:r w:rsidR="000D2143" w:rsidRPr="007A2EDF">
              <w:rPr>
                <w:rFonts w:ascii="Times New Roman" w:eastAsia="Calibri" w:hAnsi="Times New Roman" w:cs="Times New Roman"/>
                <w:b/>
                <w:sz w:val="14"/>
                <w:szCs w:val="14"/>
              </w:rPr>
              <w:t>,</w:t>
            </w:r>
            <w:r>
              <w:rPr>
                <w:rFonts w:ascii="Times New Roman" w:eastAsia="Calibri" w:hAnsi="Times New Roman" w:cs="Times New Roman"/>
                <w:b/>
                <w:sz w:val="14"/>
                <w:szCs w:val="14"/>
              </w:rPr>
              <w:t>5</w:t>
            </w:r>
          </w:p>
        </w:tc>
        <w:tc>
          <w:tcPr>
            <w:tcW w:w="992" w:type="dxa"/>
            <w:shd w:val="clear" w:color="auto" w:fill="auto"/>
            <w:vAlign w:val="center"/>
          </w:tcPr>
          <w:p w:rsidR="009A52DF" w:rsidRPr="007A2EDF" w:rsidRDefault="003E2CBD" w:rsidP="009A52DF">
            <w:pPr>
              <w:spacing w:after="0" w:line="240" w:lineRule="auto"/>
              <w:contextualSpacing/>
              <w:jc w:val="center"/>
              <w:rPr>
                <w:rFonts w:ascii="Times New Roman" w:eastAsia="Calibri" w:hAnsi="Times New Roman" w:cs="Times New Roman"/>
                <w:b/>
                <w:sz w:val="14"/>
                <w:szCs w:val="14"/>
              </w:rPr>
            </w:pPr>
            <w:r w:rsidRPr="003E2CBD">
              <w:rPr>
                <w:rFonts w:ascii="Times New Roman" w:eastAsia="Calibri" w:hAnsi="Times New Roman" w:cs="Times New Roman"/>
                <w:b/>
                <w:sz w:val="14"/>
                <w:szCs w:val="14"/>
              </w:rPr>
              <w:t>+</w:t>
            </w:r>
            <w:r w:rsidR="000C4390" w:rsidRPr="003E2CBD">
              <w:rPr>
                <w:rFonts w:ascii="Times New Roman" w:eastAsia="Calibri" w:hAnsi="Times New Roman" w:cs="Times New Roman"/>
                <w:b/>
                <w:sz w:val="14"/>
                <w:szCs w:val="14"/>
              </w:rPr>
              <w:t>1,5</w:t>
            </w:r>
          </w:p>
        </w:tc>
        <w:tc>
          <w:tcPr>
            <w:tcW w:w="709" w:type="dxa"/>
            <w:shd w:val="clear" w:color="auto" w:fill="auto"/>
            <w:vAlign w:val="center"/>
          </w:tcPr>
          <w:p w:rsidR="009A52DF" w:rsidRPr="00A35699" w:rsidRDefault="003E2CBD" w:rsidP="009A52DF">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w:t>
            </w:r>
            <w:r w:rsidR="000C4390">
              <w:rPr>
                <w:rFonts w:ascii="Times New Roman" w:eastAsia="Calibri" w:hAnsi="Times New Roman" w:cs="Times New Roman"/>
                <w:b/>
                <w:sz w:val="14"/>
                <w:szCs w:val="14"/>
              </w:rPr>
              <w:t>100,0</w:t>
            </w:r>
          </w:p>
        </w:tc>
      </w:tr>
      <w:tr w:rsidR="0004110C" w:rsidRPr="009A52DF" w:rsidTr="00A63FE4">
        <w:tc>
          <w:tcPr>
            <w:tcW w:w="2943" w:type="dxa"/>
            <w:shd w:val="clear" w:color="auto" w:fill="auto"/>
            <w:vAlign w:val="center"/>
          </w:tcPr>
          <w:p w:rsidR="0004110C" w:rsidRPr="007347B6" w:rsidRDefault="0004110C" w:rsidP="009A52DF">
            <w:pPr>
              <w:spacing w:after="0" w:line="240" w:lineRule="auto"/>
              <w:contextualSpacing/>
              <w:rPr>
                <w:rFonts w:ascii="Times New Roman" w:eastAsia="Calibri" w:hAnsi="Times New Roman" w:cs="Times New Roman"/>
                <w:b/>
                <w:sz w:val="14"/>
                <w:szCs w:val="14"/>
              </w:rPr>
            </w:pPr>
            <w:r>
              <w:rPr>
                <w:rFonts w:ascii="Times New Roman" w:eastAsia="Calibri" w:hAnsi="Times New Roman" w:cs="Times New Roman"/>
                <w:b/>
                <w:sz w:val="14"/>
                <w:szCs w:val="14"/>
              </w:rPr>
              <w:lastRenderedPageBreak/>
              <w:t>Прочие налоговые доходы</w:t>
            </w:r>
          </w:p>
        </w:tc>
        <w:tc>
          <w:tcPr>
            <w:tcW w:w="993" w:type="dxa"/>
            <w:vAlign w:val="center"/>
          </w:tcPr>
          <w:p w:rsidR="0004110C" w:rsidRPr="00753C21" w:rsidRDefault="0004110C" w:rsidP="009A52DF">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85 770,0</w:t>
            </w:r>
          </w:p>
        </w:tc>
        <w:tc>
          <w:tcPr>
            <w:tcW w:w="992" w:type="dxa"/>
            <w:shd w:val="clear" w:color="auto" w:fill="auto"/>
            <w:vAlign w:val="center"/>
          </w:tcPr>
          <w:p w:rsidR="0004110C" w:rsidRPr="00C65475" w:rsidRDefault="00C65475" w:rsidP="009A52DF">
            <w:pPr>
              <w:spacing w:after="0" w:line="240" w:lineRule="auto"/>
              <w:contextualSpacing/>
              <w:jc w:val="center"/>
              <w:rPr>
                <w:rFonts w:ascii="Times New Roman" w:eastAsia="Calibri" w:hAnsi="Times New Roman" w:cs="Times New Roman"/>
                <w:b/>
                <w:sz w:val="14"/>
                <w:szCs w:val="14"/>
              </w:rPr>
            </w:pPr>
            <w:r w:rsidRPr="00C65475">
              <w:rPr>
                <w:rFonts w:ascii="Times New Roman" w:eastAsia="Calibri" w:hAnsi="Times New Roman" w:cs="Times New Roman"/>
                <w:b/>
                <w:sz w:val="14"/>
                <w:szCs w:val="14"/>
              </w:rPr>
              <w:t>0,0</w:t>
            </w:r>
          </w:p>
        </w:tc>
        <w:tc>
          <w:tcPr>
            <w:tcW w:w="992" w:type="dxa"/>
            <w:shd w:val="clear" w:color="auto" w:fill="auto"/>
            <w:vAlign w:val="center"/>
          </w:tcPr>
          <w:p w:rsidR="0004110C" w:rsidRPr="007A2EDF" w:rsidRDefault="004C6BD3" w:rsidP="009A52DF">
            <w:pPr>
              <w:spacing w:after="0" w:line="240" w:lineRule="auto"/>
              <w:contextualSpacing/>
              <w:jc w:val="center"/>
              <w:rPr>
                <w:rFonts w:ascii="Times New Roman" w:eastAsia="Calibri" w:hAnsi="Times New Roman" w:cs="Times New Roman"/>
                <w:b/>
                <w:sz w:val="14"/>
                <w:szCs w:val="14"/>
              </w:rPr>
            </w:pPr>
            <w:r w:rsidRPr="007A2EDF">
              <w:rPr>
                <w:rFonts w:ascii="Times New Roman" w:eastAsia="Calibri" w:hAnsi="Times New Roman" w:cs="Times New Roman"/>
                <w:b/>
                <w:sz w:val="14"/>
                <w:szCs w:val="14"/>
              </w:rPr>
              <w:t>0,0</w:t>
            </w:r>
          </w:p>
        </w:tc>
        <w:tc>
          <w:tcPr>
            <w:tcW w:w="851" w:type="dxa"/>
            <w:shd w:val="clear" w:color="auto" w:fill="auto"/>
            <w:vAlign w:val="center"/>
          </w:tcPr>
          <w:p w:rsidR="0004110C" w:rsidRPr="007A2EDF" w:rsidRDefault="000D5944" w:rsidP="009A52DF">
            <w:pPr>
              <w:spacing w:after="0" w:line="240" w:lineRule="auto"/>
              <w:contextualSpacing/>
              <w:jc w:val="center"/>
              <w:rPr>
                <w:rFonts w:ascii="Times New Roman" w:eastAsia="Calibri" w:hAnsi="Times New Roman" w:cs="Times New Roman"/>
                <w:b/>
                <w:sz w:val="14"/>
                <w:szCs w:val="14"/>
              </w:rPr>
            </w:pPr>
            <w:r w:rsidRPr="007A2EDF">
              <w:rPr>
                <w:rFonts w:ascii="Times New Roman" w:eastAsia="Calibri" w:hAnsi="Times New Roman" w:cs="Times New Roman"/>
                <w:b/>
                <w:sz w:val="14"/>
                <w:szCs w:val="14"/>
              </w:rPr>
              <w:t>0,0</w:t>
            </w:r>
          </w:p>
        </w:tc>
        <w:tc>
          <w:tcPr>
            <w:tcW w:w="992" w:type="dxa"/>
            <w:shd w:val="clear" w:color="auto" w:fill="auto"/>
            <w:vAlign w:val="center"/>
          </w:tcPr>
          <w:p w:rsidR="0004110C" w:rsidRPr="007A2EDF" w:rsidRDefault="000D2143" w:rsidP="009A52DF">
            <w:pPr>
              <w:spacing w:after="0" w:line="240" w:lineRule="auto"/>
              <w:contextualSpacing/>
              <w:jc w:val="center"/>
              <w:rPr>
                <w:rFonts w:ascii="Times New Roman" w:eastAsia="Calibri" w:hAnsi="Times New Roman" w:cs="Times New Roman"/>
                <w:b/>
                <w:sz w:val="14"/>
                <w:szCs w:val="14"/>
              </w:rPr>
            </w:pPr>
            <w:r w:rsidRPr="007A2EDF">
              <w:rPr>
                <w:rFonts w:ascii="Times New Roman" w:eastAsia="Calibri" w:hAnsi="Times New Roman" w:cs="Times New Roman"/>
                <w:b/>
                <w:sz w:val="14"/>
                <w:szCs w:val="14"/>
              </w:rPr>
              <w:t>0,0</w:t>
            </w:r>
          </w:p>
        </w:tc>
        <w:tc>
          <w:tcPr>
            <w:tcW w:w="992" w:type="dxa"/>
            <w:shd w:val="clear" w:color="auto" w:fill="auto"/>
            <w:vAlign w:val="center"/>
          </w:tcPr>
          <w:p w:rsidR="0004110C" w:rsidRPr="007A2EDF" w:rsidRDefault="000C4390" w:rsidP="009A52DF">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0,0</w:t>
            </w:r>
          </w:p>
        </w:tc>
        <w:tc>
          <w:tcPr>
            <w:tcW w:w="709" w:type="dxa"/>
            <w:shd w:val="clear" w:color="auto" w:fill="auto"/>
            <w:vAlign w:val="center"/>
          </w:tcPr>
          <w:p w:rsidR="0004110C" w:rsidRPr="00A35699" w:rsidRDefault="000C4390" w:rsidP="009A52DF">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0,0</w:t>
            </w:r>
          </w:p>
        </w:tc>
      </w:tr>
      <w:tr w:rsidR="00022B51" w:rsidRPr="009A52DF" w:rsidTr="00A63FE4">
        <w:tc>
          <w:tcPr>
            <w:tcW w:w="2943" w:type="dxa"/>
            <w:shd w:val="clear" w:color="auto" w:fill="auto"/>
            <w:vAlign w:val="center"/>
          </w:tcPr>
          <w:p w:rsidR="009A52DF" w:rsidRPr="007347B6" w:rsidRDefault="009A52DF" w:rsidP="009A52DF">
            <w:pPr>
              <w:spacing w:after="0" w:line="240" w:lineRule="auto"/>
              <w:contextualSpacing/>
              <w:rPr>
                <w:rFonts w:ascii="Times New Roman" w:eastAsia="Calibri" w:hAnsi="Times New Roman" w:cs="Times New Roman"/>
                <w:b/>
                <w:sz w:val="14"/>
                <w:szCs w:val="14"/>
              </w:rPr>
            </w:pPr>
            <w:r w:rsidRPr="007347B6">
              <w:rPr>
                <w:rFonts w:ascii="Times New Roman" w:eastAsia="Calibri" w:hAnsi="Times New Roman" w:cs="Times New Roman"/>
                <w:b/>
                <w:sz w:val="14"/>
                <w:szCs w:val="14"/>
              </w:rPr>
              <w:t>Итого налоговых доходов</w:t>
            </w:r>
          </w:p>
        </w:tc>
        <w:tc>
          <w:tcPr>
            <w:tcW w:w="993" w:type="dxa"/>
            <w:vAlign w:val="center"/>
          </w:tcPr>
          <w:p w:rsidR="009A52DF" w:rsidRPr="00753C21" w:rsidRDefault="00753C21" w:rsidP="009A52DF">
            <w:pPr>
              <w:spacing w:after="0" w:line="240" w:lineRule="auto"/>
              <w:contextualSpacing/>
              <w:jc w:val="center"/>
              <w:rPr>
                <w:rFonts w:ascii="Times New Roman" w:eastAsia="Calibri" w:hAnsi="Times New Roman" w:cs="Times New Roman"/>
                <w:b/>
                <w:sz w:val="14"/>
                <w:szCs w:val="14"/>
              </w:rPr>
            </w:pPr>
            <w:r w:rsidRPr="00753C21">
              <w:rPr>
                <w:rFonts w:ascii="Times New Roman" w:eastAsia="Calibri" w:hAnsi="Times New Roman" w:cs="Times New Roman"/>
                <w:b/>
                <w:sz w:val="14"/>
                <w:szCs w:val="14"/>
              </w:rPr>
              <w:t>3</w:t>
            </w:r>
            <w:r>
              <w:rPr>
                <w:rFonts w:ascii="Times New Roman" w:eastAsia="Calibri" w:hAnsi="Times New Roman" w:cs="Times New Roman"/>
                <w:b/>
                <w:sz w:val="14"/>
                <w:szCs w:val="14"/>
              </w:rPr>
              <w:t> </w:t>
            </w:r>
            <w:r w:rsidRPr="00753C21">
              <w:rPr>
                <w:rFonts w:ascii="Times New Roman" w:eastAsia="Calibri" w:hAnsi="Times New Roman" w:cs="Times New Roman"/>
                <w:b/>
                <w:sz w:val="14"/>
                <w:szCs w:val="14"/>
              </w:rPr>
              <w:t>910</w:t>
            </w:r>
            <w:r>
              <w:rPr>
                <w:rFonts w:ascii="Times New Roman" w:eastAsia="Calibri" w:hAnsi="Times New Roman" w:cs="Times New Roman"/>
                <w:b/>
                <w:sz w:val="14"/>
                <w:szCs w:val="14"/>
              </w:rPr>
              <w:t xml:space="preserve"> </w:t>
            </w:r>
            <w:r w:rsidRPr="00753C21">
              <w:rPr>
                <w:rFonts w:ascii="Times New Roman" w:eastAsia="Calibri" w:hAnsi="Times New Roman" w:cs="Times New Roman"/>
                <w:b/>
                <w:sz w:val="14"/>
                <w:szCs w:val="14"/>
              </w:rPr>
              <w:t>785,1</w:t>
            </w:r>
          </w:p>
        </w:tc>
        <w:tc>
          <w:tcPr>
            <w:tcW w:w="992" w:type="dxa"/>
            <w:shd w:val="clear" w:color="auto" w:fill="auto"/>
            <w:vAlign w:val="center"/>
          </w:tcPr>
          <w:p w:rsidR="009A52DF" w:rsidRPr="00C65475" w:rsidRDefault="00C65475" w:rsidP="006009E2">
            <w:pPr>
              <w:spacing w:after="0" w:line="240" w:lineRule="auto"/>
              <w:contextualSpacing/>
              <w:jc w:val="center"/>
              <w:rPr>
                <w:rFonts w:ascii="Times New Roman" w:eastAsia="Calibri" w:hAnsi="Times New Roman" w:cs="Times New Roman"/>
                <w:b/>
                <w:sz w:val="14"/>
                <w:szCs w:val="14"/>
              </w:rPr>
            </w:pPr>
            <w:r w:rsidRPr="00C65475">
              <w:rPr>
                <w:rFonts w:ascii="Times New Roman" w:eastAsia="Calibri" w:hAnsi="Times New Roman" w:cs="Times New Roman"/>
                <w:b/>
                <w:sz w:val="14"/>
                <w:szCs w:val="14"/>
              </w:rPr>
              <w:t xml:space="preserve">3 910 </w:t>
            </w:r>
            <w:r w:rsidR="006009E2">
              <w:rPr>
                <w:rFonts w:ascii="Times New Roman" w:eastAsia="Calibri" w:hAnsi="Times New Roman" w:cs="Times New Roman"/>
                <w:b/>
                <w:sz w:val="14"/>
                <w:szCs w:val="14"/>
              </w:rPr>
              <w:t>960</w:t>
            </w:r>
            <w:r w:rsidRPr="00C65475">
              <w:rPr>
                <w:rFonts w:ascii="Times New Roman" w:eastAsia="Calibri" w:hAnsi="Times New Roman" w:cs="Times New Roman"/>
                <w:b/>
                <w:sz w:val="14"/>
                <w:szCs w:val="14"/>
              </w:rPr>
              <w:t>,1</w:t>
            </w:r>
          </w:p>
        </w:tc>
        <w:tc>
          <w:tcPr>
            <w:tcW w:w="992" w:type="dxa"/>
            <w:shd w:val="clear" w:color="auto" w:fill="auto"/>
            <w:vAlign w:val="center"/>
          </w:tcPr>
          <w:p w:rsidR="009A52DF" w:rsidRPr="007A2EDF" w:rsidRDefault="00FD2E5C" w:rsidP="00FD2E5C">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1 736</w:t>
            </w:r>
            <w:r w:rsidR="004C6BD3" w:rsidRPr="007A2EDF">
              <w:rPr>
                <w:rFonts w:ascii="Times New Roman" w:eastAsia="Calibri" w:hAnsi="Times New Roman" w:cs="Times New Roman"/>
                <w:b/>
                <w:sz w:val="14"/>
                <w:szCs w:val="14"/>
              </w:rPr>
              <w:t xml:space="preserve"> </w:t>
            </w:r>
            <w:r>
              <w:rPr>
                <w:rFonts w:ascii="Times New Roman" w:eastAsia="Calibri" w:hAnsi="Times New Roman" w:cs="Times New Roman"/>
                <w:b/>
                <w:sz w:val="14"/>
                <w:szCs w:val="14"/>
              </w:rPr>
              <w:t>881</w:t>
            </w:r>
            <w:r w:rsidR="00C65475" w:rsidRPr="007A2EDF">
              <w:rPr>
                <w:rFonts w:ascii="Times New Roman" w:eastAsia="Calibri" w:hAnsi="Times New Roman" w:cs="Times New Roman"/>
                <w:b/>
                <w:sz w:val="14"/>
                <w:szCs w:val="14"/>
              </w:rPr>
              <w:t>,</w:t>
            </w:r>
            <w:r>
              <w:rPr>
                <w:rFonts w:ascii="Times New Roman" w:eastAsia="Calibri" w:hAnsi="Times New Roman" w:cs="Times New Roman"/>
                <w:b/>
                <w:sz w:val="14"/>
                <w:szCs w:val="14"/>
              </w:rPr>
              <w:t>7</w:t>
            </w:r>
          </w:p>
        </w:tc>
        <w:tc>
          <w:tcPr>
            <w:tcW w:w="851" w:type="dxa"/>
            <w:shd w:val="clear" w:color="auto" w:fill="auto"/>
            <w:vAlign w:val="center"/>
          </w:tcPr>
          <w:p w:rsidR="009A52DF" w:rsidRPr="007A2EDF" w:rsidRDefault="00FD2E5C" w:rsidP="00FD2E5C">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44</w:t>
            </w:r>
            <w:r w:rsidR="000D5944" w:rsidRPr="007A2EDF">
              <w:rPr>
                <w:rFonts w:ascii="Times New Roman" w:eastAsia="Calibri" w:hAnsi="Times New Roman" w:cs="Times New Roman"/>
                <w:b/>
                <w:sz w:val="14"/>
                <w:szCs w:val="14"/>
              </w:rPr>
              <w:t>,</w:t>
            </w:r>
            <w:r>
              <w:rPr>
                <w:rFonts w:ascii="Times New Roman" w:eastAsia="Calibri" w:hAnsi="Times New Roman" w:cs="Times New Roman"/>
                <w:b/>
                <w:sz w:val="14"/>
                <w:szCs w:val="14"/>
              </w:rPr>
              <w:t>4</w:t>
            </w:r>
          </w:p>
        </w:tc>
        <w:tc>
          <w:tcPr>
            <w:tcW w:w="992" w:type="dxa"/>
            <w:shd w:val="clear" w:color="auto" w:fill="auto"/>
            <w:vAlign w:val="center"/>
          </w:tcPr>
          <w:p w:rsidR="009A52DF" w:rsidRPr="007A2EDF" w:rsidRDefault="00241CB7" w:rsidP="00241CB7">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1 635</w:t>
            </w:r>
            <w:r w:rsidR="000D2143" w:rsidRPr="007A2EDF">
              <w:rPr>
                <w:rFonts w:ascii="Times New Roman" w:eastAsia="Calibri" w:hAnsi="Times New Roman" w:cs="Times New Roman"/>
                <w:b/>
                <w:sz w:val="14"/>
                <w:szCs w:val="14"/>
              </w:rPr>
              <w:t xml:space="preserve"> </w:t>
            </w:r>
            <w:r>
              <w:rPr>
                <w:rFonts w:ascii="Times New Roman" w:eastAsia="Calibri" w:hAnsi="Times New Roman" w:cs="Times New Roman"/>
                <w:b/>
                <w:sz w:val="14"/>
                <w:szCs w:val="14"/>
              </w:rPr>
              <w:t>962</w:t>
            </w:r>
            <w:r w:rsidR="000D2143" w:rsidRPr="007A2EDF">
              <w:rPr>
                <w:rFonts w:ascii="Times New Roman" w:eastAsia="Calibri" w:hAnsi="Times New Roman" w:cs="Times New Roman"/>
                <w:b/>
                <w:sz w:val="14"/>
                <w:szCs w:val="14"/>
              </w:rPr>
              <w:t>,</w:t>
            </w:r>
            <w:r>
              <w:rPr>
                <w:rFonts w:ascii="Times New Roman" w:eastAsia="Calibri" w:hAnsi="Times New Roman" w:cs="Times New Roman"/>
                <w:b/>
                <w:sz w:val="14"/>
                <w:szCs w:val="14"/>
              </w:rPr>
              <w:t>8</w:t>
            </w:r>
          </w:p>
        </w:tc>
        <w:tc>
          <w:tcPr>
            <w:tcW w:w="992" w:type="dxa"/>
            <w:shd w:val="clear" w:color="auto" w:fill="auto"/>
            <w:vAlign w:val="center"/>
          </w:tcPr>
          <w:p w:rsidR="009A52DF" w:rsidRPr="007A2EDF" w:rsidRDefault="006A4BF2" w:rsidP="009A52DF">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w:t>
            </w:r>
            <w:r w:rsidR="000C4390">
              <w:rPr>
                <w:rFonts w:ascii="Times New Roman" w:eastAsia="Calibri" w:hAnsi="Times New Roman" w:cs="Times New Roman"/>
                <w:b/>
                <w:sz w:val="14"/>
                <w:szCs w:val="14"/>
              </w:rPr>
              <w:t>10</w:t>
            </w:r>
            <w:r w:rsidR="00812EB7">
              <w:rPr>
                <w:rFonts w:ascii="Times New Roman" w:eastAsia="Calibri" w:hAnsi="Times New Roman" w:cs="Times New Roman"/>
                <w:b/>
                <w:sz w:val="14"/>
                <w:szCs w:val="14"/>
              </w:rPr>
              <w:t>0</w:t>
            </w:r>
            <w:r w:rsidR="000C4390">
              <w:rPr>
                <w:rFonts w:ascii="Times New Roman" w:eastAsia="Calibri" w:hAnsi="Times New Roman" w:cs="Times New Roman"/>
                <w:b/>
                <w:sz w:val="14"/>
                <w:szCs w:val="14"/>
              </w:rPr>
              <w:t> 918,9</w:t>
            </w:r>
          </w:p>
        </w:tc>
        <w:tc>
          <w:tcPr>
            <w:tcW w:w="709" w:type="dxa"/>
            <w:shd w:val="clear" w:color="auto" w:fill="auto"/>
            <w:vAlign w:val="center"/>
          </w:tcPr>
          <w:p w:rsidR="009A52DF" w:rsidRPr="00A35699" w:rsidRDefault="003E2CBD" w:rsidP="009A52DF">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w:t>
            </w:r>
            <w:r w:rsidR="000C4390">
              <w:rPr>
                <w:rFonts w:ascii="Times New Roman" w:eastAsia="Calibri" w:hAnsi="Times New Roman" w:cs="Times New Roman"/>
                <w:b/>
                <w:sz w:val="14"/>
                <w:szCs w:val="14"/>
              </w:rPr>
              <w:t>6,2</w:t>
            </w:r>
          </w:p>
        </w:tc>
      </w:tr>
    </w:tbl>
    <w:p w:rsidR="009A52DF" w:rsidRPr="009A52DF" w:rsidRDefault="009A52DF" w:rsidP="009A52DF">
      <w:pPr>
        <w:suppressAutoHyphens/>
        <w:spacing w:after="0" w:line="100" w:lineRule="atLeast"/>
        <w:ind w:firstLine="709"/>
        <w:jc w:val="right"/>
        <w:rPr>
          <w:rFonts w:ascii="Times New Roman" w:eastAsia="SimSun" w:hAnsi="Times New Roman" w:cs="Times New Roman"/>
          <w:color w:val="7030A0"/>
          <w:sz w:val="16"/>
          <w:szCs w:val="16"/>
          <w:lang w:eastAsia="ar-SA"/>
        </w:rPr>
      </w:pPr>
    </w:p>
    <w:p w:rsidR="009A52DF" w:rsidRPr="009A52DF" w:rsidRDefault="009A52DF" w:rsidP="009A52DF">
      <w:pPr>
        <w:suppressAutoHyphens/>
        <w:spacing w:after="0" w:line="100" w:lineRule="atLeast"/>
        <w:ind w:firstLine="709"/>
        <w:jc w:val="right"/>
        <w:rPr>
          <w:rFonts w:ascii="Times New Roman" w:eastAsia="SimSun" w:hAnsi="Times New Roman" w:cs="Times New Roman"/>
          <w:color w:val="7030A0"/>
          <w:sz w:val="16"/>
          <w:szCs w:val="16"/>
          <w:lang w:eastAsia="ar-SA"/>
        </w:rPr>
      </w:pPr>
    </w:p>
    <w:p w:rsidR="009A52DF" w:rsidRPr="009A52DF" w:rsidRDefault="009A52DF" w:rsidP="009A52DF">
      <w:pPr>
        <w:suppressAutoHyphens/>
        <w:spacing w:after="0" w:line="100" w:lineRule="atLeast"/>
        <w:ind w:firstLine="567"/>
        <w:jc w:val="both"/>
        <w:rPr>
          <w:rFonts w:ascii="Times New Roman" w:eastAsia="SimSun" w:hAnsi="Times New Roman" w:cs="Times New Roman"/>
          <w:color w:val="7030A0"/>
          <w:sz w:val="24"/>
          <w:szCs w:val="24"/>
          <w:lang w:eastAsia="ar-SA"/>
        </w:rPr>
      </w:pPr>
      <w:r w:rsidRPr="001B3DED">
        <w:rPr>
          <w:rFonts w:ascii="Times New Roman" w:eastAsia="SimSun" w:hAnsi="Times New Roman" w:cs="Times New Roman"/>
          <w:sz w:val="24"/>
          <w:szCs w:val="24"/>
          <w:lang w:eastAsia="ar-SA"/>
        </w:rPr>
        <w:t xml:space="preserve">По итогам </w:t>
      </w:r>
      <w:r w:rsidR="001B3DED" w:rsidRPr="001B3DED">
        <w:rPr>
          <w:rFonts w:ascii="Times New Roman" w:eastAsia="SimSun" w:hAnsi="Times New Roman" w:cs="Times New Roman"/>
          <w:sz w:val="24"/>
          <w:szCs w:val="24"/>
          <w:lang w:eastAsia="ar-SA"/>
        </w:rPr>
        <w:t>1</w:t>
      </w:r>
      <w:r w:rsidRPr="001B3DED">
        <w:rPr>
          <w:rFonts w:ascii="Times New Roman" w:eastAsia="SimSun" w:hAnsi="Times New Roman" w:cs="Times New Roman"/>
          <w:sz w:val="24"/>
          <w:szCs w:val="24"/>
          <w:lang w:eastAsia="ar-SA"/>
        </w:rPr>
        <w:t xml:space="preserve"> </w:t>
      </w:r>
      <w:r w:rsidR="00F241A6">
        <w:rPr>
          <w:rFonts w:ascii="Times New Roman" w:eastAsia="SimSun" w:hAnsi="Times New Roman" w:cs="Times New Roman"/>
          <w:sz w:val="24"/>
          <w:szCs w:val="24"/>
          <w:lang w:eastAsia="ar-SA"/>
        </w:rPr>
        <w:t>полугодия</w:t>
      </w:r>
      <w:r w:rsidRPr="001B3DED">
        <w:rPr>
          <w:rFonts w:ascii="Times New Roman" w:eastAsia="SimSun" w:hAnsi="Times New Roman" w:cs="Times New Roman"/>
          <w:sz w:val="24"/>
          <w:szCs w:val="24"/>
          <w:lang w:eastAsia="ar-SA"/>
        </w:rPr>
        <w:t xml:space="preserve"> 201</w:t>
      </w:r>
      <w:r w:rsidR="001B3DED" w:rsidRPr="001B3DED">
        <w:rPr>
          <w:rFonts w:ascii="Times New Roman" w:eastAsia="SimSun" w:hAnsi="Times New Roman" w:cs="Times New Roman"/>
          <w:sz w:val="24"/>
          <w:szCs w:val="24"/>
          <w:lang w:eastAsia="ar-SA"/>
        </w:rPr>
        <w:t>8</w:t>
      </w:r>
      <w:r w:rsidRPr="001B3DED">
        <w:rPr>
          <w:rFonts w:ascii="Times New Roman" w:eastAsia="SimSun" w:hAnsi="Times New Roman" w:cs="Times New Roman"/>
          <w:sz w:val="24"/>
          <w:szCs w:val="24"/>
          <w:lang w:eastAsia="ar-SA"/>
        </w:rPr>
        <w:t xml:space="preserve"> года в структуре налоговых доходов наибольший удельный вес занимают налоги на прибыль, доходы (</w:t>
      </w:r>
      <w:r w:rsidR="00812EB7">
        <w:rPr>
          <w:rFonts w:ascii="Times New Roman" w:eastAsia="SimSun" w:hAnsi="Times New Roman" w:cs="Times New Roman"/>
          <w:sz w:val="24"/>
          <w:szCs w:val="24"/>
          <w:lang w:eastAsia="ar-SA"/>
        </w:rPr>
        <w:t>1 349</w:t>
      </w:r>
      <w:r w:rsidR="001B3DED" w:rsidRPr="001B3DED">
        <w:rPr>
          <w:rFonts w:ascii="Times New Roman" w:eastAsia="SimSun" w:hAnsi="Times New Roman" w:cs="Times New Roman"/>
          <w:sz w:val="24"/>
          <w:szCs w:val="24"/>
          <w:lang w:eastAsia="ar-SA"/>
        </w:rPr>
        <w:t> </w:t>
      </w:r>
      <w:r w:rsidR="00812EB7">
        <w:rPr>
          <w:rFonts w:ascii="Times New Roman" w:eastAsia="SimSun" w:hAnsi="Times New Roman" w:cs="Times New Roman"/>
          <w:sz w:val="24"/>
          <w:szCs w:val="24"/>
          <w:lang w:eastAsia="ar-SA"/>
        </w:rPr>
        <w:t>594</w:t>
      </w:r>
      <w:r w:rsidR="001B3DED" w:rsidRPr="001B3DED">
        <w:rPr>
          <w:rFonts w:ascii="Times New Roman" w:eastAsia="SimSun" w:hAnsi="Times New Roman" w:cs="Times New Roman"/>
          <w:sz w:val="24"/>
          <w:szCs w:val="24"/>
          <w:lang w:eastAsia="ar-SA"/>
        </w:rPr>
        <w:t>,</w:t>
      </w:r>
      <w:r w:rsidR="00812EB7">
        <w:rPr>
          <w:rFonts w:ascii="Times New Roman" w:eastAsia="SimSun" w:hAnsi="Times New Roman" w:cs="Times New Roman"/>
          <w:sz w:val="24"/>
          <w:szCs w:val="24"/>
          <w:lang w:eastAsia="ar-SA"/>
        </w:rPr>
        <w:t>1</w:t>
      </w:r>
      <w:r w:rsidRPr="001B3DED">
        <w:rPr>
          <w:rFonts w:ascii="Times New Roman" w:eastAsia="SimSun" w:hAnsi="Times New Roman" w:cs="Times New Roman"/>
          <w:sz w:val="24"/>
          <w:szCs w:val="24"/>
          <w:lang w:eastAsia="ar-SA"/>
        </w:rPr>
        <w:t xml:space="preserve"> тыс.руб. или</w:t>
      </w:r>
      <w:r w:rsidR="001B3DED">
        <w:rPr>
          <w:rFonts w:ascii="Times New Roman" w:eastAsia="SimSun" w:hAnsi="Times New Roman" w:cs="Times New Roman"/>
          <w:sz w:val="24"/>
          <w:szCs w:val="24"/>
          <w:lang w:eastAsia="ar-SA"/>
        </w:rPr>
        <w:t xml:space="preserve"> 7</w:t>
      </w:r>
      <w:r w:rsidR="00812EB7">
        <w:rPr>
          <w:rFonts w:ascii="Times New Roman" w:eastAsia="SimSun" w:hAnsi="Times New Roman" w:cs="Times New Roman"/>
          <w:sz w:val="24"/>
          <w:szCs w:val="24"/>
          <w:lang w:eastAsia="ar-SA"/>
        </w:rPr>
        <w:t>7</w:t>
      </w:r>
      <w:r w:rsidR="001B3DED">
        <w:rPr>
          <w:rFonts w:ascii="Times New Roman" w:eastAsia="SimSun" w:hAnsi="Times New Roman" w:cs="Times New Roman"/>
          <w:sz w:val="24"/>
          <w:szCs w:val="24"/>
          <w:lang w:eastAsia="ar-SA"/>
        </w:rPr>
        <w:t>,</w:t>
      </w:r>
      <w:r w:rsidR="00812EB7">
        <w:rPr>
          <w:rFonts w:ascii="Times New Roman" w:eastAsia="SimSun" w:hAnsi="Times New Roman" w:cs="Times New Roman"/>
          <w:sz w:val="24"/>
          <w:szCs w:val="24"/>
          <w:lang w:eastAsia="ar-SA"/>
        </w:rPr>
        <w:t>7</w:t>
      </w:r>
      <w:r w:rsidRPr="001B3DED">
        <w:rPr>
          <w:rFonts w:ascii="Times New Roman" w:eastAsia="SimSun" w:hAnsi="Times New Roman" w:cs="Times New Roman"/>
          <w:sz w:val="24"/>
          <w:szCs w:val="24"/>
          <w:lang w:eastAsia="ar-SA"/>
        </w:rPr>
        <w:t>%) и налоги на совокупный доход (</w:t>
      </w:r>
      <w:r w:rsidR="00812EB7">
        <w:rPr>
          <w:rFonts w:ascii="Times New Roman" w:eastAsia="SimSun" w:hAnsi="Times New Roman" w:cs="Times New Roman"/>
          <w:sz w:val="24"/>
          <w:szCs w:val="24"/>
          <w:lang w:eastAsia="ar-SA"/>
        </w:rPr>
        <w:t>250</w:t>
      </w:r>
      <w:r w:rsidR="001B3DED" w:rsidRPr="001B3DED">
        <w:rPr>
          <w:rFonts w:ascii="Times New Roman" w:eastAsia="SimSun" w:hAnsi="Times New Roman" w:cs="Times New Roman"/>
          <w:sz w:val="24"/>
          <w:szCs w:val="24"/>
          <w:lang w:eastAsia="ar-SA"/>
        </w:rPr>
        <w:t xml:space="preserve"> </w:t>
      </w:r>
      <w:r w:rsidR="00812EB7">
        <w:rPr>
          <w:rFonts w:ascii="Times New Roman" w:eastAsia="SimSun" w:hAnsi="Times New Roman" w:cs="Times New Roman"/>
          <w:sz w:val="24"/>
          <w:szCs w:val="24"/>
          <w:lang w:eastAsia="ar-SA"/>
        </w:rPr>
        <w:t>021</w:t>
      </w:r>
      <w:r w:rsidR="001B3DED" w:rsidRPr="001B3DED">
        <w:rPr>
          <w:rFonts w:ascii="Times New Roman" w:eastAsia="SimSun" w:hAnsi="Times New Roman" w:cs="Times New Roman"/>
          <w:sz w:val="24"/>
          <w:szCs w:val="24"/>
          <w:lang w:eastAsia="ar-SA"/>
        </w:rPr>
        <w:t>,</w:t>
      </w:r>
      <w:r w:rsidR="00812EB7">
        <w:rPr>
          <w:rFonts w:ascii="Times New Roman" w:eastAsia="SimSun" w:hAnsi="Times New Roman" w:cs="Times New Roman"/>
          <w:sz w:val="24"/>
          <w:szCs w:val="24"/>
          <w:lang w:eastAsia="ar-SA"/>
        </w:rPr>
        <w:t>3</w:t>
      </w:r>
      <w:r w:rsidRPr="001B3DED">
        <w:rPr>
          <w:rFonts w:ascii="Times New Roman" w:eastAsia="SimSun" w:hAnsi="Times New Roman" w:cs="Times New Roman"/>
          <w:sz w:val="24"/>
          <w:szCs w:val="24"/>
          <w:lang w:eastAsia="ar-SA"/>
        </w:rPr>
        <w:t xml:space="preserve"> тыс.руб. или </w:t>
      </w:r>
      <w:r w:rsidR="001B3DED" w:rsidRPr="001B3DED">
        <w:rPr>
          <w:rFonts w:ascii="Times New Roman" w:eastAsia="SimSun" w:hAnsi="Times New Roman" w:cs="Times New Roman"/>
          <w:sz w:val="24"/>
          <w:szCs w:val="24"/>
          <w:lang w:eastAsia="ar-SA"/>
        </w:rPr>
        <w:t>1</w:t>
      </w:r>
      <w:r w:rsidR="00812EB7">
        <w:rPr>
          <w:rFonts w:ascii="Times New Roman" w:eastAsia="SimSun" w:hAnsi="Times New Roman" w:cs="Times New Roman"/>
          <w:sz w:val="24"/>
          <w:szCs w:val="24"/>
          <w:lang w:eastAsia="ar-SA"/>
        </w:rPr>
        <w:t>4</w:t>
      </w:r>
      <w:r w:rsidR="001B3DED" w:rsidRPr="001B3DED">
        <w:rPr>
          <w:rFonts w:ascii="Times New Roman" w:eastAsia="SimSun" w:hAnsi="Times New Roman" w:cs="Times New Roman"/>
          <w:sz w:val="24"/>
          <w:szCs w:val="24"/>
          <w:lang w:eastAsia="ar-SA"/>
        </w:rPr>
        <w:t>,</w:t>
      </w:r>
      <w:r w:rsidR="00812EB7">
        <w:rPr>
          <w:rFonts w:ascii="Times New Roman" w:eastAsia="SimSun" w:hAnsi="Times New Roman" w:cs="Times New Roman"/>
          <w:sz w:val="24"/>
          <w:szCs w:val="24"/>
          <w:lang w:eastAsia="ar-SA"/>
        </w:rPr>
        <w:t>4</w:t>
      </w:r>
      <w:r w:rsidRPr="001B3DED">
        <w:rPr>
          <w:rFonts w:ascii="Times New Roman" w:eastAsia="SimSun" w:hAnsi="Times New Roman" w:cs="Times New Roman"/>
          <w:sz w:val="24"/>
          <w:szCs w:val="24"/>
          <w:lang w:eastAsia="ar-SA"/>
        </w:rPr>
        <w:t xml:space="preserve">%). </w:t>
      </w:r>
      <w:r w:rsidRPr="00FD1E01">
        <w:rPr>
          <w:rFonts w:ascii="Times New Roman" w:eastAsia="SimSun" w:hAnsi="Times New Roman" w:cs="Times New Roman"/>
          <w:sz w:val="24"/>
          <w:szCs w:val="24"/>
          <w:lang w:eastAsia="ar-SA"/>
        </w:rPr>
        <w:t xml:space="preserve">Поступление от налога на доходы физических лиц за </w:t>
      </w:r>
      <w:r w:rsidR="001B3DED" w:rsidRPr="00FD1E01">
        <w:rPr>
          <w:rFonts w:ascii="Times New Roman" w:eastAsia="SimSun" w:hAnsi="Times New Roman" w:cs="Times New Roman"/>
          <w:sz w:val="24"/>
          <w:szCs w:val="24"/>
          <w:lang w:eastAsia="ar-SA"/>
        </w:rPr>
        <w:t>1</w:t>
      </w:r>
      <w:r w:rsidRPr="00FD1E01">
        <w:rPr>
          <w:rFonts w:ascii="Times New Roman" w:eastAsia="SimSun" w:hAnsi="Times New Roman" w:cs="Times New Roman"/>
          <w:sz w:val="24"/>
          <w:szCs w:val="24"/>
          <w:lang w:eastAsia="ar-SA"/>
        </w:rPr>
        <w:t xml:space="preserve"> </w:t>
      </w:r>
      <w:r w:rsidR="00812EB7">
        <w:rPr>
          <w:rFonts w:ascii="Times New Roman" w:eastAsia="SimSun" w:hAnsi="Times New Roman" w:cs="Times New Roman"/>
          <w:sz w:val="24"/>
          <w:szCs w:val="24"/>
          <w:lang w:eastAsia="ar-SA"/>
        </w:rPr>
        <w:t xml:space="preserve">полугодие </w:t>
      </w:r>
      <w:r w:rsidRPr="00FD1E01">
        <w:rPr>
          <w:rFonts w:ascii="Times New Roman" w:eastAsia="SimSun" w:hAnsi="Times New Roman" w:cs="Times New Roman"/>
          <w:sz w:val="24"/>
          <w:szCs w:val="24"/>
          <w:lang w:eastAsia="ar-SA"/>
        </w:rPr>
        <w:t xml:space="preserve"> 201</w:t>
      </w:r>
      <w:r w:rsidR="001B3DED" w:rsidRPr="00FD1E01">
        <w:rPr>
          <w:rFonts w:ascii="Times New Roman" w:eastAsia="SimSun" w:hAnsi="Times New Roman" w:cs="Times New Roman"/>
          <w:sz w:val="24"/>
          <w:szCs w:val="24"/>
          <w:lang w:eastAsia="ar-SA"/>
        </w:rPr>
        <w:t>8</w:t>
      </w:r>
      <w:r w:rsidRPr="00FD1E01">
        <w:rPr>
          <w:rFonts w:ascii="Times New Roman" w:eastAsia="SimSun" w:hAnsi="Times New Roman" w:cs="Times New Roman"/>
          <w:sz w:val="24"/>
          <w:szCs w:val="24"/>
          <w:lang w:eastAsia="ar-SA"/>
        </w:rPr>
        <w:t xml:space="preserve"> года составило</w:t>
      </w:r>
      <w:r w:rsidR="00812EB7">
        <w:rPr>
          <w:rFonts w:ascii="Times New Roman" w:eastAsia="SimSun" w:hAnsi="Times New Roman" w:cs="Times New Roman"/>
          <w:sz w:val="24"/>
          <w:szCs w:val="24"/>
          <w:lang w:eastAsia="ar-SA"/>
        </w:rPr>
        <w:t xml:space="preserve"> 1 349 594</w:t>
      </w:r>
      <w:r w:rsidR="001B3DED" w:rsidRPr="00FD1E01">
        <w:rPr>
          <w:rFonts w:ascii="Times New Roman" w:eastAsia="SimSun" w:hAnsi="Times New Roman" w:cs="Times New Roman"/>
          <w:sz w:val="24"/>
          <w:szCs w:val="24"/>
          <w:lang w:eastAsia="ar-SA"/>
        </w:rPr>
        <w:t>,</w:t>
      </w:r>
      <w:r w:rsidR="00812EB7">
        <w:rPr>
          <w:rFonts w:ascii="Times New Roman" w:eastAsia="SimSun" w:hAnsi="Times New Roman" w:cs="Times New Roman"/>
          <w:sz w:val="24"/>
          <w:szCs w:val="24"/>
          <w:lang w:eastAsia="ar-SA"/>
        </w:rPr>
        <w:t>1</w:t>
      </w:r>
      <w:r w:rsidRPr="00FD1E01">
        <w:rPr>
          <w:rFonts w:ascii="Times New Roman" w:eastAsia="SimSun" w:hAnsi="Times New Roman" w:cs="Times New Roman"/>
          <w:sz w:val="24"/>
          <w:szCs w:val="24"/>
          <w:lang w:eastAsia="ar-SA"/>
        </w:rPr>
        <w:t xml:space="preserve"> тыс.руб. или </w:t>
      </w:r>
      <w:r w:rsidR="00812EB7">
        <w:rPr>
          <w:rFonts w:ascii="Times New Roman" w:eastAsia="SimSun" w:hAnsi="Times New Roman" w:cs="Times New Roman"/>
          <w:sz w:val="24"/>
          <w:szCs w:val="24"/>
          <w:lang w:eastAsia="ar-SA"/>
        </w:rPr>
        <w:t>43</w:t>
      </w:r>
      <w:r w:rsidR="001B3DED" w:rsidRPr="00FD1E01">
        <w:rPr>
          <w:rFonts w:ascii="Times New Roman" w:eastAsia="SimSun" w:hAnsi="Times New Roman" w:cs="Times New Roman"/>
          <w:sz w:val="24"/>
          <w:szCs w:val="24"/>
          <w:lang w:eastAsia="ar-SA"/>
        </w:rPr>
        <w:t>,</w:t>
      </w:r>
      <w:r w:rsidR="00812EB7">
        <w:rPr>
          <w:rFonts w:ascii="Times New Roman" w:eastAsia="SimSun" w:hAnsi="Times New Roman" w:cs="Times New Roman"/>
          <w:sz w:val="24"/>
          <w:szCs w:val="24"/>
          <w:lang w:eastAsia="ar-SA"/>
        </w:rPr>
        <w:t>5</w:t>
      </w:r>
      <w:r w:rsidRPr="00FD1E01">
        <w:rPr>
          <w:rFonts w:ascii="Times New Roman" w:eastAsia="SimSun" w:hAnsi="Times New Roman" w:cs="Times New Roman"/>
          <w:sz w:val="24"/>
          <w:szCs w:val="24"/>
          <w:lang w:eastAsia="ar-SA"/>
        </w:rPr>
        <w:t>% уточненного прогноза доходов городского бюджета.</w:t>
      </w:r>
      <w:r w:rsidRPr="009A52DF">
        <w:rPr>
          <w:rFonts w:ascii="Times New Roman" w:eastAsia="SimSun" w:hAnsi="Times New Roman" w:cs="Times New Roman"/>
          <w:color w:val="7030A0"/>
          <w:sz w:val="24"/>
          <w:szCs w:val="24"/>
          <w:lang w:eastAsia="ar-SA"/>
        </w:rPr>
        <w:t xml:space="preserve"> </w:t>
      </w:r>
      <w:r w:rsidRPr="00FD1E01">
        <w:rPr>
          <w:rFonts w:ascii="Times New Roman" w:eastAsia="SimSun" w:hAnsi="Times New Roman" w:cs="Times New Roman"/>
          <w:sz w:val="24"/>
          <w:szCs w:val="24"/>
          <w:lang w:eastAsia="ar-SA"/>
        </w:rPr>
        <w:t xml:space="preserve">По сравнению с аналогичным периодом прошлого года поступления от налога на доходы физических лиц увеличились на </w:t>
      </w:r>
      <w:r w:rsidR="00812EB7" w:rsidRPr="00812EB7">
        <w:rPr>
          <w:rFonts w:ascii="Times New Roman" w:eastAsia="Calibri" w:hAnsi="Times New Roman" w:cs="Times New Roman"/>
          <w:sz w:val="24"/>
          <w:szCs w:val="24"/>
        </w:rPr>
        <w:t>73 554,0</w:t>
      </w:r>
      <w:r w:rsidRPr="00FD1E01">
        <w:rPr>
          <w:rFonts w:ascii="Times New Roman" w:eastAsia="SimSun" w:hAnsi="Times New Roman" w:cs="Times New Roman"/>
          <w:sz w:val="24"/>
          <w:szCs w:val="24"/>
          <w:lang w:eastAsia="ar-SA"/>
        </w:rPr>
        <w:t xml:space="preserve"> тыс.руб. или </w:t>
      </w:r>
      <w:r w:rsidR="00FD1E01" w:rsidRPr="00FD1E01">
        <w:rPr>
          <w:rFonts w:ascii="Times New Roman" w:eastAsia="SimSun" w:hAnsi="Times New Roman" w:cs="Times New Roman"/>
          <w:sz w:val="24"/>
          <w:szCs w:val="24"/>
          <w:lang w:eastAsia="ar-SA"/>
        </w:rPr>
        <w:t>5,</w:t>
      </w:r>
      <w:r w:rsidR="00812EB7">
        <w:rPr>
          <w:rFonts w:ascii="Times New Roman" w:eastAsia="SimSun" w:hAnsi="Times New Roman" w:cs="Times New Roman"/>
          <w:sz w:val="24"/>
          <w:szCs w:val="24"/>
          <w:lang w:eastAsia="ar-SA"/>
        </w:rPr>
        <w:t>8</w:t>
      </w:r>
      <w:r w:rsidRPr="00FD1E01">
        <w:rPr>
          <w:rFonts w:ascii="Times New Roman" w:eastAsia="SimSun" w:hAnsi="Times New Roman" w:cs="Times New Roman"/>
          <w:sz w:val="24"/>
          <w:szCs w:val="24"/>
          <w:lang w:eastAsia="ar-SA"/>
        </w:rPr>
        <w:t>%.</w:t>
      </w:r>
      <w:r w:rsidRPr="009A52DF">
        <w:rPr>
          <w:rFonts w:ascii="Times New Roman" w:eastAsia="SimSun" w:hAnsi="Times New Roman" w:cs="Times New Roman"/>
          <w:color w:val="7030A0"/>
          <w:sz w:val="24"/>
          <w:szCs w:val="24"/>
          <w:lang w:eastAsia="ar-SA"/>
        </w:rPr>
        <w:t xml:space="preserve"> </w:t>
      </w:r>
      <w:r w:rsidRPr="00FD1E01">
        <w:rPr>
          <w:rFonts w:ascii="Times New Roman" w:eastAsia="SimSun" w:hAnsi="Times New Roman" w:cs="Times New Roman"/>
          <w:sz w:val="24"/>
          <w:szCs w:val="24"/>
          <w:lang w:eastAsia="ar-SA"/>
        </w:rPr>
        <w:t>Согласно пояснительной записке</w:t>
      </w:r>
      <w:r w:rsidR="003E2CBD">
        <w:rPr>
          <w:rFonts w:ascii="Times New Roman" w:eastAsia="SimSun" w:hAnsi="Times New Roman" w:cs="Times New Roman"/>
          <w:sz w:val="24"/>
          <w:szCs w:val="24"/>
          <w:lang w:eastAsia="ar-SA"/>
        </w:rPr>
        <w:t xml:space="preserve"> к Отчету </w:t>
      </w:r>
      <w:r w:rsidRPr="00FD1E01">
        <w:rPr>
          <w:rFonts w:ascii="Times New Roman" w:eastAsia="SimSun" w:hAnsi="Times New Roman" w:cs="Times New Roman"/>
          <w:sz w:val="24"/>
          <w:szCs w:val="24"/>
          <w:lang w:eastAsia="ar-SA"/>
        </w:rPr>
        <w:t xml:space="preserve">увеличение произошло в основном за счет </w:t>
      </w:r>
      <w:r w:rsidR="00FD1E01" w:rsidRPr="00FD1E01">
        <w:rPr>
          <w:rFonts w:ascii="Times New Roman" w:eastAsia="SimSun" w:hAnsi="Times New Roman" w:cs="Times New Roman"/>
          <w:sz w:val="24"/>
          <w:szCs w:val="24"/>
          <w:lang w:eastAsia="ar-SA"/>
        </w:rPr>
        <w:t>роста фонда оплаты труда.</w:t>
      </w:r>
    </w:p>
    <w:p w:rsidR="00D31401" w:rsidRPr="00D31401"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8142B9">
        <w:rPr>
          <w:rFonts w:ascii="Times New Roman" w:eastAsia="SimSun" w:hAnsi="Times New Roman" w:cs="Times New Roman"/>
          <w:sz w:val="24"/>
          <w:szCs w:val="24"/>
          <w:lang w:eastAsia="ar-SA"/>
        </w:rPr>
        <w:t xml:space="preserve">Поступление налогов на совокупный доход за </w:t>
      </w:r>
      <w:r w:rsidR="008142B9" w:rsidRPr="008142B9">
        <w:rPr>
          <w:rFonts w:ascii="Times New Roman" w:eastAsia="SimSun" w:hAnsi="Times New Roman" w:cs="Times New Roman"/>
          <w:sz w:val="24"/>
          <w:szCs w:val="24"/>
          <w:lang w:eastAsia="ar-SA"/>
        </w:rPr>
        <w:t>1</w:t>
      </w:r>
      <w:r w:rsidRPr="008142B9">
        <w:rPr>
          <w:rFonts w:ascii="Times New Roman" w:eastAsia="SimSun" w:hAnsi="Times New Roman" w:cs="Times New Roman"/>
          <w:sz w:val="24"/>
          <w:szCs w:val="24"/>
          <w:lang w:eastAsia="ar-SA"/>
        </w:rPr>
        <w:t xml:space="preserve"> </w:t>
      </w:r>
      <w:r w:rsidR="009436DB">
        <w:rPr>
          <w:rFonts w:ascii="Times New Roman" w:eastAsia="SimSun" w:hAnsi="Times New Roman" w:cs="Times New Roman"/>
          <w:sz w:val="24"/>
          <w:szCs w:val="24"/>
          <w:lang w:eastAsia="ar-SA"/>
        </w:rPr>
        <w:t>полугодие</w:t>
      </w:r>
      <w:r w:rsidRPr="008142B9">
        <w:rPr>
          <w:rFonts w:ascii="Times New Roman" w:eastAsia="SimSun" w:hAnsi="Times New Roman" w:cs="Times New Roman"/>
          <w:sz w:val="24"/>
          <w:szCs w:val="24"/>
          <w:lang w:eastAsia="ar-SA"/>
        </w:rPr>
        <w:t xml:space="preserve"> 201</w:t>
      </w:r>
      <w:r w:rsidR="008142B9" w:rsidRPr="008142B9">
        <w:rPr>
          <w:rFonts w:ascii="Times New Roman" w:eastAsia="SimSun" w:hAnsi="Times New Roman" w:cs="Times New Roman"/>
          <w:sz w:val="24"/>
          <w:szCs w:val="24"/>
          <w:lang w:eastAsia="ar-SA"/>
        </w:rPr>
        <w:t>8</w:t>
      </w:r>
      <w:r w:rsidRPr="008142B9">
        <w:rPr>
          <w:rFonts w:ascii="Times New Roman" w:eastAsia="SimSun" w:hAnsi="Times New Roman" w:cs="Times New Roman"/>
          <w:sz w:val="24"/>
          <w:szCs w:val="24"/>
          <w:lang w:eastAsia="ar-SA"/>
        </w:rPr>
        <w:t xml:space="preserve"> года составило </w:t>
      </w:r>
      <w:r w:rsidR="008142B9" w:rsidRPr="008142B9">
        <w:rPr>
          <w:rFonts w:ascii="Times New Roman" w:eastAsia="SimSun" w:hAnsi="Times New Roman" w:cs="Times New Roman"/>
          <w:sz w:val="24"/>
          <w:szCs w:val="24"/>
          <w:lang w:eastAsia="ar-SA"/>
        </w:rPr>
        <w:t xml:space="preserve">         </w:t>
      </w:r>
      <w:r w:rsidR="009436DB">
        <w:rPr>
          <w:rFonts w:ascii="Times New Roman" w:eastAsia="SimSun" w:hAnsi="Times New Roman" w:cs="Times New Roman"/>
          <w:sz w:val="24"/>
          <w:szCs w:val="24"/>
          <w:lang w:eastAsia="ar-SA"/>
        </w:rPr>
        <w:t>250</w:t>
      </w:r>
      <w:r w:rsidR="008142B9" w:rsidRPr="008142B9">
        <w:rPr>
          <w:rFonts w:ascii="Times New Roman" w:eastAsia="SimSun" w:hAnsi="Times New Roman" w:cs="Times New Roman"/>
          <w:sz w:val="24"/>
          <w:szCs w:val="24"/>
          <w:lang w:eastAsia="ar-SA"/>
        </w:rPr>
        <w:t xml:space="preserve"> </w:t>
      </w:r>
      <w:r w:rsidR="009436DB">
        <w:rPr>
          <w:rFonts w:ascii="Times New Roman" w:eastAsia="SimSun" w:hAnsi="Times New Roman" w:cs="Times New Roman"/>
          <w:sz w:val="24"/>
          <w:szCs w:val="24"/>
          <w:lang w:eastAsia="ar-SA"/>
        </w:rPr>
        <w:t>021</w:t>
      </w:r>
      <w:r w:rsidR="008142B9" w:rsidRPr="008142B9">
        <w:rPr>
          <w:rFonts w:ascii="Times New Roman" w:eastAsia="SimSun" w:hAnsi="Times New Roman" w:cs="Times New Roman"/>
          <w:sz w:val="24"/>
          <w:szCs w:val="24"/>
          <w:lang w:eastAsia="ar-SA"/>
        </w:rPr>
        <w:t>,</w:t>
      </w:r>
      <w:r w:rsidR="009436DB">
        <w:rPr>
          <w:rFonts w:ascii="Times New Roman" w:eastAsia="SimSun" w:hAnsi="Times New Roman" w:cs="Times New Roman"/>
          <w:sz w:val="24"/>
          <w:szCs w:val="24"/>
          <w:lang w:eastAsia="ar-SA"/>
        </w:rPr>
        <w:t>3</w:t>
      </w:r>
      <w:r w:rsidRPr="008142B9">
        <w:rPr>
          <w:rFonts w:ascii="Times New Roman" w:eastAsia="SimSun" w:hAnsi="Times New Roman" w:cs="Times New Roman"/>
          <w:sz w:val="24"/>
          <w:szCs w:val="24"/>
          <w:lang w:eastAsia="ar-SA"/>
        </w:rPr>
        <w:t xml:space="preserve"> тыс.руб. или </w:t>
      </w:r>
      <w:r w:rsidR="009436DB">
        <w:rPr>
          <w:rFonts w:ascii="Times New Roman" w:eastAsia="SimSun" w:hAnsi="Times New Roman" w:cs="Times New Roman"/>
          <w:sz w:val="24"/>
          <w:szCs w:val="24"/>
          <w:lang w:eastAsia="ar-SA"/>
        </w:rPr>
        <w:t>53</w:t>
      </w:r>
      <w:r w:rsidR="008142B9" w:rsidRPr="008142B9">
        <w:rPr>
          <w:rFonts w:ascii="Times New Roman" w:eastAsia="SimSun" w:hAnsi="Times New Roman" w:cs="Times New Roman"/>
          <w:sz w:val="24"/>
          <w:szCs w:val="24"/>
          <w:lang w:eastAsia="ar-SA"/>
        </w:rPr>
        <w:t>,</w:t>
      </w:r>
      <w:r w:rsidR="009436DB">
        <w:rPr>
          <w:rFonts w:ascii="Times New Roman" w:eastAsia="SimSun" w:hAnsi="Times New Roman" w:cs="Times New Roman"/>
          <w:sz w:val="24"/>
          <w:szCs w:val="24"/>
          <w:lang w:eastAsia="ar-SA"/>
        </w:rPr>
        <w:t>0</w:t>
      </w:r>
      <w:r w:rsidRPr="008142B9">
        <w:rPr>
          <w:rFonts w:ascii="Times New Roman" w:eastAsia="SimSun" w:hAnsi="Times New Roman" w:cs="Times New Roman"/>
          <w:sz w:val="24"/>
          <w:szCs w:val="24"/>
          <w:lang w:eastAsia="ar-SA"/>
        </w:rPr>
        <w:t xml:space="preserve">% к уточненным прогнозным показателям. </w:t>
      </w:r>
      <w:proofErr w:type="gramStart"/>
      <w:r w:rsidRPr="008142B9">
        <w:rPr>
          <w:rFonts w:ascii="Times New Roman" w:eastAsia="SimSun" w:hAnsi="Times New Roman" w:cs="Times New Roman"/>
          <w:sz w:val="24"/>
          <w:szCs w:val="24"/>
          <w:lang w:eastAsia="ar-SA"/>
        </w:rPr>
        <w:t xml:space="preserve">По сравнению с аналогичным периодом прошлого года поступления по </w:t>
      </w:r>
      <w:r w:rsidRPr="003631BD">
        <w:rPr>
          <w:rFonts w:ascii="Times New Roman" w:eastAsia="SimSun" w:hAnsi="Times New Roman" w:cs="Times New Roman"/>
          <w:sz w:val="24"/>
          <w:szCs w:val="24"/>
          <w:lang w:eastAsia="ar-SA"/>
        </w:rPr>
        <w:t xml:space="preserve">данному источнику </w:t>
      </w:r>
      <w:r w:rsidR="003631BD" w:rsidRPr="003631BD">
        <w:rPr>
          <w:rFonts w:ascii="Times New Roman" w:eastAsia="SimSun" w:hAnsi="Times New Roman" w:cs="Times New Roman"/>
          <w:sz w:val="24"/>
          <w:szCs w:val="24"/>
          <w:lang w:eastAsia="ar-SA"/>
        </w:rPr>
        <w:t>увеличились</w:t>
      </w:r>
      <w:r w:rsidRPr="003631BD">
        <w:rPr>
          <w:rFonts w:ascii="Times New Roman" w:eastAsia="SimSun" w:hAnsi="Times New Roman" w:cs="Times New Roman"/>
          <w:sz w:val="24"/>
          <w:szCs w:val="24"/>
          <w:lang w:eastAsia="ar-SA"/>
        </w:rPr>
        <w:t xml:space="preserve"> на </w:t>
      </w:r>
      <w:r w:rsidR="003631BD" w:rsidRPr="003631BD">
        <w:rPr>
          <w:rFonts w:ascii="Times New Roman" w:eastAsia="SimSun" w:hAnsi="Times New Roman" w:cs="Times New Roman"/>
          <w:sz w:val="24"/>
          <w:szCs w:val="24"/>
          <w:lang w:eastAsia="ar-SA"/>
        </w:rPr>
        <w:t xml:space="preserve">13 </w:t>
      </w:r>
      <w:r w:rsidR="009436DB">
        <w:rPr>
          <w:rFonts w:ascii="Times New Roman" w:eastAsia="SimSun" w:hAnsi="Times New Roman" w:cs="Times New Roman"/>
          <w:sz w:val="24"/>
          <w:szCs w:val="24"/>
          <w:lang w:eastAsia="ar-SA"/>
        </w:rPr>
        <w:t>532</w:t>
      </w:r>
      <w:r w:rsidR="003631BD" w:rsidRPr="003631BD">
        <w:rPr>
          <w:rFonts w:ascii="Times New Roman" w:eastAsia="SimSun" w:hAnsi="Times New Roman" w:cs="Times New Roman"/>
          <w:sz w:val="24"/>
          <w:szCs w:val="24"/>
          <w:lang w:eastAsia="ar-SA"/>
        </w:rPr>
        <w:t>,</w:t>
      </w:r>
      <w:r w:rsidR="009436DB">
        <w:rPr>
          <w:rFonts w:ascii="Times New Roman" w:eastAsia="SimSun" w:hAnsi="Times New Roman" w:cs="Times New Roman"/>
          <w:sz w:val="24"/>
          <w:szCs w:val="24"/>
          <w:lang w:eastAsia="ar-SA"/>
        </w:rPr>
        <w:t>4</w:t>
      </w:r>
      <w:r w:rsidRPr="003631BD">
        <w:rPr>
          <w:rFonts w:ascii="Times New Roman" w:eastAsia="SimSun" w:hAnsi="Times New Roman" w:cs="Times New Roman"/>
          <w:sz w:val="24"/>
          <w:szCs w:val="24"/>
          <w:lang w:eastAsia="ar-SA"/>
        </w:rPr>
        <w:t xml:space="preserve"> тыс. руб. или на </w:t>
      </w:r>
      <w:r w:rsidR="009436DB">
        <w:rPr>
          <w:rFonts w:ascii="Times New Roman" w:eastAsia="SimSun" w:hAnsi="Times New Roman" w:cs="Times New Roman"/>
          <w:sz w:val="24"/>
          <w:szCs w:val="24"/>
          <w:lang w:eastAsia="ar-SA"/>
        </w:rPr>
        <w:t>5</w:t>
      </w:r>
      <w:r w:rsidR="003631BD" w:rsidRPr="003631BD">
        <w:rPr>
          <w:rFonts w:ascii="Times New Roman" w:eastAsia="SimSun" w:hAnsi="Times New Roman" w:cs="Times New Roman"/>
          <w:sz w:val="24"/>
          <w:szCs w:val="24"/>
          <w:lang w:eastAsia="ar-SA"/>
        </w:rPr>
        <w:t>,</w:t>
      </w:r>
      <w:r w:rsidR="009436DB">
        <w:rPr>
          <w:rFonts w:ascii="Times New Roman" w:eastAsia="SimSun" w:hAnsi="Times New Roman" w:cs="Times New Roman"/>
          <w:sz w:val="24"/>
          <w:szCs w:val="24"/>
          <w:lang w:eastAsia="ar-SA"/>
        </w:rPr>
        <w:t>7</w:t>
      </w:r>
      <w:r w:rsidRPr="003631BD">
        <w:rPr>
          <w:rFonts w:ascii="Times New Roman" w:eastAsia="SimSun" w:hAnsi="Times New Roman" w:cs="Times New Roman"/>
          <w:sz w:val="24"/>
          <w:szCs w:val="24"/>
          <w:lang w:eastAsia="ar-SA"/>
        </w:rPr>
        <w:t xml:space="preserve">% в основном за счет </w:t>
      </w:r>
      <w:r w:rsidR="003631BD" w:rsidRPr="003631BD">
        <w:rPr>
          <w:rFonts w:ascii="Times New Roman" w:eastAsia="SimSun" w:hAnsi="Times New Roman" w:cs="Times New Roman"/>
          <w:sz w:val="24"/>
          <w:szCs w:val="24"/>
          <w:lang w:eastAsia="ar-SA"/>
        </w:rPr>
        <w:t>увеличения</w:t>
      </w:r>
      <w:r w:rsidRPr="003631BD">
        <w:rPr>
          <w:rFonts w:ascii="Times New Roman" w:eastAsia="SimSun" w:hAnsi="Times New Roman" w:cs="Times New Roman"/>
          <w:sz w:val="24"/>
          <w:szCs w:val="24"/>
          <w:lang w:eastAsia="ar-SA"/>
        </w:rPr>
        <w:t xml:space="preserve"> поступлений по единому сельскохозяйственному налогу на сумму </w:t>
      </w:r>
      <w:r w:rsidR="003631BD" w:rsidRPr="003631BD">
        <w:rPr>
          <w:rFonts w:ascii="Times New Roman" w:eastAsia="SimSun" w:hAnsi="Times New Roman" w:cs="Times New Roman"/>
          <w:sz w:val="24"/>
          <w:szCs w:val="24"/>
          <w:lang w:eastAsia="ar-SA"/>
        </w:rPr>
        <w:t>1</w:t>
      </w:r>
      <w:r w:rsidR="009436DB">
        <w:rPr>
          <w:rFonts w:ascii="Times New Roman" w:eastAsia="SimSun" w:hAnsi="Times New Roman" w:cs="Times New Roman"/>
          <w:sz w:val="24"/>
          <w:szCs w:val="24"/>
          <w:lang w:eastAsia="ar-SA"/>
        </w:rPr>
        <w:t>1</w:t>
      </w:r>
      <w:r w:rsidR="00D31401">
        <w:rPr>
          <w:rFonts w:ascii="Times New Roman" w:eastAsia="SimSun" w:hAnsi="Times New Roman" w:cs="Times New Roman"/>
          <w:sz w:val="24"/>
          <w:szCs w:val="24"/>
          <w:lang w:eastAsia="ar-SA"/>
        </w:rPr>
        <w:t xml:space="preserve"> </w:t>
      </w:r>
      <w:r w:rsidR="009436DB">
        <w:rPr>
          <w:rFonts w:ascii="Times New Roman" w:eastAsia="SimSun" w:hAnsi="Times New Roman" w:cs="Times New Roman"/>
          <w:sz w:val="24"/>
          <w:szCs w:val="24"/>
          <w:lang w:eastAsia="ar-SA"/>
        </w:rPr>
        <w:t>503</w:t>
      </w:r>
      <w:r w:rsidR="003631BD" w:rsidRPr="003631BD">
        <w:rPr>
          <w:rFonts w:ascii="Times New Roman" w:eastAsia="SimSun" w:hAnsi="Times New Roman" w:cs="Times New Roman"/>
          <w:sz w:val="24"/>
          <w:szCs w:val="24"/>
          <w:lang w:eastAsia="ar-SA"/>
        </w:rPr>
        <w:t>,</w:t>
      </w:r>
      <w:r w:rsidR="009436DB">
        <w:rPr>
          <w:rFonts w:ascii="Times New Roman" w:eastAsia="SimSun" w:hAnsi="Times New Roman" w:cs="Times New Roman"/>
          <w:sz w:val="24"/>
          <w:szCs w:val="24"/>
          <w:lang w:eastAsia="ar-SA"/>
        </w:rPr>
        <w:t>9</w:t>
      </w:r>
      <w:r w:rsidRPr="003631BD">
        <w:rPr>
          <w:rFonts w:ascii="Times New Roman" w:eastAsia="SimSun" w:hAnsi="Times New Roman" w:cs="Times New Roman"/>
          <w:sz w:val="24"/>
          <w:szCs w:val="24"/>
          <w:lang w:eastAsia="ar-SA"/>
        </w:rPr>
        <w:t xml:space="preserve"> тыс.руб. или на </w:t>
      </w:r>
      <w:r w:rsidR="003631BD" w:rsidRPr="003631BD">
        <w:rPr>
          <w:rFonts w:ascii="Times New Roman" w:eastAsia="SimSun" w:hAnsi="Times New Roman" w:cs="Times New Roman"/>
          <w:sz w:val="24"/>
          <w:szCs w:val="24"/>
          <w:lang w:eastAsia="ar-SA"/>
        </w:rPr>
        <w:t>23,3</w:t>
      </w:r>
      <w:r w:rsidRPr="003631BD">
        <w:rPr>
          <w:rFonts w:ascii="Times New Roman" w:eastAsia="SimSun" w:hAnsi="Times New Roman" w:cs="Times New Roman"/>
          <w:sz w:val="24"/>
          <w:szCs w:val="24"/>
          <w:lang w:eastAsia="ar-SA"/>
        </w:rPr>
        <w:t xml:space="preserve">%. </w:t>
      </w:r>
      <w:r w:rsidR="00981486">
        <w:rPr>
          <w:rFonts w:ascii="Times New Roman" w:eastAsia="SimSun" w:hAnsi="Times New Roman" w:cs="Times New Roman"/>
          <w:sz w:val="24"/>
          <w:szCs w:val="24"/>
          <w:lang w:eastAsia="ar-SA"/>
        </w:rPr>
        <w:t>Согласно пояснительной записке</w:t>
      </w:r>
      <w:r w:rsidR="003E2CBD">
        <w:rPr>
          <w:rFonts w:ascii="Times New Roman" w:eastAsia="SimSun" w:hAnsi="Times New Roman" w:cs="Times New Roman"/>
          <w:sz w:val="24"/>
          <w:szCs w:val="24"/>
          <w:lang w:eastAsia="ar-SA"/>
        </w:rPr>
        <w:t xml:space="preserve"> к Отчету</w:t>
      </w:r>
      <w:r w:rsidRPr="00D31401">
        <w:rPr>
          <w:rFonts w:ascii="Times New Roman" w:eastAsia="SimSun" w:hAnsi="Times New Roman" w:cs="Times New Roman"/>
          <w:sz w:val="24"/>
          <w:szCs w:val="24"/>
          <w:lang w:eastAsia="ar-SA"/>
        </w:rPr>
        <w:t xml:space="preserve"> </w:t>
      </w:r>
      <w:r w:rsidR="00D31401" w:rsidRPr="00D31401">
        <w:rPr>
          <w:rFonts w:ascii="Times New Roman" w:eastAsia="SimSun" w:hAnsi="Times New Roman" w:cs="Times New Roman"/>
          <w:sz w:val="24"/>
          <w:szCs w:val="24"/>
          <w:lang w:eastAsia="ar-SA"/>
        </w:rPr>
        <w:t>увеличение</w:t>
      </w:r>
      <w:r w:rsidRPr="00D31401">
        <w:rPr>
          <w:rFonts w:ascii="Times New Roman" w:eastAsia="SimSun" w:hAnsi="Times New Roman" w:cs="Times New Roman"/>
          <w:sz w:val="24"/>
          <w:szCs w:val="24"/>
          <w:lang w:eastAsia="ar-SA"/>
        </w:rPr>
        <w:t xml:space="preserve"> произошло в связи с </w:t>
      </w:r>
      <w:r w:rsidR="009436DB">
        <w:rPr>
          <w:rFonts w:ascii="Times New Roman" w:eastAsia="SimSun" w:hAnsi="Times New Roman" w:cs="Times New Roman"/>
          <w:sz w:val="24"/>
          <w:szCs w:val="24"/>
          <w:lang w:eastAsia="ar-SA"/>
        </w:rPr>
        <w:t>ростом авансовых платежей</w:t>
      </w:r>
      <w:r w:rsidR="00D31401" w:rsidRPr="00D31401">
        <w:rPr>
          <w:rFonts w:ascii="Times New Roman" w:eastAsia="SimSun" w:hAnsi="Times New Roman" w:cs="Times New Roman"/>
          <w:sz w:val="24"/>
          <w:szCs w:val="24"/>
          <w:lang w:eastAsia="ar-SA"/>
        </w:rPr>
        <w:t>.</w:t>
      </w:r>
      <w:proofErr w:type="gramEnd"/>
    </w:p>
    <w:p w:rsidR="009A52DF" w:rsidRPr="00D31401"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D31401">
        <w:rPr>
          <w:rFonts w:ascii="Times New Roman" w:eastAsia="SimSun" w:hAnsi="Times New Roman" w:cs="Times New Roman"/>
          <w:sz w:val="24"/>
          <w:szCs w:val="24"/>
          <w:lang w:eastAsia="ar-SA"/>
        </w:rPr>
        <w:t xml:space="preserve">Поступление налогов на товары (работы, услуги), реализуемые на территории Российской Федерации (акцизов по подакцизным товарам (продукции), производимым на территории Российской Федерации), за </w:t>
      </w:r>
      <w:r w:rsidR="00D31401">
        <w:rPr>
          <w:rFonts w:ascii="Times New Roman" w:eastAsia="SimSun" w:hAnsi="Times New Roman" w:cs="Times New Roman"/>
          <w:sz w:val="24"/>
          <w:szCs w:val="24"/>
          <w:lang w:eastAsia="ar-SA"/>
        </w:rPr>
        <w:t>1</w:t>
      </w:r>
      <w:r w:rsidRPr="00D31401">
        <w:rPr>
          <w:rFonts w:ascii="Times New Roman" w:eastAsia="SimSun" w:hAnsi="Times New Roman" w:cs="Times New Roman"/>
          <w:sz w:val="24"/>
          <w:szCs w:val="24"/>
          <w:lang w:eastAsia="ar-SA"/>
        </w:rPr>
        <w:t xml:space="preserve"> </w:t>
      </w:r>
      <w:r w:rsidR="009436DB">
        <w:rPr>
          <w:rFonts w:ascii="Times New Roman" w:eastAsia="SimSun" w:hAnsi="Times New Roman" w:cs="Times New Roman"/>
          <w:sz w:val="24"/>
          <w:szCs w:val="24"/>
          <w:lang w:eastAsia="ar-SA"/>
        </w:rPr>
        <w:t>полугодие</w:t>
      </w:r>
      <w:r w:rsidRPr="00D31401">
        <w:rPr>
          <w:rFonts w:ascii="Times New Roman" w:eastAsia="SimSun" w:hAnsi="Times New Roman" w:cs="Times New Roman"/>
          <w:sz w:val="24"/>
          <w:szCs w:val="24"/>
          <w:lang w:eastAsia="ar-SA"/>
        </w:rPr>
        <w:t xml:space="preserve"> 201</w:t>
      </w:r>
      <w:r w:rsidR="00D31401">
        <w:rPr>
          <w:rFonts w:ascii="Times New Roman" w:eastAsia="SimSun" w:hAnsi="Times New Roman" w:cs="Times New Roman"/>
          <w:sz w:val="24"/>
          <w:szCs w:val="24"/>
          <w:lang w:eastAsia="ar-SA"/>
        </w:rPr>
        <w:t>8</w:t>
      </w:r>
      <w:r w:rsidRPr="00D31401">
        <w:rPr>
          <w:rFonts w:ascii="Times New Roman" w:eastAsia="SimSun" w:hAnsi="Times New Roman" w:cs="Times New Roman"/>
          <w:sz w:val="24"/>
          <w:szCs w:val="24"/>
          <w:lang w:eastAsia="ar-SA"/>
        </w:rPr>
        <w:t xml:space="preserve"> года составило </w:t>
      </w:r>
      <w:r w:rsidR="00D31401">
        <w:rPr>
          <w:rFonts w:ascii="Times New Roman" w:eastAsia="SimSun" w:hAnsi="Times New Roman" w:cs="Times New Roman"/>
          <w:sz w:val="24"/>
          <w:szCs w:val="24"/>
          <w:lang w:eastAsia="ar-SA"/>
        </w:rPr>
        <w:t xml:space="preserve"> </w:t>
      </w:r>
      <w:r w:rsidR="009436DB">
        <w:rPr>
          <w:rFonts w:ascii="Times New Roman" w:eastAsia="SimSun" w:hAnsi="Times New Roman" w:cs="Times New Roman"/>
          <w:sz w:val="24"/>
          <w:szCs w:val="24"/>
          <w:lang w:eastAsia="ar-SA"/>
        </w:rPr>
        <w:t>7</w:t>
      </w:r>
      <w:r w:rsidR="00D31401" w:rsidRPr="00D31401">
        <w:rPr>
          <w:rFonts w:ascii="Times New Roman" w:eastAsia="SimSun" w:hAnsi="Times New Roman" w:cs="Times New Roman"/>
          <w:sz w:val="24"/>
          <w:szCs w:val="24"/>
          <w:lang w:eastAsia="ar-SA"/>
        </w:rPr>
        <w:t xml:space="preserve"> </w:t>
      </w:r>
      <w:r w:rsidR="009436DB">
        <w:rPr>
          <w:rFonts w:ascii="Times New Roman" w:eastAsia="SimSun" w:hAnsi="Times New Roman" w:cs="Times New Roman"/>
          <w:sz w:val="24"/>
          <w:szCs w:val="24"/>
          <w:lang w:eastAsia="ar-SA"/>
        </w:rPr>
        <w:t>108</w:t>
      </w:r>
      <w:r w:rsidR="00D31401" w:rsidRPr="00D31401">
        <w:rPr>
          <w:rFonts w:ascii="Times New Roman" w:eastAsia="SimSun" w:hAnsi="Times New Roman" w:cs="Times New Roman"/>
          <w:sz w:val="24"/>
          <w:szCs w:val="24"/>
          <w:lang w:eastAsia="ar-SA"/>
        </w:rPr>
        <w:t>,</w:t>
      </w:r>
      <w:r w:rsidR="009436DB">
        <w:rPr>
          <w:rFonts w:ascii="Times New Roman" w:eastAsia="SimSun" w:hAnsi="Times New Roman" w:cs="Times New Roman"/>
          <w:sz w:val="24"/>
          <w:szCs w:val="24"/>
          <w:lang w:eastAsia="ar-SA"/>
        </w:rPr>
        <w:t>8</w:t>
      </w:r>
      <w:r w:rsidRPr="00D31401">
        <w:rPr>
          <w:rFonts w:ascii="Times New Roman" w:eastAsia="SimSun" w:hAnsi="Times New Roman" w:cs="Times New Roman"/>
          <w:sz w:val="24"/>
          <w:szCs w:val="24"/>
          <w:lang w:eastAsia="ar-SA"/>
        </w:rPr>
        <w:t xml:space="preserve"> тыс.руб. или </w:t>
      </w:r>
      <w:r w:rsidR="009436DB">
        <w:rPr>
          <w:rFonts w:ascii="Times New Roman" w:eastAsia="SimSun" w:hAnsi="Times New Roman" w:cs="Times New Roman"/>
          <w:sz w:val="24"/>
          <w:szCs w:val="24"/>
          <w:lang w:eastAsia="ar-SA"/>
        </w:rPr>
        <w:t>48</w:t>
      </w:r>
      <w:r w:rsidR="00D31401" w:rsidRPr="00D31401">
        <w:rPr>
          <w:rFonts w:ascii="Times New Roman" w:eastAsia="SimSun" w:hAnsi="Times New Roman" w:cs="Times New Roman"/>
          <w:sz w:val="24"/>
          <w:szCs w:val="24"/>
          <w:lang w:eastAsia="ar-SA"/>
        </w:rPr>
        <w:t>,</w:t>
      </w:r>
      <w:r w:rsidR="009436DB">
        <w:rPr>
          <w:rFonts w:ascii="Times New Roman" w:eastAsia="SimSun" w:hAnsi="Times New Roman" w:cs="Times New Roman"/>
          <w:sz w:val="24"/>
          <w:szCs w:val="24"/>
          <w:lang w:eastAsia="ar-SA"/>
        </w:rPr>
        <w:t>6</w:t>
      </w:r>
      <w:r w:rsidRPr="00D31401">
        <w:rPr>
          <w:rFonts w:ascii="Times New Roman" w:eastAsia="SimSun" w:hAnsi="Times New Roman" w:cs="Times New Roman"/>
          <w:sz w:val="24"/>
          <w:szCs w:val="24"/>
          <w:lang w:eastAsia="ar-SA"/>
        </w:rPr>
        <w:t xml:space="preserve">% уточненного прогноза доходов городского бюджета. По сравнению с </w:t>
      </w:r>
      <w:r w:rsidR="00D31401">
        <w:rPr>
          <w:rFonts w:ascii="Times New Roman" w:eastAsia="SimSun" w:hAnsi="Times New Roman" w:cs="Times New Roman"/>
          <w:sz w:val="24"/>
          <w:szCs w:val="24"/>
          <w:lang w:eastAsia="ar-SA"/>
        </w:rPr>
        <w:t xml:space="preserve">                 1</w:t>
      </w:r>
      <w:r w:rsidRPr="00D31401">
        <w:rPr>
          <w:rFonts w:ascii="Times New Roman" w:eastAsia="SimSun" w:hAnsi="Times New Roman" w:cs="Times New Roman"/>
          <w:sz w:val="24"/>
          <w:szCs w:val="24"/>
          <w:lang w:eastAsia="ar-SA"/>
        </w:rPr>
        <w:t xml:space="preserve"> </w:t>
      </w:r>
      <w:r w:rsidR="009436DB">
        <w:rPr>
          <w:rFonts w:ascii="Times New Roman" w:eastAsia="SimSun" w:hAnsi="Times New Roman" w:cs="Times New Roman"/>
          <w:sz w:val="24"/>
          <w:szCs w:val="24"/>
          <w:lang w:eastAsia="ar-SA"/>
        </w:rPr>
        <w:t>полугодием</w:t>
      </w:r>
      <w:r w:rsidRPr="00D31401">
        <w:rPr>
          <w:rFonts w:ascii="Times New Roman" w:eastAsia="SimSun" w:hAnsi="Times New Roman" w:cs="Times New Roman"/>
          <w:sz w:val="24"/>
          <w:szCs w:val="24"/>
          <w:lang w:eastAsia="ar-SA"/>
        </w:rPr>
        <w:t xml:space="preserve"> 201</w:t>
      </w:r>
      <w:r w:rsidR="00D31401">
        <w:rPr>
          <w:rFonts w:ascii="Times New Roman" w:eastAsia="SimSun" w:hAnsi="Times New Roman" w:cs="Times New Roman"/>
          <w:sz w:val="24"/>
          <w:szCs w:val="24"/>
          <w:lang w:eastAsia="ar-SA"/>
        </w:rPr>
        <w:t>7</w:t>
      </w:r>
      <w:r w:rsidRPr="00D31401">
        <w:rPr>
          <w:rFonts w:ascii="Times New Roman" w:eastAsia="SimSun" w:hAnsi="Times New Roman" w:cs="Times New Roman"/>
          <w:sz w:val="24"/>
          <w:szCs w:val="24"/>
          <w:lang w:eastAsia="ar-SA"/>
        </w:rPr>
        <w:t xml:space="preserve"> года поступления у</w:t>
      </w:r>
      <w:r w:rsidR="00D31401">
        <w:rPr>
          <w:rFonts w:ascii="Times New Roman" w:eastAsia="SimSun" w:hAnsi="Times New Roman" w:cs="Times New Roman"/>
          <w:sz w:val="24"/>
          <w:szCs w:val="24"/>
          <w:lang w:eastAsia="ar-SA"/>
        </w:rPr>
        <w:t>величились</w:t>
      </w:r>
      <w:r w:rsidRPr="00D31401">
        <w:rPr>
          <w:rFonts w:ascii="Times New Roman" w:eastAsia="SimSun" w:hAnsi="Times New Roman" w:cs="Times New Roman"/>
          <w:sz w:val="24"/>
          <w:szCs w:val="24"/>
          <w:lang w:eastAsia="ar-SA"/>
        </w:rPr>
        <w:t xml:space="preserve"> на </w:t>
      </w:r>
      <w:r w:rsidR="009436DB">
        <w:rPr>
          <w:rFonts w:ascii="Times New Roman" w:eastAsia="SimSun" w:hAnsi="Times New Roman" w:cs="Times New Roman"/>
          <w:sz w:val="24"/>
          <w:szCs w:val="24"/>
          <w:lang w:eastAsia="ar-SA"/>
        </w:rPr>
        <w:t>346</w:t>
      </w:r>
      <w:r w:rsidR="00D31401">
        <w:rPr>
          <w:rFonts w:ascii="Times New Roman" w:eastAsia="SimSun" w:hAnsi="Times New Roman" w:cs="Times New Roman"/>
          <w:sz w:val="24"/>
          <w:szCs w:val="24"/>
          <w:lang w:eastAsia="ar-SA"/>
        </w:rPr>
        <w:t>,</w:t>
      </w:r>
      <w:r w:rsidR="009436DB">
        <w:rPr>
          <w:rFonts w:ascii="Times New Roman" w:eastAsia="SimSun" w:hAnsi="Times New Roman" w:cs="Times New Roman"/>
          <w:sz w:val="24"/>
          <w:szCs w:val="24"/>
          <w:lang w:eastAsia="ar-SA"/>
        </w:rPr>
        <w:t>6</w:t>
      </w:r>
      <w:r w:rsidRPr="00D31401">
        <w:rPr>
          <w:rFonts w:ascii="Times New Roman" w:eastAsia="SimSun" w:hAnsi="Times New Roman" w:cs="Times New Roman"/>
          <w:sz w:val="24"/>
          <w:szCs w:val="24"/>
          <w:lang w:eastAsia="ar-SA"/>
        </w:rPr>
        <w:t xml:space="preserve"> тыс.руб. или </w:t>
      </w:r>
      <w:r w:rsidR="009436DB">
        <w:rPr>
          <w:rFonts w:ascii="Times New Roman" w:eastAsia="SimSun" w:hAnsi="Times New Roman" w:cs="Times New Roman"/>
          <w:sz w:val="24"/>
          <w:szCs w:val="24"/>
          <w:lang w:eastAsia="ar-SA"/>
        </w:rPr>
        <w:t>5</w:t>
      </w:r>
      <w:r w:rsidR="00D31401">
        <w:rPr>
          <w:rFonts w:ascii="Times New Roman" w:eastAsia="SimSun" w:hAnsi="Times New Roman" w:cs="Times New Roman"/>
          <w:sz w:val="24"/>
          <w:szCs w:val="24"/>
          <w:lang w:eastAsia="ar-SA"/>
        </w:rPr>
        <w:t>,</w:t>
      </w:r>
      <w:r w:rsidR="009436DB">
        <w:rPr>
          <w:rFonts w:ascii="Times New Roman" w:eastAsia="SimSun" w:hAnsi="Times New Roman" w:cs="Times New Roman"/>
          <w:sz w:val="24"/>
          <w:szCs w:val="24"/>
          <w:lang w:eastAsia="ar-SA"/>
        </w:rPr>
        <w:t>1</w:t>
      </w:r>
      <w:r w:rsidRPr="00D31401">
        <w:rPr>
          <w:rFonts w:ascii="Times New Roman" w:eastAsia="SimSun" w:hAnsi="Times New Roman" w:cs="Times New Roman"/>
          <w:sz w:val="24"/>
          <w:szCs w:val="24"/>
          <w:lang w:eastAsia="ar-SA"/>
        </w:rPr>
        <w:t>%.</w:t>
      </w:r>
    </w:p>
    <w:p w:rsidR="009A52DF" w:rsidRPr="00D31401"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D31401">
        <w:rPr>
          <w:rFonts w:ascii="Times New Roman" w:eastAsia="SimSun" w:hAnsi="Times New Roman" w:cs="Times New Roman"/>
          <w:sz w:val="24"/>
          <w:szCs w:val="24"/>
          <w:lang w:eastAsia="ar-SA"/>
        </w:rPr>
        <w:t xml:space="preserve">Поступление налогов на имущество за </w:t>
      </w:r>
      <w:r w:rsidR="00D31401" w:rsidRPr="00D31401">
        <w:rPr>
          <w:rFonts w:ascii="Times New Roman" w:eastAsia="SimSun" w:hAnsi="Times New Roman" w:cs="Times New Roman"/>
          <w:sz w:val="24"/>
          <w:szCs w:val="24"/>
          <w:lang w:eastAsia="ar-SA"/>
        </w:rPr>
        <w:t>1</w:t>
      </w:r>
      <w:r w:rsidRPr="00D31401">
        <w:rPr>
          <w:rFonts w:ascii="Times New Roman" w:eastAsia="SimSun" w:hAnsi="Times New Roman" w:cs="Times New Roman"/>
          <w:sz w:val="24"/>
          <w:szCs w:val="24"/>
          <w:lang w:eastAsia="ar-SA"/>
        </w:rPr>
        <w:t xml:space="preserve"> </w:t>
      </w:r>
      <w:r w:rsidR="009436DB">
        <w:rPr>
          <w:rFonts w:ascii="Times New Roman" w:eastAsia="SimSun" w:hAnsi="Times New Roman" w:cs="Times New Roman"/>
          <w:sz w:val="24"/>
          <w:szCs w:val="24"/>
          <w:lang w:eastAsia="ar-SA"/>
        </w:rPr>
        <w:t>полугодие</w:t>
      </w:r>
      <w:r w:rsidRPr="00D31401">
        <w:rPr>
          <w:rFonts w:ascii="Times New Roman" w:eastAsia="SimSun" w:hAnsi="Times New Roman" w:cs="Times New Roman"/>
          <w:sz w:val="24"/>
          <w:szCs w:val="24"/>
          <w:lang w:eastAsia="ar-SA"/>
        </w:rPr>
        <w:t xml:space="preserve"> 201</w:t>
      </w:r>
      <w:r w:rsidR="00D31401" w:rsidRPr="00D31401">
        <w:rPr>
          <w:rFonts w:ascii="Times New Roman" w:eastAsia="SimSun" w:hAnsi="Times New Roman" w:cs="Times New Roman"/>
          <w:sz w:val="24"/>
          <w:szCs w:val="24"/>
          <w:lang w:eastAsia="ar-SA"/>
        </w:rPr>
        <w:t>8</w:t>
      </w:r>
      <w:r w:rsidRPr="00D31401">
        <w:rPr>
          <w:rFonts w:ascii="Times New Roman" w:eastAsia="SimSun" w:hAnsi="Times New Roman" w:cs="Times New Roman"/>
          <w:sz w:val="24"/>
          <w:szCs w:val="24"/>
          <w:lang w:eastAsia="ar-SA"/>
        </w:rPr>
        <w:t xml:space="preserve"> года составило </w:t>
      </w:r>
      <w:r w:rsidR="00D31401">
        <w:rPr>
          <w:rFonts w:ascii="Times New Roman" w:eastAsia="SimSun" w:hAnsi="Times New Roman" w:cs="Times New Roman"/>
          <w:sz w:val="24"/>
          <w:szCs w:val="24"/>
          <w:lang w:eastAsia="ar-SA"/>
        </w:rPr>
        <w:t xml:space="preserve">                       </w:t>
      </w:r>
      <w:r w:rsidR="009436DB">
        <w:rPr>
          <w:rFonts w:ascii="Times New Roman" w:eastAsia="SimSun" w:hAnsi="Times New Roman" w:cs="Times New Roman"/>
          <w:sz w:val="24"/>
          <w:szCs w:val="24"/>
          <w:lang w:eastAsia="ar-SA"/>
        </w:rPr>
        <w:t>85 731,4</w:t>
      </w:r>
      <w:r w:rsidRPr="00D31401">
        <w:rPr>
          <w:rFonts w:ascii="Times New Roman" w:eastAsia="SimSun" w:hAnsi="Times New Roman" w:cs="Times New Roman"/>
          <w:sz w:val="24"/>
          <w:szCs w:val="24"/>
          <w:lang w:eastAsia="ar-SA"/>
        </w:rPr>
        <w:t xml:space="preserve"> тыс.руб. или </w:t>
      </w:r>
      <w:r w:rsidR="00A95F4B">
        <w:rPr>
          <w:rFonts w:ascii="Times New Roman" w:eastAsia="SimSun" w:hAnsi="Times New Roman" w:cs="Times New Roman"/>
          <w:sz w:val="24"/>
          <w:szCs w:val="24"/>
          <w:lang w:eastAsia="ar-SA"/>
        </w:rPr>
        <w:t>36</w:t>
      </w:r>
      <w:r w:rsidR="00D31401" w:rsidRPr="00D31401">
        <w:rPr>
          <w:rFonts w:ascii="Times New Roman" w:eastAsia="SimSun" w:hAnsi="Times New Roman" w:cs="Times New Roman"/>
          <w:sz w:val="24"/>
          <w:szCs w:val="24"/>
          <w:lang w:eastAsia="ar-SA"/>
        </w:rPr>
        <w:t>,</w:t>
      </w:r>
      <w:r w:rsidR="00A95F4B">
        <w:rPr>
          <w:rFonts w:ascii="Times New Roman" w:eastAsia="SimSun" w:hAnsi="Times New Roman" w:cs="Times New Roman"/>
          <w:sz w:val="24"/>
          <w:szCs w:val="24"/>
          <w:lang w:eastAsia="ar-SA"/>
        </w:rPr>
        <w:t>2</w:t>
      </w:r>
      <w:r w:rsidRPr="00D31401">
        <w:rPr>
          <w:rFonts w:ascii="Times New Roman" w:eastAsia="SimSun" w:hAnsi="Times New Roman" w:cs="Times New Roman"/>
          <w:sz w:val="24"/>
          <w:szCs w:val="24"/>
          <w:lang w:eastAsia="ar-SA"/>
        </w:rPr>
        <w:t xml:space="preserve">% уточненного прогноза доходов городского бюджета.  </w:t>
      </w:r>
      <w:r w:rsidR="00D31401" w:rsidRPr="00D31401">
        <w:rPr>
          <w:rFonts w:ascii="Times New Roman" w:eastAsia="SimSun" w:hAnsi="Times New Roman" w:cs="Times New Roman"/>
          <w:sz w:val="24"/>
          <w:szCs w:val="24"/>
          <w:lang w:eastAsia="ar-SA"/>
        </w:rPr>
        <w:t>Увеличение</w:t>
      </w:r>
      <w:r w:rsidRPr="00D31401">
        <w:rPr>
          <w:rFonts w:ascii="Times New Roman" w:eastAsia="SimSun" w:hAnsi="Times New Roman" w:cs="Times New Roman"/>
          <w:sz w:val="24"/>
          <w:szCs w:val="24"/>
          <w:lang w:eastAsia="ar-SA"/>
        </w:rPr>
        <w:t xml:space="preserve"> поступлений налогов на имущество за </w:t>
      </w:r>
      <w:r w:rsidR="00D31401" w:rsidRPr="00D31401">
        <w:rPr>
          <w:rFonts w:ascii="Times New Roman" w:eastAsia="SimSun" w:hAnsi="Times New Roman" w:cs="Times New Roman"/>
          <w:sz w:val="24"/>
          <w:szCs w:val="24"/>
          <w:lang w:eastAsia="ar-SA"/>
        </w:rPr>
        <w:t>1</w:t>
      </w:r>
      <w:r w:rsidRPr="00D31401">
        <w:rPr>
          <w:rFonts w:ascii="Times New Roman" w:eastAsia="SimSun" w:hAnsi="Times New Roman" w:cs="Times New Roman"/>
          <w:sz w:val="24"/>
          <w:szCs w:val="24"/>
          <w:lang w:eastAsia="ar-SA"/>
        </w:rPr>
        <w:t xml:space="preserve"> </w:t>
      </w:r>
      <w:r w:rsidR="00A95F4B">
        <w:rPr>
          <w:rFonts w:ascii="Times New Roman" w:eastAsia="SimSun" w:hAnsi="Times New Roman" w:cs="Times New Roman"/>
          <w:sz w:val="24"/>
          <w:szCs w:val="24"/>
          <w:lang w:eastAsia="ar-SA"/>
        </w:rPr>
        <w:t>полугодие</w:t>
      </w:r>
      <w:r w:rsidRPr="00D31401">
        <w:rPr>
          <w:rFonts w:ascii="Times New Roman" w:eastAsia="SimSun" w:hAnsi="Times New Roman" w:cs="Times New Roman"/>
          <w:sz w:val="24"/>
          <w:szCs w:val="24"/>
          <w:lang w:eastAsia="ar-SA"/>
        </w:rPr>
        <w:t xml:space="preserve"> 201</w:t>
      </w:r>
      <w:r w:rsidR="00D31401" w:rsidRPr="00D31401">
        <w:rPr>
          <w:rFonts w:ascii="Times New Roman" w:eastAsia="SimSun" w:hAnsi="Times New Roman" w:cs="Times New Roman"/>
          <w:sz w:val="24"/>
          <w:szCs w:val="24"/>
          <w:lang w:eastAsia="ar-SA"/>
        </w:rPr>
        <w:t>8</w:t>
      </w:r>
      <w:r w:rsidRPr="00D31401">
        <w:rPr>
          <w:rFonts w:ascii="Times New Roman" w:eastAsia="SimSun" w:hAnsi="Times New Roman" w:cs="Times New Roman"/>
          <w:sz w:val="24"/>
          <w:szCs w:val="24"/>
          <w:lang w:eastAsia="ar-SA"/>
        </w:rPr>
        <w:t xml:space="preserve"> года на </w:t>
      </w:r>
      <w:r w:rsidR="00A95F4B">
        <w:rPr>
          <w:rFonts w:ascii="Times New Roman" w:eastAsia="SimSun" w:hAnsi="Times New Roman" w:cs="Times New Roman"/>
          <w:sz w:val="24"/>
          <w:szCs w:val="24"/>
          <w:lang w:eastAsia="ar-SA"/>
        </w:rPr>
        <w:t>9</w:t>
      </w:r>
      <w:r w:rsidR="00D31401" w:rsidRPr="00D31401">
        <w:rPr>
          <w:rFonts w:ascii="Times New Roman" w:eastAsia="SimSun" w:hAnsi="Times New Roman" w:cs="Times New Roman"/>
          <w:sz w:val="24"/>
          <w:szCs w:val="24"/>
          <w:lang w:eastAsia="ar-SA"/>
        </w:rPr>
        <w:t xml:space="preserve"> </w:t>
      </w:r>
      <w:r w:rsidR="00A95F4B">
        <w:rPr>
          <w:rFonts w:ascii="Times New Roman" w:eastAsia="SimSun" w:hAnsi="Times New Roman" w:cs="Times New Roman"/>
          <w:sz w:val="24"/>
          <w:szCs w:val="24"/>
          <w:lang w:eastAsia="ar-SA"/>
        </w:rPr>
        <w:t>518</w:t>
      </w:r>
      <w:r w:rsidR="00D31401" w:rsidRPr="00D31401">
        <w:rPr>
          <w:rFonts w:ascii="Times New Roman" w:eastAsia="SimSun" w:hAnsi="Times New Roman" w:cs="Times New Roman"/>
          <w:sz w:val="24"/>
          <w:szCs w:val="24"/>
          <w:lang w:eastAsia="ar-SA"/>
        </w:rPr>
        <w:t>,</w:t>
      </w:r>
      <w:r w:rsidR="00A95F4B">
        <w:rPr>
          <w:rFonts w:ascii="Times New Roman" w:eastAsia="SimSun" w:hAnsi="Times New Roman" w:cs="Times New Roman"/>
          <w:sz w:val="24"/>
          <w:szCs w:val="24"/>
          <w:lang w:eastAsia="ar-SA"/>
        </w:rPr>
        <w:t>2</w:t>
      </w:r>
      <w:r w:rsidRPr="00D31401">
        <w:rPr>
          <w:rFonts w:ascii="Times New Roman" w:eastAsia="SimSun" w:hAnsi="Times New Roman" w:cs="Times New Roman"/>
          <w:sz w:val="24"/>
          <w:szCs w:val="24"/>
          <w:lang w:eastAsia="ar-SA"/>
        </w:rPr>
        <w:t xml:space="preserve"> тыс.руб. или на </w:t>
      </w:r>
      <w:r w:rsidR="00D31401" w:rsidRPr="00D31401">
        <w:rPr>
          <w:rFonts w:ascii="Times New Roman" w:eastAsia="SimSun" w:hAnsi="Times New Roman" w:cs="Times New Roman"/>
          <w:sz w:val="24"/>
          <w:szCs w:val="24"/>
          <w:lang w:eastAsia="ar-SA"/>
        </w:rPr>
        <w:t>1</w:t>
      </w:r>
      <w:r w:rsidR="00A95F4B">
        <w:rPr>
          <w:rFonts w:ascii="Times New Roman" w:eastAsia="SimSun" w:hAnsi="Times New Roman" w:cs="Times New Roman"/>
          <w:sz w:val="24"/>
          <w:szCs w:val="24"/>
          <w:lang w:eastAsia="ar-SA"/>
        </w:rPr>
        <w:t>2</w:t>
      </w:r>
      <w:r w:rsidR="00D31401" w:rsidRPr="00D31401">
        <w:rPr>
          <w:rFonts w:ascii="Times New Roman" w:eastAsia="SimSun" w:hAnsi="Times New Roman" w:cs="Times New Roman"/>
          <w:sz w:val="24"/>
          <w:szCs w:val="24"/>
          <w:lang w:eastAsia="ar-SA"/>
        </w:rPr>
        <w:t>,</w:t>
      </w:r>
      <w:r w:rsidR="00A95F4B">
        <w:rPr>
          <w:rFonts w:ascii="Times New Roman" w:eastAsia="SimSun" w:hAnsi="Times New Roman" w:cs="Times New Roman"/>
          <w:sz w:val="24"/>
          <w:szCs w:val="24"/>
          <w:lang w:eastAsia="ar-SA"/>
        </w:rPr>
        <w:t>5</w:t>
      </w:r>
      <w:r w:rsidRPr="00D31401">
        <w:rPr>
          <w:rFonts w:ascii="Times New Roman" w:eastAsia="SimSun" w:hAnsi="Times New Roman" w:cs="Times New Roman"/>
          <w:sz w:val="24"/>
          <w:szCs w:val="24"/>
          <w:lang w:eastAsia="ar-SA"/>
        </w:rPr>
        <w:t>% по сравнению с аналогичным периодом прошлого года</w:t>
      </w:r>
      <w:r w:rsidR="00A95F4B">
        <w:rPr>
          <w:rFonts w:ascii="Times New Roman" w:eastAsia="SimSun" w:hAnsi="Times New Roman" w:cs="Times New Roman"/>
          <w:sz w:val="24"/>
          <w:szCs w:val="24"/>
          <w:lang w:eastAsia="ar-SA"/>
        </w:rPr>
        <w:t xml:space="preserve"> согласно пояснительной записке</w:t>
      </w:r>
      <w:r w:rsidR="003E2CBD">
        <w:rPr>
          <w:rFonts w:ascii="Times New Roman" w:eastAsia="SimSun" w:hAnsi="Times New Roman" w:cs="Times New Roman"/>
          <w:sz w:val="24"/>
          <w:szCs w:val="24"/>
          <w:lang w:eastAsia="ar-SA"/>
        </w:rPr>
        <w:t xml:space="preserve"> к Отчету</w:t>
      </w:r>
      <w:r w:rsidR="00A95F4B">
        <w:rPr>
          <w:rFonts w:ascii="Times New Roman" w:eastAsia="SimSun" w:hAnsi="Times New Roman" w:cs="Times New Roman"/>
          <w:sz w:val="24"/>
          <w:szCs w:val="24"/>
          <w:lang w:eastAsia="ar-SA"/>
        </w:rPr>
        <w:t xml:space="preserve"> </w:t>
      </w:r>
      <w:r w:rsidR="00A95F4B" w:rsidRPr="00D31401">
        <w:rPr>
          <w:rFonts w:ascii="Times New Roman" w:eastAsia="SimSun" w:hAnsi="Times New Roman" w:cs="Times New Roman"/>
          <w:sz w:val="24"/>
          <w:szCs w:val="24"/>
          <w:lang w:eastAsia="ar-SA"/>
        </w:rPr>
        <w:t>произошло за счет</w:t>
      </w:r>
      <w:r w:rsidR="00A95F4B">
        <w:rPr>
          <w:rFonts w:ascii="Times New Roman" w:eastAsia="SimSun" w:hAnsi="Times New Roman" w:cs="Times New Roman"/>
          <w:sz w:val="24"/>
          <w:szCs w:val="24"/>
          <w:lang w:eastAsia="ar-SA"/>
        </w:rPr>
        <w:t xml:space="preserve"> поступления</w:t>
      </w:r>
      <w:r w:rsidR="00A95F4B" w:rsidRPr="00D31401">
        <w:rPr>
          <w:rFonts w:ascii="Times New Roman" w:eastAsia="SimSun" w:hAnsi="Times New Roman" w:cs="Times New Roman"/>
          <w:sz w:val="24"/>
          <w:szCs w:val="24"/>
          <w:lang w:eastAsia="ar-SA"/>
        </w:rPr>
        <w:t xml:space="preserve"> </w:t>
      </w:r>
      <w:r w:rsidR="00A95F4B">
        <w:rPr>
          <w:rFonts w:ascii="Times New Roman" w:eastAsia="SimSun" w:hAnsi="Times New Roman" w:cs="Times New Roman"/>
          <w:sz w:val="24"/>
          <w:szCs w:val="24"/>
          <w:lang w:eastAsia="ar-SA"/>
        </w:rPr>
        <w:t xml:space="preserve">дебиторской задолженности </w:t>
      </w:r>
      <w:r w:rsidRPr="00D31401">
        <w:rPr>
          <w:rFonts w:ascii="Times New Roman" w:eastAsia="SimSun" w:hAnsi="Times New Roman" w:cs="Times New Roman"/>
          <w:sz w:val="24"/>
          <w:szCs w:val="24"/>
          <w:lang w:eastAsia="ar-SA"/>
        </w:rPr>
        <w:t xml:space="preserve">по </w:t>
      </w:r>
      <w:r w:rsidR="00A95F4B">
        <w:rPr>
          <w:rFonts w:ascii="Times New Roman" w:eastAsia="SimSun" w:hAnsi="Times New Roman" w:cs="Times New Roman"/>
          <w:sz w:val="24"/>
          <w:szCs w:val="24"/>
          <w:lang w:eastAsia="ar-SA"/>
        </w:rPr>
        <w:t>результатам исковой работы</w:t>
      </w:r>
      <w:r w:rsidRPr="00D31401">
        <w:rPr>
          <w:rFonts w:ascii="Times New Roman" w:eastAsia="SimSun" w:hAnsi="Times New Roman" w:cs="Times New Roman"/>
          <w:sz w:val="24"/>
          <w:szCs w:val="24"/>
          <w:lang w:eastAsia="ar-SA"/>
        </w:rPr>
        <w:t>.</w:t>
      </w:r>
    </w:p>
    <w:p w:rsidR="009A52DF" w:rsidRPr="005A6186"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581EAA">
        <w:rPr>
          <w:rFonts w:ascii="Times New Roman" w:eastAsia="SimSun" w:hAnsi="Times New Roman" w:cs="Times New Roman"/>
          <w:sz w:val="24"/>
          <w:szCs w:val="24"/>
          <w:lang w:eastAsia="ar-SA"/>
        </w:rPr>
        <w:t xml:space="preserve">Поступление государственной пошлины и задолженности по отмененным налогам, сборам и иным обязательным платежам за </w:t>
      </w:r>
      <w:r w:rsidR="00581EAA">
        <w:rPr>
          <w:rFonts w:ascii="Times New Roman" w:eastAsia="SimSun" w:hAnsi="Times New Roman" w:cs="Times New Roman"/>
          <w:sz w:val="24"/>
          <w:szCs w:val="24"/>
          <w:lang w:eastAsia="ar-SA"/>
        </w:rPr>
        <w:t>1</w:t>
      </w:r>
      <w:r w:rsidRPr="00581EAA">
        <w:rPr>
          <w:rFonts w:ascii="Times New Roman" w:eastAsia="SimSun" w:hAnsi="Times New Roman" w:cs="Times New Roman"/>
          <w:sz w:val="24"/>
          <w:szCs w:val="24"/>
          <w:lang w:eastAsia="ar-SA"/>
        </w:rPr>
        <w:t xml:space="preserve"> </w:t>
      </w:r>
      <w:r w:rsidR="00A95F4B">
        <w:rPr>
          <w:rFonts w:ascii="Times New Roman" w:eastAsia="SimSun" w:hAnsi="Times New Roman" w:cs="Times New Roman"/>
          <w:sz w:val="24"/>
          <w:szCs w:val="24"/>
          <w:lang w:eastAsia="ar-SA"/>
        </w:rPr>
        <w:t>полугодие</w:t>
      </w:r>
      <w:r w:rsidRPr="00581EAA">
        <w:rPr>
          <w:rFonts w:ascii="Times New Roman" w:eastAsia="SimSun" w:hAnsi="Times New Roman" w:cs="Times New Roman"/>
          <w:sz w:val="24"/>
          <w:szCs w:val="24"/>
          <w:lang w:eastAsia="ar-SA"/>
        </w:rPr>
        <w:t xml:space="preserve"> 201</w:t>
      </w:r>
      <w:r w:rsidR="00581EAA">
        <w:rPr>
          <w:rFonts w:ascii="Times New Roman" w:eastAsia="SimSun" w:hAnsi="Times New Roman" w:cs="Times New Roman"/>
          <w:sz w:val="24"/>
          <w:szCs w:val="24"/>
          <w:lang w:eastAsia="ar-SA"/>
        </w:rPr>
        <w:t>8</w:t>
      </w:r>
      <w:r w:rsidRPr="00581EAA">
        <w:rPr>
          <w:rFonts w:ascii="Times New Roman" w:eastAsia="SimSun" w:hAnsi="Times New Roman" w:cs="Times New Roman"/>
          <w:sz w:val="24"/>
          <w:szCs w:val="24"/>
          <w:lang w:eastAsia="ar-SA"/>
        </w:rPr>
        <w:t xml:space="preserve"> года составило</w:t>
      </w:r>
      <w:r w:rsidRPr="009A52DF">
        <w:rPr>
          <w:rFonts w:ascii="Times New Roman" w:eastAsia="SimSun" w:hAnsi="Times New Roman" w:cs="Times New Roman"/>
          <w:color w:val="7030A0"/>
          <w:sz w:val="24"/>
          <w:szCs w:val="24"/>
          <w:lang w:eastAsia="ar-SA"/>
        </w:rPr>
        <w:t xml:space="preserve"> </w:t>
      </w:r>
      <w:r w:rsidR="00A95F4B" w:rsidRPr="00A95F4B">
        <w:rPr>
          <w:rFonts w:ascii="Times New Roman" w:eastAsia="SimSun" w:hAnsi="Times New Roman" w:cs="Times New Roman"/>
          <w:sz w:val="24"/>
          <w:szCs w:val="24"/>
          <w:lang w:eastAsia="ar-SA"/>
        </w:rPr>
        <w:t>44</w:t>
      </w:r>
      <w:r w:rsidR="00581EAA" w:rsidRPr="005A6186">
        <w:rPr>
          <w:rFonts w:ascii="Times New Roman" w:eastAsia="SimSun" w:hAnsi="Times New Roman" w:cs="Times New Roman"/>
          <w:sz w:val="24"/>
          <w:szCs w:val="24"/>
          <w:lang w:eastAsia="ar-SA"/>
        </w:rPr>
        <w:t xml:space="preserve"> </w:t>
      </w:r>
      <w:r w:rsidR="00A95F4B">
        <w:rPr>
          <w:rFonts w:ascii="Times New Roman" w:eastAsia="SimSun" w:hAnsi="Times New Roman" w:cs="Times New Roman"/>
          <w:sz w:val="24"/>
          <w:szCs w:val="24"/>
          <w:lang w:eastAsia="ar-SA"/>
        </w:rPr>
        <w:t>426</w:t>
      </w:r>
      <w:r w:rsidR="00581EAA" w:rsidRPr="005A6186">
        <w:rPr>
          <w:rFonts w:ascii="Times New Roman" w:eastAsia="SimSun" w:hAnsi="Times New Roman" w:cs="Times New Roman"/>
          <w:sz w:val="24"/>
          <w:szCs w:val="24"/>
          <w:lang w:eastAsia="ar-SA"/>
        </w:rPr>
        <w:t>,</w:t>
      </w:r>
      <w:r w:rsidR="00A95F4B">
        <w:rPr>
          <w:rFonts w:ascii="Times New Roman" w:eastAsia="SimSun" w:hAnsi="Times New Roman" w:cs="Times New Roman"/>
          <w:sz w:val="24"/>
          <w:szCs w:val="24"/>
          <w:lang w:eastAsia="ar-SA"/>
        </w:rPr>
        <w:t>1</w:t>
      </w:r>
      <w:r w:rsidRPr="005A6186">
        <w:rPr>
          <w:rFonts w:ascii="Times New Roman" w:eastAsia="SimSun" w:hAnsi="Times New Roman" w:cs="Times New Roman"/>
          <w:sz w:val="24"/>
          <w:szCs w:val="24"/>
          <w:lang w:eastAsia="ar-SA"/>
        </w:rPr>
        <w:t xml:space="preserve"> тыс.руб. или </w:t>
      </w:r>
      <w:r w:rsidR="00A95F4B">
        <w:rPr>
          <w:rFonts w:ascii="Times New Roman" w:eastAsia="SimSun" w:hAnsi="Times New Roman" w:cs="Times New Roman"/>
          <w:sz w:val="24"/>
          <w:szCs w:val="24"/>
          <w:lang w:eastAsia="ar-SA"/>
        </w:rPr>
        <w:t>51</w:t>
      </w:r>
      <w:r w:rsidR="00581EAA" w:rsidRPr="005A6186">
        <w:rPr>
          <w:rFonts w:ascii="Times New Roman" w:eastAsia="SimSun" w:hAnsi="Times New Roman" w:cs="Times New Roman"/>
          <w:sz w:val="24"/>
          <w:szCs w:val="24"/>
          <w:lang w:eastAsia="ar-SA"/>
        </w:rPr>
        <w:t>,</w:t>
      </w:r>
      <w:r w:rsidR="00A95F4B">
        <w:rPr>
          <w:rFonts w:ascii="Times New Roman" w:eastAsia="SimSun" w:hAnsi="Times New Roman" w:cs="Times New Roman"/>
          <w:sz w:val="24"/>
          <w:szCs w:val="24"/>
          <w:lang w:eastAsia="ar-SA"/>
        </w:rPr>
        <w:t>7</w:t>
      </w:r>
      <w:r w:rsidRPr="005A6186">
        <w:rPr>
          <w:rFonts w:ascii="Times New Roman" w:eastAsia="SimSun" w:hAnsi="Times New Roman" w:cs="Times New Roman"/>
          <w:sz w:val="24"/>
          <w:szCs w:val="24"/>
          <w:lang w:eastAsia="ar-SA"/>
        </w:rPr>
        <w:t xml:space="preserve">% уточненного прогноза доходов городского бюджета. По сравнению с </w:t>
      </w:r>
      <w:r w:rsidR="003E2CBD">
        <w:rPr>
          <w:rFonts w:ascii="Times New Roman" w:eastAsia="SimSun" w:hAnsi="Times New Roman" w:cs="Times New Roman"/>
          <w:sz w:val="24"/>
          <w:szCs w:val="24"/>
          <w:lang w:eastAsia="ar-SA"/>
        </w:rPr>
        <w:t xml:space="preserve"> аналогичным</w:t>
      </w:r>
      <w:r w:rsidRPr="005A6186">
        <w:rPr>
          <w:rFonts w:ascii="Times New Roman" w:eastAsia="SimSun" w:hAnsi="Times New Roman" w:cs="Times New Roman"/>
          <w:sz w:val="24"/>
          <w:szCs w:val="24"/>
          <w:lang w:eastAsia="ar-SA"/>
        </w:rPr>
        <w:t xml:space="preserve"> периодом прошлого года поступления по данным источникам </w:t>
      </w:r>
      <w:r w:rsidR="005A6186" w:rsidRPr="005A6186">
        <w:rPr>
          <w:rFonts w:ascii="Times New Roman" w:eastAsia="SimSun" w:hAnsi="Times New Roman" w:cs="Times New Roman"/>
          <w:sz w:val="24"/>
          <w:szCs w:val="24"/>
          <w:lang w:eastAsia="ar-SA"/>
        </w:rPr>
        <w:t>у</w:t>
      </w:r>
      <w:r w:rsidR="00A95F4B">
        <w:rPr>
          <w:rFonts w:ascii="Times New Roman" w:eastAsia="SimSun" w:hAnsi="Times New Roman" w:cs="Times New Roman"/>
          <w:sz w:val="24"/>
          <w:szCs w:val="24"/>
          <w:lang w:eastAsia="ar-SA"/>
        </w:rPr>
        <w:t xml:space="preserve">величились </w:t>
      </w:r>
      <w:r w:rsidRPr="005A6186">
        <w:rPr>
          <w:rFonts w:ascii="Times New Roman" w:eastAsia="SimSun" w:hAnsi="Times New Roman" w:cs="Times New Roman"/>
          <w:sz w:val="24"/>
          <w:szCs w:val="24"/>
          <w:lang w:eastAsia="ar-SA"/>
        </w:rPr>
        <w:t xml:space="preserve">на </w:t>
      </w:r>
      <w:r w:rsidR="00A95F4B">
        <w:rPr>
          <w:rFonts w:ascii="Times New Roman" w:eastAsia="SimSun" w:hAnsi="Times New Roman" w:cs="Times New Roman"/>
          <w:sz w:val="24"/>
          <w:szCs w:val="24"/>
          <w:lang w:eastAsia="ar-SA"/>
        </w:rPr>
        <w:t>3 966</w:t>
      </w:r>
      <w:r w:rsidR="005A6186" w:rsidRPr="005A6186">
        <w:rPr>
          <w:rFonts w:ascii="Times New Roman" w:eastAsia="SimSun" w:hAnsi="Times New Roman" w:cs="Times New Roman"/>
          <w:sz w:val="24"/>
          <w:szCs w:val="24"/>
          <w:lang w:eastAsia="ar-SA"/>
        </w:rPr>
        <w:t>,2</w:t>
      </w:r>
      <w:r w:rsidRPr="005A6186">
        <w:rPr>
          <w:rFonts w:ascii="Times New Roman" w:eastAsia="SimSun" w:hAnsi="Times New Roman" w:cs="Times New Roman"/>
          <w:sz w:val="24"/>
          <w:szCs w:val="24"/>
          <w:lang w:eastAsia="ar-SA"/>
        </w:rPr>
        <w:t xml:space="preserve"> тыс.руб. или на </w:t>
      </w:r>
      <w:r w:rsidR="00A95F4B">
        <w:rPr>
          <w:rFonts w:ascii="Times New Roman" w:eastAsia="SimSun" w:hAnsi="Times New Roman" w:cs="Times New Roman"/>
          <w:sz w:val="24"/>
          <w:szCs w:val="24"/>
          <w:lang w:eastAsia="ar-SA"/>
        </w:rPr>
        <w:t>9</w:t>
      </w:r>
      <w:r w:rsidR="005A6186" w:rsidRPr="005A6186">
        <w:rPr>
          <w:rFonts w:ascii="Times New Roman" w:eastAsia="SimSun" w:hAnsi="Times New Roman" w:cs="Times New Roman"/>
          <w:sz w:val="24"/>
          <w:szCs w:val="24"/>
          <w:lang w:eastAsia="ar-SA"/>
        </w:rPr>
        <w:t>,</w:t>
      </w:r>
      <w:r w:rsidR="00A95F4B">
        <w:rPr>
          <w:rFonts w:ascii="Times New Roman" w:eastAsia="SimSun" w:hAnsi="Times New Roman" w:cs="Times New Roman"/>
          <w:sz w:val="24"/>
          <w:szCs w:val="24"/>
          <w:lang w:eastAsia="ar-SA"/>
        </w:rPr>
        <w:t>8</w:t>
      </w:r>
      <w:r w:rsidRPr="005A6186">
        <w:rPr>
          <w:rFonts w:ascii="Times New Roman" w:eastAsia="SimSun" w:hAnsi="Times New Roman" w:cs="Times New Roman"/>
          <w:sz w:val="24"/>
          <w:szCs w:val="24"/>
          <w:lang w:eastAsia="ar-SA"/>
        </w:rPr>
        <w:t xml:space="preserve">%. </w:t>
      </w:r>
    </w:p>
    <w:p w:rsidR="009A52DF" w:rsidRPr="007E57F9" w:rsidRDefault="009A52DF" w:rsidP="008A7C9D">
      <w:pPr>
        <w:suppressAutoHyphens/>
        <w:spacing w:after="0" w:line="100" w:lineRule="atLeast"/>
        <w:ind w:firstLine="567"/>
        <w:jc w:val="both"/>
        <w:rPr>
          <w:rFonts w:ascii="Times New Roman" w:eastAsia="SimSun" w:hAnsi="Times New Roman" w:cs="Times New Roman"/>
          <w:sz w:val="24"/>
          <w:szCs w:val="24"/>
          <w:lang w:eastAsia="ar-SA"/>
        </w:rPr>
      </w:pPr>
      <w:r w:rsidRPr="007E57F9">
        <w:rPr>
          <w:rFonts w:ascii="Times New Roman" w:eastAsia="SimSun" w:hAnsi="Times New Roman" w:cs="Times New Roman"/>
          <w:sz w:val="24"/>
          <w:szCs w:val="24"/>
          <w:lang w:eastAsia="ar-SA"/>
        </w:rPr>
        <w:t xml:space="preserve">Исполнение городского бюджета по </w:t>
      </w:r>
      <w:r w:rsidRPr="007E57F9">
        <w:rPr>
          <w:rFonts w:ascii="Times New Roman" w:eastAsia="SimSun" w:hAnsi="Times New Roman" w:cs="Times New Roman"/>
          <w:b/>
          <w:i/>
          <w:sz w:val="24"/>
          <w:szCs w:val="24"/>
          <w:lang w:eastAsia="ar-SA"/>
        </w:rPr>
        <w:t>неналоговым доходам</w:t>
      </w:r>
      <w:r w:rsidRPr="007E57F9">
        <w:rPr>
          <w:rFonts w:ascii="Times New Roman" w:eastAsia="SimSun" w:hAnsi="Times New Roman" w:cs="Times New Roman"/>
          <w:sz w:val="24"/>
          <w:szCs w:val="24"/>
          <w:lang w:eastAsia="ar-SA"/>
        </w:rPr>
        <w:t xml:space="preserve"> за </w:t>
      </w:r>
      <w:r w:rsidR="005A6186" w:rsidRPr="007E57F9">
        <w:rPr>
          <w:rFonts w:ascii="Times New Roman" w:eastAsia="SimSun" w:hAnsi="Times New Roman" w:cs="Times New Roman"/>
          <w:sz w:val="24"/>
          <w:szCs w:val="24"/>
          <w:lang w:eastAsia="ar-SA"/>
        </w:rPr>
        <w:t>1</w:t>
      </w:r>
      <w:r w:rsidRPr="007E57F9">
        <w:rPr>
          <w:rFonts w:ascii="Times New Roman" w:eastAsia="SimSun" w:hAnsi="Times New Roman" w:cs="Times New Roman"/>
          <w:sz w:val="24"/>
          <w:szCs w:val="24"/>
          <w:lang w:eastAsia="ar-SA"/>
        </w:rPr>
        <w:t xml:space="preserve"> </w:t>
      </w:r>
      <w:r w:rsidR="006448D8" w:rsidRPr="007E57F9">
        <w:rPr>
          <w:rFonts w:ascii="Times New Roman" w:eastAsia="SimSun" w:hAnsi="Times New Roman" w:cs="Times New Roman"/>
          <w:sz w:val="24"/>
          <w:szCs w:val="24"/>
          <w:lang w:eastAsia="ar-SA"/>
        </w:rPr>
        <w:t>полугодие</w:t>
      </w:r>
      <w:r w:rsidRPr="007E57F9">
        <w:rPr>
          <w:rFonts w:ascii="Times New Roman" w:eastAsia="SimSun" w:hAnsi="Times New Roman" w:cs="Times New Roman"/>
          <w:sz w:val="24"/>
          <w:szCs w:val="24"/>
          <w:lang w:eastAsia="ar-SA"/>
        </w:rPr>
        <w:t xml:space="preserve"> 201</w:t>
      </w:r>
      <w:r w:rsidR="005A6186" w:rsidRPr="007E57F9">
        <w:rPr>
          <w:rFonts w:ascii="Times New Roman" w:eastAsia="SimSun" w:hAnsi="Times New Roman" w:cs="Times New Roman"/>
          <w:sz w:val="24"/>
          <w:szCs w:val="24"/>
          <w:lang w:eastAsia="ar-SA"/>
        </w:rPr>
        <w:t>8</w:t>
      </w:r>
      <w:r w:rsidRPr="007E57F9">
        <w:rPr>
          <w:rFonts w:ascii="Times New Roman" w:eastAsia="SimSun" w:hAnsi="Times New Roman" w:cs="Times New Roman"/>
          <w:sz w:val="24"/>
          <w:szCs w:val="24"/>
          <w:lang w:eastAsia="ar-SA"/>
        </w:rPr>
        <w:t xml:space="preserve"> года составило </w:t>
      </w:r>
      <w:r w:rsidR="007E57F9" w:rsidRPr="007E57F9">
        <w:rPr>
          <w:rFonts w:ascii="Times New Roman" w:eastAsia="SimSun" w:hAnsi="Times New Roman" w:cs="Times New Roman"/>
          <w:sz w:val="24"/>
          <w:szCs w:val="24"/>
          <w:lang w:eastAsia="ar-SA"/>
        </w:rPr>
        <w:t>360</w:t>
      </w:r>
      <w:r w:rsidR="005A6186" w:rsidRPr="007E57F9">
        <w:rPr>
          <w:rFonts w:ascii="Times New Roman" w:eastAsia="SimSun" w:hAnsi="Times New Roman" w:cs="Times New Roman"/>
          <w:sz w:val="24"/>
          <w:szCs w:val="24"/>
          <w:lang w:eastAsia="ar-SA"/>
        </w:rPr>
        <w:t> </w:t>
      </w:r>
      <w:r w:rsidR="007E57F9" w:rsidRPr="007E57F9">
        <w:rPr>
          <w:rFonts w:ascii="Times New Roman" w:eastAsia="SimSun" w:hAnsi="Times New Roman" w:cs="Times New Roman"/>
          <w:sz w:val="24"/>
          <w:szCs w:val="24"/>
          <w:lang w:eastAsia="ar-SA"/>
        </w:rPr>
        <w:t>089</w:t>
      </w:r>
      <w:r w:rsidR="005A6186" w:rsidRPr="007E57F9">
        <w:rPr>
          <w:rFonts w:ascii="Times New Roman" w:eastAsia="SimSun" w:hAnsi="Times New Roman" w:cs="Times New Roman"/>
          <w:sz w:val="24"/>
          <w:szCs w:val="24"/>
          <w:lang w:eastAsia="ar-SA"/>
        </w:rPr>
        <w:t>,</w:t>
      </w:r>
      <w:r w:rsidR="007E57F9" w:rsidRPr="007E57F9">
        <w:rPr>
          <w:rFonts w:ascii="Times New Roman" w:eastAsia="SimSun" w:hAnsi="Times New Roman" w:cs="Times New Roman"/>
          <w:sz w:val="24"/>
          <w:szCs w:val="24"/>
          <w:lang w:eastAsia="ar-SA"/>
        </w:rPr>
        <w:t>1</w:t>
      </w:r>
      <w:r w:rsidRPr="007E57F9">
        <w:rPr>
          <w:rFonts w:ascii="Times New Roman" w:eastAsia="SimSun" w:hAnsi="Times New Roman" w:cs="Times New Roman"/>
          <w:sz w:val="24"/>
          <w:szCs w:val="24"/>
          <w:lang w:eastAsia="ar-SA"/>
        </w:rPr>
        <w:t xml:space="preserve"> тыс.руб. или </w:t>
      </w:r>
      <w:r w:rsidR="007E57F9" w:rsidRPr="007E57F9">
        <w:rPr>
          <w:rFonts w:ascii="Times New Roman" w:eastAsia="SimSun" w:hAnsi="Times New Roman" w:cs="Times New Roman"/>
          <w:sz w:val="24"/>
          <w:szCs w:val="24"/>
          <w:lang w:eastAsia="ar-SA"/>
        </w:rPr>
        <w:t>55</w:t>
      </w:r>
      <w:r w:rsidR="005A6186" w:rsidRPr="007E57F9">
        <w:rPr>
          <w:rFonts w:ascii="Times New Roman" w:eastAsia="SimSun" w:hAnsi="Times New Roman" w:cs="Times New Roman"/>
          <w:sz w:val="24"/>
          <w:szCs w:val="24"/>
          <w:lang w:eastAsia="ar-SA"/>
        </w:rPr>
        <w:t>,</w:t>
      </w:r>
      <w:r w:rsidR="007E57F9" w:rsidRPr="007E57F9">
        <w:rPr>
          <w:rFonts w:ascii="Times New Roman" w:eastAsia="SimSun" w:hAnsi="Times New Roman" w:cs="Times New Roman"/>
          <w:sz w:val="24"/>
          <w:szCs w:val="24"/>
          <w:lang w:eastAsia="ar-SA"/>
        </w:rPr>
        <w:t>0</w:t>
      </w:r>
      <w:r w:rsidRPr="007E57F9">
        <w:rPr>
          <w:rFonts w:ascii="Times New Roman" w:eastAsia="SimSun" w:hAnsi="Times New Roman" w:cs="Times New Roman"/>
          <w:sz w:val="24"/>
          <w:szCs w:val="24"/>
          <w:lang w:eastAsia="ar-SA"/>
        </w:rPr>
        <w:t xml:space="preserve">% уточненного прогноза доходов городского бюджета, что </w:t>
      </w:r>
      <w:r w:rsidR="005A6186" w:rsidRPr="007E57F9">
        <w:rPr>
          <w:rFonts w:ascii="Times New Roman" w:eastAsia="SimSun" w:hAnsi="Times New Roman" w:cs="Times New Roman"/>
          <w:sz w:val="24"/>
          <w:szCs w:val="24"/>
          <w:lang w:eastAsia="ar-SA"/>
        </w:rPr>
        <w:t>больше</w:t>
      </w:r>
      <w:r w:rsidRPr="007E57F9">
        <w:rPr>
          <w:rFonts w:ascii="Times New Roman" w:eastAsia="SimSun" w:hAnsi="Times New Roman" w:cs="Times New Roman"/>
          <w:sz w:val="24"/>
          <w:szCs w:val="24"/>
          <w:lang w:eastAsia="ar-SA"/>
        </w:rPr>
        <w:t xml:space="preserve"> на </w:t>
      </w:r>
      <w:r w:rsidR="007E57F9" w:rsidRPr="007E57F9">
        <w:rPr>
          <w:rFonts w:ascii="Times New Roman" w:eastAsia="SimSun" w:hAnsi="Times New Roman" w:cs="Times New Roman"/>
          <w:sz w:val="24"/>
          <w:szCs w:val="24"/>
          <w:lang w:eastAsia="ar-SA"/>
        </w:rPr>
        <w:t>9</w:t>
      </w:r>
      <w:r w:rsidR="005A6186" w:rsidRPr="007E57F9">
        <w:rPr>
          <w:rFonts w:ascii="Times New Roman" w:eastAsia="SimSun" w:hAnsi="Times New Roman" w:cs="Times New Roman"/>
          <w:sz w:val="24"/>
          <w:szCs w:val="24"/>
          <w:lang w:eastAsia="ar-SA"/>
        </w:rPr>
        <w:t> </w:t>
      </w:r>
      <w:r w:rsidR="007E57F9" w:rsidRPr="007E57F9">
        <w:rPr>
          <w:rFonts w:ascii="Times New Roman" w:eastAsia="SimSun" w:hAnsi="Times New Roman" w:cs="Times New Roman"/>
          <w:sz w:val="24"/>
          <w:szCs w:val="24"/>
          <w:lang w:eastAsia="ar-SA"/>
        </w:rPr>
        <w:t>635</w:t>
      </w:r>
      <w:r w:rsidR="005A6186" w:rsidRPr="007E57F9">
        <w:rPr>
          <w:rFonts w:ascii="Times New Roman" w:eastAsia="SimSun" w:hAnsi="Times New Roman" w:cs="Times New Roman"/>
          <w:sz w:val="24"/>
          <w:szCs w:val="24"/>
          <w:lang w:eastAsia="ar-SA"/>
        </w:rPr>
        <w:t>,</w:t>
      </w:r>
      <w:r w:rsidR="007E57F9" w:rsidRPr="007E57F9">
        <w:rPr>
          <w:rFonts w:ascii="Times New Roman" w:eastAsia="SimSun" w:hAnsi="Times New Roman" w:cs="Times New Roman"/>
          <w:sz w:val="24"/>
          <w:szCs w:val="24"/>
          <w:lang w:eastAsia="ar-SA"/>
        </w:rPr>
        <w:t>1</w:t>
      </w:r>
      <w:r w:rsidRPr="007E57F9">
        <w:rPr>
          <w:rFonts w:ascii="Times New Roman" w:eastAsia="SimSun" w:hAnsi="Times New Roman" w:cs="Times New Roman"/>
          <w:sz w:val="24"/>
          <w:szCs w:val="24"/>
          <w:lang w:eastAsia="ar-SA"/>
        </w:rPr>
        <w:t xml:space="preserve"> тыс.руб. или на </w:t>
      </w:r>
      <w:r w:rsidR="007E57F9" w:rsidRPr="007E57F9">
        <w:rPr>
          <w:rFonts w:ascii="Times New Roman" w:eastAsia="SimSun" w:hAnsi="Times New Roman" w:cs="Times New Roman"/>
          <w:sz w:val="24"/>
          <w:szCs w:val="24"/>
          <w:lang w:eastAsia="ar-SA"/>
        </w:rPr>
        <w:t>2</w:t>
      </w:r>
      <w:r w:rsidR="005A6186" w:rsidRPr="007E57F9">
        <w:rPr>
          <w:rFonts w:ascii="Times New Roman" w:eastAsia="SimSun" w:hAnsi="Times New Roman" w:cs="Times New Roman"/>
          <w:sz w:val="24"/>
          <w:szCs w:val="24"/>
          <w:lang w:eastAsia="ar-SA"/>
        </w:rPr>
        <w:t>,</w:t>
      </w:r>
      <w:r w:rsidR="007E57F9" w:rsidRPr="007E57F9">
        <w:rPr>
          <w:rFonts w:ascii="Times New Roman" w:eastAsia="SimSun" w:hAnsi="Times New Roman" w:cs="Times New Roman"/>
          <w:sz w:val="24"/>
          <w:szCs w:val="24"/>
          <w:lang w:eastAsia="ar-SA"/>
        </w:rPr>
        <w:t>7</w:t>
      </w:r>
      <w:r w:rsidRPr="007E57F9">
        <w:rPr>
          <w:rFonts w:ascii="Times New Roman" w:eastAsia="SimSun" w:hAnsi="Times New Roman" w:cs="Times New Roman"/>
          <w:sz w:val="24"/>
          <w:szCs w:val="24"/>
          <w:lang w:eastAsia="ar-SA"/>
        </w:rPr>
        <w:t>% по сравнению с аналогичным период</w:t>
      </w:r>
      <w:r w:rsidR="008A7C9D" w:rsidRPr="007E57F9">
        <w:rPr>
          <w:rFonts w:ascii="Times New Roman" w:eastAsia="SimSun" w:hAnsi="Times New Roman" w:cs="Times New Roman"/>
          <w:sz w:val="24"/>
          <w:szCs w:val="24"/>
          <w:lang w:eastAsia="ar-SA"/>
        </w:rPr>
        <w:t>ом прошлого года (таблица № 6).</w:t>
      </w:r>
    </w:p>
    <w:p w:rsidR="009A52DF" w:rsidRPr="008A7C9D" w:rsidRDefault="009A52DF" w:rsidP="009A52DF">
      <w:pPr>
        <w:suppressAutoHyphens/>
        <w:spacing w:after="0" w:line="100" w:lineRule="atLeast"/>
        <w:jc w:val="right"/>
        <w:rPr>
          <w:rFonts w:ascii="Times New Roman" w:eastAsia="SimSun" w:hAnsi="Times New Roman" w:cs="Times New Roman"/>
          <w:sz w:val="16"/>
          <w:szCs w:val="16"/>
          <w:lang w:eastAsia="ar-SA"/>
        </w:rPr>
      </w:pPr>
      <w:r w:rsidRPr="008A7C9D">
        <w:rPr>
          <w:rFonts w:ascii="Times New Roman" w:eastAsia="SimSun" w:hAnsi="Times New Roman" w:cs="Times New Roman"/>
          <w:sz w:val="16"/>
          <w:szCs w:val="16"/>
          <w:lang w:eastAsia="ar-SA"/>
        </w:rPr>
        <w:t xml:space="preserve">Таблица № 6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134"/>
        <w:gridCol w:w="1134"/>
        <w:gridCol w:w="1134"/>
        <w:gridCol w:w="992"/>
        <w:gridCol w:w="993"/>
        <w:gridCol w:w="992"/>
        <w:gridCol w:w="709"/>
      </w:tblGrid>
      <w:tr w:rsidR="00022B51" w:rsidRPr="009A52DF" w:rsidTr="00A63FE4">
        <w:tc>
          <w:tcPr>
            <w:tcW w:w="2518" w:type="dxa"/>
            <w:vMerge w:val="restart"/>
            <w:shd w:val="clear" w:color="auto" w:fill="auto"/>
            <w:vAlign w:val="center"/>
          </w:tcPr>
          <w:p w:rsidR="009A52DF" w:rsidRPr="005A6186" w:rsidRDefault="009A52DF" w:rsidP="009A52DF">
            <w:pPr>
              <w:spacing w:after="0" w:line="240" w:lineRule="auto"/>
              <w:contextualSpacing/>
              <w:jc w:val="center"/>
              <w:rPr>
                <w:rFonts w:ascii="Times New Roman" w:eastAsia="Calibri" w:hAnsi="Times New Roman" w:cs="Times New Roman"/>
                <w:sz w:val="14"/>
                <w:szCs w:val="14"/>
              </w:rPr>
            </w:pPr>
            <w:r w:rsidRPr="005A6186">
              <w:rPr>
                <w:rFonts w:ascii="Times New Roman" w:eastAsia="Calibri" w:hAnsi="Times New Roman" w:cs="Times New Roman"/>
                <w:sz w:val="14"/>
                <w:szCs w:val="14"/>
              </w:rPr>
              <w:t>Наименование</w:t>
            </w:r>
          </w:p>
        </w:tc>
        <w:tc>
          <w:tcPr>
            <w:tcW w:w="1134" w:type="dxa"/>
            <w:vMerge w:val="restart"/>
            <w:vAlign w:val="center"/>
          </w:tcPr>
          <w:p w:rsidR="009A52DF" w:rsidRPr="005A6186" w:rsidRDefault="009A52DF" w:rsidP="009A52DF">
            <w:pPr>
              <w:spacing w:after="0" w:line="240" w:lineRule="auto"/>
              <w:contextualSpacing/>
              <w:jc w:val="center"/>
              <w:rPr>
                <w:rFonts w:ascii="Times New Roman" w:eastAsia="Calibri" w:hAnsi="Times New Roman" w:cs="Times New Roman"/>
                <w:sz w:val="14"/>
                <w:szCs w:val="14"/>
              </w:rPr>
            </w:pPr>
            <w:r w:rsidRPr="005A6186">
              <w:rPr>
                <w:rFonts w:ascii="Times New Roman" w:eastAsia="Calibri" w:hAnsi="Times New Roman" w:cs="Times New Roman"/>
                <w:sz w:val="14"/>
                <w:szCs w:val="14"/>
              </w:rPr>
              <w:t>Показатели проекта городского бюджета</w:t>
            </w:r>
          </w:p>
          <w:p w:rsidR="009A52DF" w:rsidRPr="005A6186" w:rsidRDefault="009A52DF" w:rsidP="005A6186">
            <w:pPr>
              <w:spacing w:after="0" w:line="240" w:lineRule="auto"/>
              <w:contextualSpacing/>
              <w:jc w:val="center"/>
              <w:rPr>
                <w:rFonts w:ascii="Times New Roman" w:eastAsia="Calibri" w:hAnsi="Times New Roman" w:cs="Times New Roman"/>
                <w:sz w:val="14"/>
                <w:szCs w:val="14"/>
              </w:rPr>
            </w:pPr>
            <w:r w:rsidRPr="005A6186">
              <w:rPr>
                <w:rFonts w:ascii="Times New Roman" w:eastAsia="Calibri" w:hAnsi="Times New Roman" w:cs="Times New Roman"/>
                <w:sz w:val="14"/>
                <w:szCs w:val="14"/>
              </w:rPr>
              <w:t>(на 201</w:t>
            </w:r>
            <w:r w:rsidR="005A6186">
              <w:rPr>
                <w:rFonts w:ascii="Times New Roman" w:eastAsia="Calibri" w:hAnsi="Times New Roman" w:cs="Times New Roman"/>
                <w:sz w:val="14"/>
                <w:szCs w:val="14"/>
              </w:rPr>
              <w:t>8</w:t>
            </w:r>
            <w:r w:rsidRPr="005A6186">
              <w:rPr>
                <w:rFonts w:ascii="Times New Roman" w:eastAsia="Calibri" w:hAnsi="Times New Roman" w:cs="Times New Roman"/>
                <w:sz w:val="14"/>
                <w:szCs w:val="14"/>
              </w:rPr>
              <w:t xml:space="preserve"> год), тыс.руб.</w:t>
            </w:r>
          </w:p>
        </w:tc>
        <w:tc>
          <w:tcPr>
            <w:tcW w:w="1134" w:type="dxa"/>
            <w:vMerge w:val="restart"/>
            <w:shd w:val="clear" w:color="auto" w:fill="auto"/>
            <w:vAlign w:val="center"/>
          </w:tcPr>
          <w:p w:rsidR="009A52DF" w:rsidRPr="005A6186" w:rsidRDefault="009A52DF" w:rsidP="00C428E4">
            <w:pPr>
              <w:spacing w:after="0" w:line="240" w:lineRule="auto"/>
              <w:contextualSpacing/>
              <w:jc w:val="center"/>
              <w:rPr>
                <w:rFonts w:ascii="Times New Roman" w:eastAsia="Calibri" w:hAnsi="Times New Roman" w:cs="Times New Roman"/>
                <w:sz w:val="14"/>
                <w:szCs w:val="14"/>
              </w:rPr>
            </w:pPr>
            <w:r w:rsidRPr="005A6186">
              <w:rPr>
                <w:rFonts w:ascii="Times New Roman" w:eastAsia="Calibri" w:hAnsi="Times New Roman" w:cs="Times New Roman"/>
                <w:sz w:val="14"/>
                <w:szCs w:val="14"/>
              </w:rPr>
              <w:t>Уточненный прогноз доходов городского бюджета на 01.</w:t>
            </w:r>
            <w:r w:rsidR="005A6186">
              <w:rPr>
                <w:rFonts w:ascii="Times New Roman" w:eastAsia="Calibri" w:hAnsi="Times New Roman" w:cs="Times New Roman"/>
                <w:sz w:val="14"/>
                <w:szCs w:val="14"/>
              </w:rPr>
              <w:t>0</w:t>
            </w:r>
            <w:r w:rsidR="00C428E4">
              <w:rPr>
                <w:rFonts w:ascii="Times New Roman" w:eastAsia="Calibri" w:hAnsi="Times New Roman" w:cs="Times New Roman"/>
                <w:sz w:val="14"/>
                <w:szCs w:val="14"/>
              </w:rPr>
              <w:t>7</w:t>
            </w:r>
            <w:r w:rsidRPr="005A6186">
              <w:rPr>
                <w:rFonts w:ascii="Times New Roman" w:eastAsia="Calibri" w:hAnsi="Times New Roman" w:cs="Times New Roman"/>
                <w:sz w:val="14"/>
                <w:szCs w:val="14"/>
              </w:rPr>
              <w:t>.201</w:t>
            </w:r>
            <w:r w:rsidR="005A6186">
              <w:rPr>
                <w:rFonts w:ascii="Times New Roman" w:eastAsia="Calibri" w:hAnsi="Times New Roman" w:cs="Times New Roman"/>
                <w:sz w:val="14"/>
                <w:szCs w:val="14"/>
              </w:rPr>
              <w:t>8</w:t>
            </w:r>
            <w:r w:rsidRPr="005A6186">
              <w:rPr>
                <w:rFonts w:ascii="Times New Roman" w:eastAsia="Calibri" w:hAnsi="Times New Roman" w:cs="Times New Roman"/>
                <w:sz w:val="14"/>
                <w:szCs w:val="14"/>
              </w:rPr>
              <w:t>, тыс.руб.</w:t>
            </w:r>
          </w:p>
        </w:tc>
        <w:tc>
          <w:tcPr>
            <w:tcW w:w="3119" w:type="dxa"/>
            <w:gridSpan w:val="3"/>
            <w:shd w:val="clear" w:color="auto" w:fill="auto"/>
            <w:vAlign w:val="center"/>
          </w:tcPr>
          <w:p w:rsidR="009A52DF" w:rsidRPr="005A6186" w:rsidRDefault="009A52DF" w:rsidP="009A52DF">
            <w:pPr>
              <w:spacing w:after="0" w:line="240" w:lineRule="auto"/>
              <w:contextualSpacing/>
              <w:jc w:val="center"/>
              <w:rPr>
                <w:rFonts w:ascii="Times New Roman" w:eastAsia="Calibri" w:hAnsi="Times New Roman" w:cs="Times New Roman"/>
                <w:sz w:val="14"/>
                <w:szCs w:val="14"/>
              </w:rPr>
            </w:pPr>
            <w:r w:rsidRPr="005A6186">
              <w:rPr>
                <w:rFonts w:ascii="Times New Roman" w:eastAsia="Calibri" w:hAnsi="Times New Roman" w:cs="Times New Roman"/>
                <w:sz w:val="14"/>
                <w:szCs w:val="14"/>
              </w:rPr>
              <w:t>Исполнено</w:t>
            </w:r>
          </w:p>
        </w:tc>
        <w:tc>
          <w:tcPr>
            <w:tcW w:w="1701" w:type="dxa"/>
            <w:gridSpan w:val="2"/>
            <w:shd w:val="clear" w:color="auto" w:fill="auto"/>
            <w:vAlign w:val="center"/>
          </w:tcPr>
          <w:p w:rsidR="009A52DF" w:rsidRPr="005A6186" w:rsidRDefault="009A52DF" w:rsidP="009A52DF">
            <w:pPr>
              <w:spacing w:after="0" w:line="240" w:lineRule="auto"/>
              <w:contextualSpacing/>
              <w:jc w:val="center"/>
              <w:rPr>
                <w:rFonts w:ascii="Times New Roman" w:eastAsia="Calibri" w:hAnsi="Times New Roman" w:cs="Times New Roman"/>
                <w:sz w:val="14"/>
                <w:szCs w:val="14"/>
              </w:rPr>
            </w:pPr>
            <w:r w:rsidRPr="005A6186">
              <w:rPr>
                <w:rFonts w:ascii="Times New Roman" w:eastAsia="Calibri" w:hAnsi="Times New Roman" w:cs="Times New Roman"/>
                <w:sz w:val="14"/>
                <w:szCs w:val="14"/>
              </w:rPr>
              <w:t>Отклонение</w:t>
            </w:r>
          </w:p>
        </w:tc>
      </w:tr>
      <w:tr w:rsidR="00022B51" w:rsidRPr="009A52DF" w:rsidTr="00A63FE4">
        <w:tc>
          <w:tcPr>
            <w:tcW w:w="2518" w:type="dxa"/>
            <w:vMerge/>
            <w:shd w:val="clear" w:color="auto" w:fill="auto"/>
            <w:vAlign w:val="center"/>
          </w:tcPr>
          <w:p w:rsidR="009A52DF" w:rsidRPr="005A6186" w:rsidRDefault="009A52DF" w:rsidP="009A52DF">
            <w:pPr>
              <w:spacing w:after="0" w:line="240" w:lineRule="auto"/>
              <w:contextualSpacing/>
              <w:jc w:val="center"/>
              <w:rPr>
                <w:rFonts w:ascii="Times New Roman" w:eastAsia="Calibri" w:hAnsi="Times New Roman" w:cs="Times New Roman"/>
                <w:sz w:val="14"/>
                <w:szCs w:val="14"/>
              </w:rPr>
            </w:pPr>
          </w:p>
        </w:tc>
        <w:tc>
          <w:tcPr>
            <w:tcW w:w="1134" w:type="dxa"/>
            <w:vMerge/>
            <w:vAlign w:val="center"/>
          </w:tcPr>
          <w:p w:rsidR="009A52DF" w:rsidRPr="005A6186" w:rsidRDefault="009A52DF" w:rsidP="009A52DF">
            <w:pPr>
              <w:spacing w:after="0" w:line="240" w:lineRule="auto"/>
              <w:contextualSpacing/>
              <w:jc w:val="center"/>
              <w:rPr>
                <w:rFonts w:ascii="Times New Roman" w:eastAsia="Calibri" w:hAnsi="Times New Roman" w:cs="Times New Roman"/>
                <w:sz w:val="14"/>
                <w:szCs w:val="14"/>
              </w:rPr>
            </w:pPr>
          </w:p>
        </w:tc>
        <w:tc>
          <w:tcPr>
            <w:tcW w:w="1134" w:type="dxa"/>
            <w:vMerge/>
            <w:shd w:val="clear" w:color="auto" w:fill="auto"/>
            <w:vAlign w:val="center"/>
          </w:tcPr>
          <w:p w:rsidR="009A52DF" w:rsidRPr="005A6186" w:rsidRDefault="009A52DF" w:rsidP="009A52DF">
            <w:pPr>
              <w:spacing w:after="0" w:line="240" w:lineRule="auto"/>
              <w:contextualSpacing/>
              <w:jc w:val="center"/>
              <w:rPr>
                <w:rFonts w:ascii="Times New Roman" w:eastAsia="Calibri" w:hAnsi="Times New Roman" w:cs="Times New Roman"/>
                <w:sz w:val="14"/>
                <w:szCs w:val="14"/>
              </w:rPr>
            </w:pPr>
          </w:p>
        </w:tc>
        <w:tc>
          <w:tcPr>
            <w:tcW w:w="1134" w:type="dxa"/>
            <w:shd w:val="clear" w:color="auto" w:fill="auto"/>
            <w:vAlign w:val="center"/>
          </w:tcPr>
          <w:p w:rsidR="009A52DF" w:rsidRPr="005A6186" w:rsidRDefault="009A52DF" w:rsidP="00C428E4">
            <w:pPr>
              <w:spacing w:after="0" w:line="240" w:lineRule="auto"/>
              <w:contextualSpacing/>
              <w:jc w:val="center"/>
              <w:rPr>
                <w:rFonts w:ascii="Times New Roman" w:eastAsia="Calibri" w:hAnsi="Times New Roman" w:cs="Times New Roman"/>
                <w:sz w:val="14"/>
                <w:szCs w:val="14"/>
              </w:rPr>
            </w:pPr>
            <w:r w:rsidRPr="005A6186">
              <w:rPr>
                <w:rFonts w:ascii="Times New Roman" w:eastAsia="Calibri" w:hAnsi="Times New Roman" w:cs="Times New Roman"/>
                <w:sz w:val="14"/>
                <w:szCs w:val="14"/>
              </w:rPr>
              <w:t xml:space="preserve">За </w:t>
            </w:r>
            <w:r w:rsidR="005A6186">
              <w:rPr>
                <w:rFonts w:ascii="Times New Roman" w:eastAsia="Calibri" w:hAnsi="Times New Roman" w:cs="Times New Roman"/>
                <w:sz w:val="14"/>
                <w:szCs w:val="14"/>
              </w:rPr>
              <w:t xml:space="preserve">1 </w:t>
            </w:r>
            <w:r w:rsidR="00C428E4">
              <w:rPr>
                <w:rFonts w:ascii="Times New Roman" w:eastAsia="Calibri" w:hAnsi="Times New Roman" w:cs="Times New Roman"/>
                <w:sz w:val="14"/>
                <w:szCs w:val="14"/>
              </w:rPr>
              <w:t>полугодие</w:t>
            </w:r>
            <w:r w:rsidR="005A6186">
              <w:rPr>
                <w:rFonts w:ascii="Times New Roman" w:eastAsia="Calibri" w:hAnsi="Times New Roman" w:cs="Times New Roman"/>
                <w:sz w:val="14"/>
                <w:szCs w:val="14"/>
              </w:rPr>
              <w:t xml:space="preserve"> </w:t>
            </w:r>
            <w:r w:rsidRPr="005A6186">
              <w:rPr>
                <w:rFonts w:ascii="Times New Roman" w:eastAsia="Calibri" w:hAnsi="Times New Roman" w:cs="Times New Roman"/>
                <w:sz w:val="14"/>
                <w:szCs w:val="14"/>
              </w:rPr>
              <w:t>201</w:t>
            </w:r>
            <w:r w:rsidR="005A6186">
              <w:rPr>
                <w:rFonts w:ascii="Times New Roman" w:eastAsia="Calibri" w:hAnsi="Times New Roman" w:cs="Times New Roman"/>
                <w:sz w:val="14"/>
                <w:szCs w:val="14"/>
              </w:rPr>
              <w:t>8</w:t>
            </w:r>
            <w:r w:rsidRPr="005A6186">
              <w:rPr>
                <w:rFonts w:ascii="Times New Roman" w:eastAsia="Calibri" w:hAnsi="Times New Roman" w:cs="Times New Roman"/>
                <w:sz w:val="14"/>
                <w:szCs w:val="14"/>
              </w:rPr>
              <w:t xml:space="preserve"> года,   тыс.руб.</w:t>
            </w:r>
          </w:p>
        </w:tc>
        <w:tc>
          <w:tcPr>
            <w:tcW w:w="992" w:type="dxa"/>
            <w:shd w:val="clear" w:color="auto" w:fill="auto"/>
            <w:vAlign w:val="center"/>
          </w:tcPr>
          <w:p w:rsidR="009A52DF" w:rsidRPr="005A6186" w:rsidRDefault="009A52DF" w:rsidP="009A52DF">
            <w:pPr>
              <w:spacing w:after="0" w:line="240" w:lineRule="auto"/>
              <w:contextualSpacing/>
              <w:jc w:val="center"/>
              <w:rPr>
                <w:rFonts w:ascii="Times New Roman" w:eastAsia="Calibri" w:hAnsi="Times New Roman" w:cs="Times New Roman"/>
                <w:sz w:val="14"/>
                <w:szCs w:val="14"/>
              </w:rPr>
            </w:pPr>
            <w:r w:rsidRPr="005A6186">
              <w:rPr>
                <w:rFonts w:ascii="Times New Roman" w:eastAsia="Calibri" w:hAnsi="Times New Roman" w:cs="Times New Roman"/>
                <w:sz w:val="14"/>
                <w:szCs w:val="14"/>
              </w:rPr>
              <w:t>в % к уточнен</w:t>
            </w:r>
          </w:p>
          <w:p w:rsidR="009A52DF" w:rsidRPr="005A6186" w:rsidRDefault="009A52DF" w:rsidP="009A52DF">
            <w:pPr>
              <w:spacing w:after="0" w:line="240" w:lineRule="auto"/>
              <w:ind w:right="-108"/>
              <w:contextualSpacing/>
              <w:jc w:val="center"/>
              <w:rPr>
                <w:rFonts w:ascii="Times New Roman" w:eastAsia="Calibri" w:hAnsi="Times New Roman" w:cs="Times New Roman"/>
                <w:sz w:val="14"/>
                <w:szCs w:val="14"/>
              </w:rPr>
            </w:pPr>
            <w:r w:rsidRPr="005A6186">
              <w:rPr>
                <w:rFonts w:ascii="Times New Roman" w:eastAsia="Calibri" w:hAnsi="Times New Roman" w:cs="Times New Roman"/>
                <w:sz w:val="14"/>
                <w:szCs w:val="14"/>
              </w:rPr>
              <w:t>ному прогнозу доходов</w:t>
            </w:r>
          </w:p>
        </w:tc>
        <w:tc>
          <w:tcPr>
            <w:tcW w:w="993" w:type="dxa"/>
            <w:shd w:val="clear" w:color="auto" w:fill="auto"/>
            <w:vAlign w:val="center"/>
          </w:tcPr>
          <w:p w:rsidR="009A52DF" w:rsidRPr="005A6186" w:rsidRDefault="009A52DF" w:rsidP="009A52DF">
            <w:pPr>
              <w:spacing w:after="0" w:line="240" w:lineRule="auto"/>
              <w:contextualSpacing/>
              <w:jc w:val="center"/>
              <w:rPr>
                <w:rFonts w:ascii="Times New Roman" w:eastAsia="Calibri" w:hAnsi="Times New Roman" w:cs="Times New Roman"/>
                <w:sz w:val="14"/>
                <w:szCs w:val="14"/>
              </w:rPr>
            </w:pPr>
            <w:r w:rsidRPr="005A6186">
              <w:rPr>
                <w:rFonts w:ascii="Times New Roman" w:eastAsia="Calibri" w:hAnsi="Times New Roman" w:cs="Times New Roman"/>
                <w:sz w:val="14"/>
                <w:szCs w:val="14"/>
              </w:rPr>
              <w:t xml:space="preserve">За </w:t>
            </w:r>
            <w:r w:rsidR="005A6186">
              <w:rPr>
                <w:rFonts w:ascii="Times New Roman" w:eastAsia="Calibri" w:hAnsi="Times New Roman" w:cs="Times New Roman"/>
                <w:sz w:val="14"/>
                <w:szCs w:val="14"/>
              </w:rPr>
              <w:t>1</w:t>
            </w:r>
            <w:r w:rsidRPr="005A6186">
              <w:rPr>
                <w:rFonts w:ascii="Times New Roman" w:eastAsia="Calibri" w:hAnsi="Times New Roman" w:cs="Times New Roman"/>
                <w:sz w:val="14"/>
                <w:szCs w:val="14"/>
              </w:rPr>
              <w:t xml:space="preserve"> </w:t>
            </w:r>
            <w:r w:rsidR="00C428E4">
              <w:rPr>
                <w:rFonts w:ascii="Times New Roman" w:eastAsia="Calibri" w:hAnsi="Times New Roman" w:cs="Times New Roman"/>
                <w:sz w:val="14"/>
                <w:szCs w:val="14"/>
              </w:rPr>
              <w:t>полугодие</w:t>
            </w:r>
          </w:p>
          <w:p w:rsidR="009A52DF" w:rsidRPr="005A6186" w:rsidRDefault="009A52DF" w:rsidP="005A6186">
            <w:pPr>
              <w:spacing w:after="0" w:line="240" w:lineRule="auto"/>
              <w:contextualSpacing/>
              <w:jc w:val="center"/>
              <w:rPr>
                <w:rFonts w:ascii="Times New Roman" w:eastAsia="Calibri" w:hAnsi="Times New Roman" w:cs="Times New Roman"/>
                <w:sz w:val="14"/>
                <w:szCs w:val="14"/>
              </w:rPr>
            </w:pPr>
            <w:r w:rsidRPr="005A6186">
              <w:rPr>
                <w:rFonts w:ascii="Times New Roman" w:eastAsia="Calibri" w:hAnsi="Times New Roman" w:cs="Times New Roman"/>
                <w:sz w:val="14"/>
                <w:szCs w:val="14"/>
              </w:rPr>
              <w:t>201</w:t>
            </w:r>
            <w:r w:rsidR="005A6186">
              <w:rPr>
                <w:rFonts w:ascii="Times New Roman" w:eastAsia="Calibri" w:hAnsi="Times New Roman" w:cs="Times New Roman"/>
                <w:sz w:val="14"/>
                <w:szCs w:val="14"/>
              </w:rPr>
              <w:t>7</w:t>
            </w:r>
            <w:r w:rsidRPr="005A6186">
              <w:rPr>
                <w:rFonts w:ascii="Times New Roman" w:eastAsia="Calibri" w:hAnsi="Times New Roman" w:cs="Times New Roman"/>
                <w:sz w:val="14"/>
                <w:szCs w:val="14"/>
              </w:rPr>
              <w:t xml:space="preserve"> года,  тыс.руб.</w:t>
            </w:r>
          </w:p>
        </w:tc>
        <w:tc>
          <w:tcPr>
            <w:tcW w:w="992" w:type="dxa"/>
            <w:shd w:val="clear" w:color="auto" w:fill="auto"/>
            <w:vAlign w:val="center"/>
          </w:tcPr>
          <w:p w:rsidR="009A52DF" w:rsidRPr="005A6186" w:rsidRDefault="009A52DF" w:rsidP="009A52DF">
            <w:pPr>
              <w:spacing w:after="0" w:line="240" w:lineRule="auto"/>
              <w:contextualSpacing/>
              <w:jc w:val="center"/>
              <w:rPr>
                <w:rFonts w:ascii="Times New Roman" w:eastAsia="Calibri" w:hAnsi="Times New Roman" w:cs="Times New Roman"/>
                <w:sz w:val="14"/>
                <w:szCs w:val="14"/>
              </w:rPr>
            </w:pPr>
            <w:r w:rsidRPr="005A6186">
              <w:rPr>
                <w:rFonts w:ascii="Times New Roman" w:eastAsia="Calibri" w:hAnsi="Times New Roman" w:cs="Times New Roman"/>
                <w:sz w:val="14"/>
                <w:szCs w:val="14"/>
              </w:rPr>
              <w:t>гр.4-гр.6 (тыс.руб.)</w:t>
            </w:r>
          </w:p>
        </w:tc>
        <w:tc>
          <w:tcPr>
            <w:tcW w:w="709" w:type="dxa"/>
            <w:shd w:val="clear" w:color="auto" w:fill="auto"/>
            <w:vAlign w:val="center"/>
          </w:tcPr>
          <w:p w:rsidR="009A52DF" w:rsidRPr="005A6186" w:rsidRDefault="009A52DF" w:rsidP="009A52DF">
            <w:pPr>
              <w:spacing w:after="0" w:line="240" w:lineRule="auto"/>
              <w:ind w:right="-108"/>
              <w:contextualSpacing/>
              <w:jc w:val="center"/>
              <w:rPr>
                <w:rFonts w:ascii="Times New Roman" w:eastAsia="Calibri" w:hAnsi="Times New Roman" w:cs="Times New Roman"/>
                <w:sz w:val="14"/>
                <w:szCs w:val="14"/>
              </w:rPr>
            </w:pPr>
            <w:r w:rsidRPr="005A6186">
              <w:rPr>
                <w:rFonts w:ascii="Times New Roman" w:eastAsia="Calibri" w:hAnsi="Times New Roman" w:cs="Times New Roman"/>
                <w:sz w:val="14"/>
                <w:szCs w:val="14"/>
              </w:rPr>
              <w:t>гр.7/гр.6 *100, %</w:t>
            </w:r>
          </w:p>
        </w:tc>
      </w:tr>
      <w:tr w:rsidR="00022B51" w:rsidRPr="009A52DF" w:rsidTr="00A63FE4">
        <w:tc>
          <w:tcPr>
            <w:tcW w:w="2518" w:type="dxa"/>
            <w:shd w:val="clear" w:color="auto" w:fill="auto"/>
            <w:vAlign w:val="center"/>
          </w:tcPr>
          <w:p w:rsidR="009A52DF" w:rsidRPr="005A6186" w:rsidRDefault="009A52DF" w:rsidP="009A52DF">
            <w:pPr>
              <w:spacing w:after="0" w:line="240" w:lineRule="auto"/>
              <w:contextualSpacing/>
              <w:jc w:val="center"/>
              <w:rPr>
                <w:rFonts w:ascii="Times New Roman" w:eastAsia="Calibri" w:hAnsi="Times New Roman" w:cs="Times New Roman"/>
                <w:sz w:val="14"/>
                <w:szCs w:val="14"/>
              </w:rPr>
            </w:pPr>
            <w:r w:rsidRPr="005A6186">
              <w:rPr>
                <w:rFonts w:ascii="Times New Roman" w:eastAsia="Calibri" w:hAnsi="Times New Roman" w:cs="Times New Roman"/>
                <w:sz w:val="14"/>
                <w:szCs w:val="14"/>
              </w:rPr>
              <w:t>1</w:t>
            </w:r>
          </w:p>
        </w:tc>
        <w:tc>
          <w:tcPr>
            <w:tcW w:w="1134" w:type="dxa"/>
          </w:tcPr>
          <w:p w:rsidR="009A52DF" w:rsidRPr="005A6186" w:rsidRDefault="009A52DF" w:rsidP="009A52DF">
            <w:pPr>
              <w:spacing w:after="0" w:line="240" w:lineRule="auto"/>
              <w:contextualSpacing/>
              <w:jc w:val="center"/>
              <w:rPr>
                <w:rFonts w:ascii="Times New Roman" w:eastAsia="Calibri" w:hAnsi="Times New Roman" w:cs="Times New Roman"/>
                <w:sz w:val="14"/>
                <w:szCs w:val="14"/>
              </w:rPr>
            </w:pPr>
            <w:r w:rsidRPr="005A6186">
              <w:rPr>
                <w:rFonts w:ascii="Times New Roman" w:eastAsia="Calibri" w:hAnsi="Times New Roman" w:cs="Times New Roman"/>
                <w:sz w:val="14"/>
                <w:szCs w:val="14"/>
              </w:rPr>
              <w:t>2</w:t>
            </w:r>
          </w:p>
        </w:tc>
        <w:tc>
          <w:tcPr>
            <w:tcW w:w="1134" w:type="dxa"/>
            <w:shd w:val="clear" w:color="auto" w:fill="auto"/>
            <w:vAlign w:val="center"/>
          </w:tcPr>
          <w:p w:rsidR="009A52DF" w:rsidRPr="005A6186" w:rsidRDefault="009A52DF" w:rsidP="009A52DF">
            <w:pPr>
              <w:spacing w:after="0" w:line="240" w:lineRule="auto"/>
              <w:contextualSpacing/>
              <w:jc w:val="center"/>
              <w:rPr>
                <w:rFonts w:ascii="Times New Roman" w:eastAsia="Calibri" w:hAnsi="Times New Roman" w:cs="Times New Roman"/>
                <w:sz w:val="14"/>
                <w:szCs w:val="14"/>
              </w:rPr>
            </w:pPr>
            <w:r w:rsidRPr="005A6186">
              <w:rPr>
                <w:rFonts w:ascii="Times New Roman" w:eastAsia="Calibri" w:hAnsi="Times New Roman" w:cs="Times New Roman"/>
                <w:sz w:val="14"/>
                <w:szCs w:val="14"/>
              </w:rPr>
              <w:t>3</w:t>
            </w:r>
          </w:p>
        </w:tc>
        <w:tc>
          <w:tcPr>
            <w:tcW w:w="1134" w:type="dxa"/>
            <w:shd w:val="clear" w:color="auto" w:fill="auto"/>
            <w:vAlign w:val="center"/>
          </w:tcPr>
          <w:p w:rsidR="009A52DF" w:rsidRPr="005A6186" w:rsidRDefault="009A52DF" w:rsidP="009A52DF">
            <w:pPr>
              <w:spacing w:after="0" w:line="240" w:lineRule="auto"/>
              <w:contextualSpacing/>
              <w:jc w:val="center"/>
              <w:rPr>
                <w:rFonts w:ascii="Times New Roman" w:eastAsia="Calibri" w:hAnsi="Times New Roman" w:cs="Times New Roman"/>
                <w:sz w:val="14"/>
                <w:szCs w:val="14"/>
              </w:rPr>
            </w:pPr>
            <w:r w:rsidRPr="005A6186">
              <w:rPr>
                <w:rFonts w:ascii="Times New Roman" w:eastAsia="Calibri" w:hAnsi="Times New Roman" w:cs="Times New Roman"/>
                <w:sz w:val="14"/>
                <w:szCs w:val="14"/>
              </w:rPr>
              <w:t>4</w:t>
            </w:r>
          </w:p>
        </w:tc>
        <w:tc>
          <w:tcPr>
            <w:tcW w:w="992" w:type="dxa"/>
            <w:shd w:val="clear" w:color="auto" w:fill="auto"/>
            <w:vAlign w:val="center"/>
          </w:tcPr>
          <w:p w:rsidR="009A52DF" w:rsidRPr="005A6186" w:rsidRDefault="009A52DF" w:rsidP="009A52DF">
            <w:pPr>
              <w:spacing w:after="0" w:line="240" w:lineRule="auto"/>
              <w:contextualSpacing/>
              <w:jc w:val="center"/>
              <w:rPr>
                <w:rFonts w:ascii="Times New Roman" w:eastAsia="Calibri" w:hAnsi="Times New Roman" w:cs="Times New Roman"/>
                <w:sz w:val="14"/>
                <w:szCs w:val="14"/>
              </w:rPr>
            </w:pPr>
            <w:r w:rsidRPr="005A6186">
              <w:rPr>
                <w:rFonts w:ascii="Times New Roman" w:eastAsia="Calibri" w:hAnsi="Times New Roman" w:cs="Times New Roman"/>
                <w:sz w:val="14"/>
                <w:szCs w:val="14"/>
              </w:rPr>
              <w:t>5</w:t>
            </w:r>
          </w:p>
        </w:tc>
        <w:tc>
          <w:tcPr>
            <w:tcW w:w="993" w:type="dxa"/>
            <w:shd w:val="clear" w:color="auto" w:fill="auto"/>
            <w:vAlign w:val="center"/>
          </w:tcPr>
          <w:p w:rsidR="009A52DF" w:rsidRPr="005A6186" w:rsidRDefault="009A52DF" w:rsidP="009A52DF">
            <w:pPr>
              <w:spacing w:after="0" w:line="240" w:lineRule="auto"/>
              <w:contextualSpacing/>
              <w:jc w:val="center"/>
              <w:rPr>
                <w:rFonts w:ascii="Times New Roman" w:eastAsia="Calibri" w:hAnsi="Times New Roman" w:cs="Times New Roman"/>
                <w:sz w:val="14"/>
                <w:szCs w:val="14"/>
              </w:rPr>
            </w:pPr>
            <w:r w:rsidRPr="005A6186">
              <w:rPr>
                <w:rFonts w:ascii="Times New Roman" w:eastAsia="Calibri" w:hAnsi="Times New Roman" w:cs="Times New Roman"/>
                <w:sz w:val="14"/>
                <w:szCs w:val="14"/>
              </w:rPr>
              <w:t>6</w:t>
            </w:r>
          </w:p>
        </w:tc>
        <w:tc>
          <w:tcPr>
            <w:tcW w:w="992" w:type="dxa"/>
            <w:shd w:val="clear" w:color="auto" w:fill="auto"/>
            <w:vAlign w:val="center"/>
          </w:tcPr>
          <w:p w:rsidR="009A52DF" w:rsidRPr="005A6186" w:rsidRDefault="009A52DF" w:rsidP="009A52DF">
            <w:pPr>
              <w:spacing w:after="0" w:line="240" w:lineRule="auto"/>
              <w:contextualSpacing/>
              <w:jc w:val="center"/>
              <w:rPr>
                <w:rFonts w:ascii="Times New Roman" w:eastAsia="Calibri" w:hAnsi="Times New Roman" w:cs="Times New Roman"/>
                <w:sz w:val="14"/>
                <w:szCs w:val="14"/>
              </w:rPr>
            </w:pPr>
            <w:r w:rsidRPr="005A6186">
              <w:rPr>
                <w:rFonts w:ascii="Times New Roman" w:eastAsia="Calibri" w:hAnsi="Times New Roman" w:cs="Times New Roman"/>
                <w:sz w:val="14"/>
                <w:szCs w:val="14"/>
              </w:rPr>
              <w:t>7</w:t>
            </w:r>
          </w:p>
        </w:tc>
        <w:tc>
          <w:tcPr>
            <w:tcW w:w="709" w:type="dxa"/>
            <w:shd w:val="clear" w:color="auto" w:fill="auto"/>
            <w:vAlign w:val="center"/>
          </w:tcPr>
          <w:p w:rsidR="009A52DF" w:rsidRPr="005A6186" w:rsidRDefault="009A52DF" w:rsidP="009A52DF">
            <w:pPr>
              <w:spacing w:after="0" w:line="240" w:lineRule="auto"/>
              <w:contextualSpacing/>
              <w:jc w:val="center"/>
              <w:rPr>
                <w:rFonts w:ascii="Times New Roman" w:eastAsia="Calibri" w:hAnsi="Times New Roman" w:cs="Times New Roman"/>
                <w:sz w:val="14"/>
                <w:szCs w:val="14"/>
              </w:rPr>
            </w:pPr>
            <w:r w:rsidRPr="005A6186">
              <w:rPr>
                <w:rFonts w:ascii="Times New Roman" w:eastAsia="Calibri" w:hAnsi="Times New Roman" w:cs="Times New Roman"/>
                <w:sz w:val="14"/>
                <w:szCs w:val="14"/>
              </w:rPr>
              <w:t>8</w:t>
            </w:r>
          </w:p>
        </w:tc>
      </w:tr>
      <w:tr w:rsidR="00981237" w:rsidRPr="00981237" w:rsidTr="006A4BF2">
        <w:tc>
          <w:tcPr>
            <w:tcW w:w="2518" w:type="dxa"/>
            <w:shd w:val="clear" w:color="auto" w:fill="auto"/>
            <w:vAlign w:val="center"/>
          </w:tcPr>
          <w:p w:rsidR="009A52DF" w:rsidRPr="00981237" w:rsidRDefault="009A52DF" w:rsidP="009A52DF">
            <w:pPr>
              <w:spacing w:after="0" w:line="240" w:lineRule="auto"/>
              <w:contextualSpacing/>
              <w:rPr>
                <w:rFonts w:ascii="Times New Roman" w:eastAsia="Calibri" w:hAnsi="Times New Roman" w:cs="Times New Roman"/>
                <w:sz w:val="14"/>
                <w:szCs w:val="14"/>
              </w:rPr>
            </w:pPr>
            <w:r w:rsidRPr="00981237">
              <w:rPr>
                <w:rFonts w:ascii="Times New Roman" w:eastAsia="Calibri" w:hAnsi="Times New Roman" w:cs="Times New Roman"/>
                <w:sz w:val="14"/>
                <w:szCs w:val="14"/>
              </w:rPr>
              <w:t>Доходы от использования имущества, находящегося в государственной и муниципальной собственности</w:t>
            </w:r>
          </w:p>
        </w:tc>
        <w:tc>
          <w:tcPr>
            <w:tcW w:w="1134" w:type="dxa"/>
            <w:vAlign w:val="center"/>
          </w:tcPr>
          <w:p w:rsidR="009A52DF" w:rsidRPr="00981237" w:rsidRDefault="00226FB7" w:rsidP="009A52DF">
            <w:pPr>
              <w:spacing w:after="0" w:line="240" w:lineRule="auto"/>
              <w:contextualSpacing/>
              <w:jc w:val="center"/>
              <w:rPr>
                <w:rFonts w:ascii="Times New Roman" w:eastAsia="Calibri" w:hAnsi="Times New Roman" w:cs="Times New Roman"/>
                <w:sz w:val="14"/>
                <w:szCs w:val="14"/>
              </w:rPr>
            </w:pPr>
            <w:r w:rsidRPr="00981237">
              <w:rPr>
                <w:rFonts w:ascii="Times New Roman" w:eastAsia="Calibri" w:hAnsi="Times New Roman" w:cs="Times New Roman"/>
                <w:sz w:val="14"/>
                <w:szCs w:val="14"/>
              </w:rPr>
              <w:t>332</w:t>
            </w:r>
            <w:r w:rsidR="009C03AC">
              <w:rPr>
                <w:rFonts w:ascii="Times New Roman" w:eastAsia="Calibri" w:hAnsi="Times New Roman" w:cs="Times New Roman"/>
                <w:sz w:val="14"/>
                <w:szCs w:val="14"/>
              </w:rPr>
              <w:t xml:space="preserve"> </w:t>
            </w:r>
            <w:r w:rsidRPr="00981237">
              <w:rPr>
                <w:rFonts w:ascii="Times New Roman" w:eastAsia="Calibri" w:hAnsi="Times New Roman" w:cs="Times New Roman"/>
                <w:sz w:val="14"/>
                <w:szCs w:val="14"/>
              </w:rPr>
              <w:t>593,8</w:t>
            </w:r>
          </w:p>
        </w:tc>
        <w:tc>
          <w:tcPr>
            <w:tcW w:w="1134" w:type="dxa"/>
            <w:shd w:val="clear" w:color="auto" w:fill="auto"/>
            <w:vAlign w:val="center"/>
          </w:tcPr>
          <w:p w:rsidR="009A52DF" w:rsidRPr="00981237" w:rsidRDefault="00C428E4"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378 616,4</w:t>
            </w:r>
          </w:p>
        </w:tc>
        <w:tc>
          <w:tcPr>
            <w:tcW w:w="1134" w:type="dxa"/>
            <w:shd w:val="clear" w:color="auto" w:fill="auto"/>
            <w:vAlign w:val="center"/>
          </w:tcPr>
          <w:p w:rsidR="009A52DF" w:rsidRPr="00981237" w:rsidRDefault="00C428E4"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206 742,5</w:t>
            </w:r>
          </w:p>
        </w:tc>
        <w:tc>
          <w:tcPr>
            <w:tcW w:w="992" w:type="dxa"/>
            <w:shd w:val="clear" w:color="auto" w:fill="auto"/>
            <w:vAlign w:val="center"/>
          </w:tcPr>
          <w:p w:rsidR="009A52DF" w:rsidRPr="00981237" w:rsidRDefault="00C428E4" w:rsidP="00C428E4">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54</w:t>
            </w:r>
            <w:r w:rsidR="00981237">
              <w:rPr>
                <w:rFonts w:ascii="Times New Roman" w:eastAsia="Calibri" w:hAnsi="Times New Roman" w:cs="Times New Roman"/>
                <w:sz w:val="14"/>
                <w:szCs w:val="14"/>
              </w:rPr>
              <w:t>,</w:t>
            </w:r>
            <w:r>
              <w:rPr>
                <w:rFonts w:ascii="Times New Roman" w:eastAsia="Calibri" w:hAnsi="Times New Roman" w:cs="Times New Roman"/>
                <w:sz w:val="14"/>
                <w:szCs w:val="14"/>
              </w:rPr>
              <w:t>6</w:t>
            </w:r>
          </w:p>
        </w:tc>
        <w:tc>
          <w:tcPr>
            <w:tcW w:w="993" w:type="dxa"/>
            <w:shd w:val="clear" w:color="auto" w:fill="auto"/>
            <w:vAlign w:val="center"/>
          </w:tcPr>
          <w:p w:rsidR="009A52DF" w:rsidRPr="00981237" w:rsidRDefault="00C428E4"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173 361,4</w:t>
            </w:r>
          </w:p>
        </w:tc>
        <w:tc>
          <w:tcPr>
            <w:tcW w:w="992" w:type="dxa"/>
            <w:shd w:val="clear" w:color="auto" w:fill="auto"/>
            <w:vAlign w:val="center"/>
          </w:tcPr>
          <w:p w:rsidR="009A52DF" w:rsidRPr="00981237" w:rsidRDefault="00C56E69" w:rsidP="003224E9">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3224E9">
              <w:rPr>
                <w:rFonts w:ascii="Times New Roman" w:eastAsia="Calibri" w:hAnsi="Times New Roman" w:cs="Times New Roman"/>
                <w:sz w:val="14"/>
                <w:szCs w:val="14"/>
              </w:rPr>
              <w:t>33</w:t>
            </w:r>
            <w:r w:rsidR="00981237">
              <w:rPr>
                <w:rFonts w:ascii="Times New Roman" w:eastAsia="Calibri" w:hAnsi="Times New Roman" w:cs="Times New Roman"/>
                <w:sz w:val="14"/>
                <w:szCs w:val="14"/>
              </w:rPr>
              <w:t xml:space="preserve"> </w:t>
            </w:r>
            <w:r w:rsidR="003224E9">
              <w:rPr>
                <w:rFonts w:ascii="Times New Roman" w:eastAsia="Calibri" w:hAnsi="Times New Roman" w:cs="Times New Roman"/>
                <w:sz w:val="14"/>
                <w:szCs w:val="14"/>
              </w:rPr>
              <w:t>381</w:t>
            </w:r>
            <w:r w:rsidR="00981237">
              <w:rPr>
                <w:rFonts w:ascii="Times New Roman" w:eastAsia="Calibri" w:hAnsi="Times New Roman" w:cs="Times New Roman"/>
                <w:sz w:val="14"/>
                <w:szCs w:val="14"/>
              </w:rPr>
              <w:t>,</w:t>
            </w:r>
            <w:r w:rsidR="003224E9">
              <w:rPr>
                <w:rFonts w:ascii="Times New Roman" w:eastAsia="Calibri" w:hAnsi="Times New Roman" w:cs="Times New Roman"/>
                <w:sz w:val="14"/>
                <w:szCs w:val="14"/>
              </w:rPr>
              <w:t>1</w:t>
            </w:r>
          </w:p>
        </w:tc>
        <w:tc>
          <w:tcPr>
            <w:tcW w:w="709" w:type="dxa"/>
            <w:shd w:val="clear" w:color="auto" w:fill="auto"/>
            <w:vAlign w:val="center"/>
          </w:tcPr>
          <w:p w:rsidR="009A52DF" w:rsidRPr="00981237" w:rsidRDefault="00C56E69" w:rsidP="006A4BF2">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3224E9">
              <w:rPr>
                <w:rFonts w:ascii="Times New Roman" w:eastAsia="Calibri" w:hAnsi="Times New Roman" w:cs="Times New Roman"/>
                <w:sz w:val="14"/>
                <w:szCs w:val="14"/>
              </w:rPr>
              <w:t>19</w:t>
            </w:r>
            <w:r w:rsidR="00981237">
              <w:rPr>
                <w:rFonts w:ascii="Times New Roman" w:eastAsia="Calibri" w:hAnsi="Times New Roman" w:cs="Times New Roman"/>
                <w:sz w:val="14"/>
                <w:szCs w:val="14"/>
              </w:rPr>
              <w:t>,</w:t>
            </w:r>
            <w:r w:rsidR="003224E9">
              <w:rPr>
                <w:rFonts w:ascii="Times New Roman" w:eastAsia="Calibri" w:hAnsi="Times New Roman" w:cs="Times New Roman"/>
                <w:sz w:val="14"/>
                <w:szCs w:val="14"/>
              </w:rPr>
              <w:t>3</w:t>
            </w:r>
          </w:p>
        </w:tc>
      </w:tr>
      <w:tr w:rsidR="00981237" w:rsidRPr="00981237" w:rsidTr="006A4BF2">
        <w:tc>
          <w:tcPr>
            <w:tcW w:w="2518" w:type="dxa"/>
            <w:shd w:val="clear" w:color="auto" w:fill="auto"/>
            <w:vAlign w:val="center"/>
          </w:tcPr>
          <w:p w:rsidR="009A52DF" w:rsidRPr="00981237" w:rsidRDefault="009A52DF" w:rsidP="009A52DF">
            <w:pPr>
              <w:spacing w:after="0" w:line="240" w:lineRule="auto"/>
              <w:contextualSpacing/>
              <w:rPr>
                <w:rFonts w:ascii="Times New Roman" w:eastAsia="Calibri" w:hAnsi="Times New Roman" w:cs="Times New Roman"/>
                <w:sz w:val="14"/>
                <w:szCs w:val="14"/>
              </w:rPr>
            </w:pPr>
            <w:r w:rsidRPr="00981237">
              <w:rPr>
                <w:rFonts w:ascii="Times New Roman" w:eastAsia="Calibri" w:hAnsi="Times New Roman" w:cs="Times New Roman"/>
                <w:sz w:val="14"/>
                <w:szCs w:val="14"/>
              </w:rPr>
              <w:t>Платежи при пользовании природными ресурсами</w:t>
            </w:r>
          </w:p>
        </w:tc>
        <w:tc>
          <w:tcPr>
            <w:tcW w:w="1134" w:type="dxa"/>
            <w:vAlign w:val="center"/>
          </w:tcPr>
          <w:p w:rsidR="009A52DF" w:rsidRPr="00981237" w:rsidRDefault="00981237" w:rsidP="00981237">
            <w:pPr>
              <w:spacing w:after="0" w:line="240" w:lineRule="auto"/>
              <w:contextualSpacing/>
              <w:jc w:val="center"/>
              <w:rPr>
                <w:rFonts w:ascii="Times New Roman" w:eastAsia="Calibri" w:hAnsi="Times New Roman" w:cs="Times New Roman"/>
                <w:sz w:val="14"/>
                <w:szCs w:val="14"/>
              </w:rPr>
            </w:pPr>
            <w:r w:rsidRPr="00981237">
              <w:rPr>
                <w:rFonts w:ascii="Times New Roman" w:eastAsia="Calibri" w:hAnsi="Times New Roman" w:cs="Times New Roman"/>
                <w:sz w:val="14"/>
                <w:szCs w:val="14"/>
              </w:rPr>
              <w:t>12 604,4</w:t>
            </w:r>
          </w:p>
        </w:tc>
        <w:tc>
          <w:tcPr>
            <w:tcW w:w="1134" w:type="dxa"/>
            <w:shd w:val="clear" w:color="auto" w:fill="auto"/>
            <w:vAlign w:val="center"/>
          </w:tcPr>
          <w:p w:rsidR="009A52DF" w:rsidRPr="00981237" w:rsidRDefault="00981237" w:rsidP="009A52DF">
            <w:pPr>
              <w:spacing w:after="0" w:line="240" w:lineRule="auto"/>
              <w:contextualSpacing/>
              <w:jc w:val="center"/>
              <w:rPr>
                <w:rFonts w:ascii="Times New Roman" w:eastAsia="Calibri" w:hAnsi="Times New Roman" w:cs="Times New Roman"/>
                <w:sz w:val="14"/>
                <w:szCs w:val="14"/>
              </w:rPr>
            </w:pPr>
            <w:r w:rsidRPr="00981237">
              <w:rPr>
                <w:rFonts w:ascii="Times New Roman" w:eastAsia="Calibri" w:hAnsi="Times New Roman" w:cs="Times New Roman"/>
                <w:sz w:val="14"/>
                <w:szCs w:val="14"/>
              </w:rPr>
              <w:t>12 604,4</w:t>
            </w:r>
          </w:p>
        </w:tc>
        <w:tc>
          <w:tcPr>
            <w:tcW w:w="1134" w:type="dxa"/>
            <w:shd w:val="clear" w:color="auto" w:fill="auto"/>
            <w:vAlign w:val="center"/>
          </w:tcPr>
          <w:p w:rsidR="009A52DF" w:rsidRPr="00981237" w:rsidRDefault="00C428E4" w:rsidP="00C428E4">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6</w:t>
            </w:r>
            <w:r w:rsidR="00981237">
              <w:rPr>
                <w:rFonts w:ascii="Times New Roman" w:eastAsia="Calibri" w:hAnsi="Times New Roman" w:cs="Times New Roman"/>
                <w:sz w:val="14"/>
                <w:szCs w:val="14"/>
              </w:rPr>
              <w:t xml:space="preserve"> </w:t>
            </w:r>
            <w:r>
              <w:rPr>
                <w:rFonts w:ascii="Times New Roman" w:eastAsia="Calibri" w:hAnsi="Times New Roman" w:cs="Times New Roman"/>
                <w:sz w:val="14"/>
                <w:szCs w:val="14"/>
              </w:rPr>
              <w:t>589</w:t>
            </w:r>
            <w:r w:rsidR="00981237">
              <w:rPr>
                <w:rFonts w:ascii="Times New Roman" w:eastAsia="Calibri" w:hAnsi="Times New Roman" w:cs="Times New Roman"/>
                <w:sz w:val="14"/>
                <w:szCs w:val="14"/>
              </w:rPr>
              <w:t>,</w:t>
            </w:r>
            <w:r>
              <w:rPr>
                <w:rFonts w:ascii="Times New Roman" w:eastAsia="Calibri" w:hAnsi="Times New Roman" w:cs="Times New Roman"/>
                <w:sz w:val="14"/>
                <w:szCs w:val="14"/>
              </w:rPr>
              <w:t>8</w:t>
            </w:r>
          </w:p>
        </w:tc>
        <w:tc>
          <w:tcPr>
            <w:tcW w:w="992" w:type="dxa"/>
            <w:shd w:val="clear" w:color="auto" w:fill="auto"/>
            <w:vAlign w:val="center"/>
          </w:tcPr>
          <w:p w:rsidR="009A52DF" w:rsidRPr="00981237" w:rsidRDefault="00C428E4" w:rsidP="00C428E4">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52</w:t>
            </w:r>
            <w:r w:rsidR="00981237">
              <w:rPr>
                <w:rFonts w:ascii="Times New Roman" w:eastAsia="Calibri" w:hAnsi="Times New Roman" w:cs="Times New Roman"/>
                <w:sz w:val="14"/>
                <w:szCs w:val="14"/>
              </w:rPr>
              <w:t>,</w:t>
            </w:r>
            <w:r>
              <w:rPr>
                <w:rFonts w:ascii="Times New Roman" w:eastAsia="Calibri" w:hAnsi="Times New Roman" w:cs="Times New Roman"/>
                <w:sz w:val="14"/>
                <w:szCs w:val="14"/>
              </w:rPr>
              <w:t>3</w:t>
            </w:r>
          </w:p>
        </w:tc>
        <w:tc>
          <w:tcPr>
            <w:tcW w:w="993" w:type="dxa"/>
            <w:shd w:val="clear" w:color="auto" w:fill="auto"/>
            <w:vAlign w:val="center"/>
          </w:tcPr>
          <w:p w:rsidR="009A52DF" w:rsidRPr="00981237" w:rsidRDefault="00C428E4"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8 806,4</w:t>
            </w:r>
          </w:p>
        </w:tc>
        <w:tc>
          <w:tcPr>
            <w:tcW w:w="992" w:type="dxa"/>
            <w:shd w:val="clear" w:color="auto" w:fill="auto"/>
            <w:vAlign w:val="center"/>
          </w:tcPr>
          <w:p w:rsidR="009A52DF" w:rsidRPr="00981237" w:rsidRDefault="00981237" w:rsidP="003224E9">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3224E9">
              <w:rPr>
                <w:rFonts w:ascii="Times New Roman" w:eastAsia="Calibri" w:hAnsi="Times New Roman" w:cs="Times New Roman"/>
                <w:sz w:val="14"/>
                <w:szCs w:val="14"/>
              </w:rPr>
              <w:t>2</w:t>
            </w:r>
            <w:r>
              <w:rPr>
                <w:rFonts w:ascii="Times New Roman" w:eastAsia="Calibri" w:hAnsi="Times New Roman" w:cs="Times New Roman"/>
                <w:sz w:val="14"/>
                <w:szCs w:val="14"/>
              </w:rPr>
              <w:t xml:space="preserve"> </w:t>
            </w:r>
            <w:r w:rsidR="003224E9">
              <w:rPr>
                <w:rFonts w:ascii="Times New Roman" w:eastAsia="Calibri" w:hAnsi="Times New Roman" w:cs="Times New Roman"/>
                <w:sz w:val="14"/>
                <w:szCs w:val="14"/>
              </w:rPr>
              <w:t>216</w:t>
            </w:r>
            <w:r>
              <w:rPr>
                <w:rFonts w:ascii="Times New Roman" w:eastAsia="Calibri" w:hAnsi="Times New Roman" w:cs="Times New Roman"/>
                <w:sz w:val="14"/>
                <w:szCs w:val="14"/>
              </w:rPr>
              <w:t>,</w:t>
            </w:r>
            <w:r w:rsidR="003224E9">
              <w:rPr>
                <w:rFonts w:ascii="Times New Roman" w:eastAsia="Calibri" w:hAnsi="Times New Roman" w:cs="Times New Roman"/>
                <w:sz w:val="14"/>
                <w:szCs w:val="14"/>
              </w:rPr>
              <w:t>6</w:t>
            </w:r>
          </w:p>
        </w:tc>
        <w:tc>
          <w:tcPr>
            <w:tcW w:w="709" w:type="dxa"/>
            <w:shd w:val="clear" w:color="auto" w:fill="auto"/>
            <w:vAlign w:val="center"/>
          </w:tcPr>
          <w:p w:rsidR="009A52DF" w:rsidRPr="00981237" w:rsidRDefault="00703538" w:rsidP="006A4BF2">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w:t>
            </w:r>
            <w:r w:rsidR="003224E9">
              <w:rPr>
                <w:rFonts w:ascii="Times New Roman" w:eastAsia="Calibri" w:hAnsi="Times New Roman" w:cs="Times New Roman"/>
                <w:sz w:val="14"/>
                <w:szCs w:val="14"/>
              </w:rPr>
              <w:t>5</w:t>
            </w:r>
            <w:r>
              <w:rPr>
                <w:rFonts w:ascii="Times New Roman" w:eastAsia="Calibri" w:hAnsi="Times New Roman" w:cs="Times New Roman"/>
                <w:sz w:val="14"/>
                <w:szCs w:val="14"/>
              </w:rPr>
              <w:t>,</w:t>
            </w:r>
            <w:r w:rsidR="003224E9">
              <w:rPr>
                <w:rFonts w:ascii="Times New Roman" w:eastAsia="Calibri" w:hAnsi="Times New Roman" w:cs="Times New Roman"/>
                <w:sz w:val="14"/>
                <w:szCs w:val="14"/>
              </w:rPr>
              <w:t>2</w:t>
            </w:r>
          </w:p>
        </w:tc>
      </w:tr>
      <w:tr w:rsidR="00981237" w:rsidRPr="00981237" w:rsidTr="006A4BF2">
        <w:tc>
          <w:tcPr>
            <w:tcW w:w="2518" w:type="dxa"/>
            <w:shd w:val="clear" w:color="auto" w:fill="auto"/>
            <w:vAlign w:val="center"/>
          </w:tcPr>
          <w:p w:rsidR="009A52DF" w:rsidRPr="00981237" w:rsidRDefault="009A52DF" w:rsidP="009A52DF">
            <w:pPr>
              <w:spacing w:after="0" w:line="240" w:lineRule="auto"/>
              <w:contextualSpacing/>
              <w:rPr>
                <w:rFonts w:ascii="Times New Roman" w:eastAsia="Calibri" w:hAnsi="Times New Roman" w:cs="Times New Roman"/>
                <w:sz w:val="14"/>
                <w:szCs w:val="14"/>
              </w:rPr>
            </w:pPr>
            <w:r w:rsidRPr="00981237">
              <w:rPr>
                <w:rFonts w:ascii="Times New Roman" w:eastAsia="Calibri" w:hAnsi="Times New Roman" w:cs="Times New Roman"/>
                <w:sz w:val="14"/>
                <w:szCs w:val="14"/>
              </w:rPr>
              <w:t>Доходы от оказания платных услуг (работ) и компенсации затрат государства</w:t>
            </w:r>
          </w:p>
        </w:tc>
        <w:tc>
          <w:tcPr>
            <w:tcW w:w="1134" w:type="dxa"/>
            <w:vAlign w:val="center"/>
          </w:tcPr>
          <w:p w:rsidR="009A52DF" w:rsidRPr="00981237" w:rsidRDefault="00226FB7" w:rsidP="009A52DF">
            <w:pPr>
              <w:spacing w:after="0" w:line="240" w:lineRule="auto"/>
              <w:contextualSpacing/>
              <w:jc w:val="center"/>
              <w:rPr>
                <w:rFonts w:ascii="Times New Roman" w:eastAsia="Calibri" w:hAnsi="Times New Roman" w:cs="Times New Roman"/>
                <w:sz w:val="14"/>
                <w:szCs w:val="14"/>
              </w:rPr>
            </w:pPr>
            <w:r w:rsidRPr="00981237">
              <w:rPr>
                <w:rFonts w:ascii="Times New Roman" w:eastAsia="Calibri" w:hAnsi="Times New Roman" w:cs="Times New Roman"/>
                <w:sz w:val="14"/>
                <w:szCs w:val="14"/>
              </w:rPr>
              <w:t>75 474,5</w:t>
            </w:r>
          </w:p>
        </w:tc>
        <w:tc>
          <w:tcPr>
            <w:tcW w:w="1134" w:type="dxa"/>
            <w:shd w:val="clear" w:color="auto" w:fill="auto"/>
            <w:vAlign w:val="center"/>
          </w:tcPr>
          <w:p w:rsidR="009A52DF" w:rsidRPr="00981237" w:rsidRDefault="00C428E4" w:rsidP="00C428E4">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60</w:t>
            </w:r>
            <w:r w:rsidR="00981237" w:rsidRPr="00981237">
              <w:rPr>
                <w:rFonts w:ascii="Times New Roman" w:eastAsia="Calibri" w:hAnsi="Times New Roman" w:cs="Times New Roman"/>
                <w:sz w:val="14"/>
                <w:szCs w:val="14"/>
              </w:rPr>
              <w:t xml:space="preserve"> </w:t>
            </w:r>
            <w:r>
              <w:rPr>
                <w:rFonts w:ascii="Times New Roman" w:eastAsia="Calibri" w:hAnsi="Times New Roman" w:cs="Times New Roman"/>
                <w:sz w:val="14"/>
                <w:szCs w:val="14"/>
              </w:rPr>
              <w:t>583</w:t>
            </w:r>
            <w:r w:rsidR="00981237" w:rsidRPr="00981237">
              <w:rPr>
                <w:rFonts w:ascii="Times New Roman" w:eastAsia="Calibri" w:hAnsi="Times New Roman" w:cs="Times New Roman"/>
                <w:sz w:val="14"/>
                <w:szCs w:val="14"/>
              </w:rPr>
              <w:t>,</w:t>
            </w:r>
            <w:r>
              <w:rPr>
                <w:rFonts w:ascii="Times New Roman" w:eastAsia="Calibri" w:hAnsi="Times New Roman" w:cs="Times New Roman"/>
                <w:sz w:val="14"/>
                <w:szCs w:val="14"/>
              </w:rPr>
              <w:t>9</w:t>
            </w:r>
          </w:p>
        </w:tc>
        <w:tc>
          <w:tcPr>
            <w:tcW w:w="1134" w:type="dxa"/>
            <w:shd w:val="clear" w:color="auto" w:fill="auto"/>
            <w:vAlign w:val="center"/>
          </w:tcPr>
          <w:p w:rsidR="009A52DF" w:rsidRPr="00981237" w:rsidRDefault="00C428E4" w:rsidP="00C428E4">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27</w:t>
            </w:r>
            <w:r w:rsidR="00981237">
              <w:rPr>
                <w:rFonts w:ascii="Times New Roman" w:eastAsia="Calibri" w:hAnsi="Times New Roman" w:cs="Times New Roman"/>
                <w:sz w:val="14"/>
                <w:szCs w:val="14"/>
              </w:rPr>
              <w:t xml:space="preserve"> </w:t>
            </w:r>
            <w:r>
              <w:rPr>
                <w:rFonts w:ascii="Times New Roman" w:eastAsia="Calibri" w:hAnsi="Times New Roman" w:cs="Times New Roman"/>
                <w:sz w:val="14"/>
                <w:szCs w:val="14"/>
              </w:rPr>
              <w:t>213</w:t>
            </w:r>
            <w:r w:rsidR="00981237">
              <w:rPr>
                <w:rFonts w:ascii="Times New Roman" w:eastAsia="Calibri" w:hAnsi="Times New Roman" w:cs="Times New Roman"/>
                <w:sz w:val="14"/>
                <w:szCs w:val="14"/>
              </w:rPr>
              <w:t>,</w:t>
            </w:r>
            <w:r>
              <w:rPr>
                <w:rFonts w:ascii="Times New Roman" w:eastAsia="Calibri" w:hAnsi="Times New Roman" w:cs="Times New Roman"/>
                <w:sz w:val="14"/>
                <w:szCs w:val="14"/>
              </w:rPr>
              <w:t>4</w:t>
            </w:r>
          </w:p>
        </w:tc>
        <w:tc>
          <w:tcPr>
            <w:tcW w:w="992" w:type="dxa"/>
            <w:shd w:val="clear" w:color="auto" w:fill="auto"/>
            <w:vAlign w:val="center"/>
          </w:tcPr>
          <w:p w:rsidR="009A52DF" w:rsidRPr="00981237" w:rsidRDefault="00C428E4" w:rsidP="00C428E4">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44</w:t>
            </w:r>
            <w:r w:rsidR="00981237">
              <w:rPr>
                <w:rFonts w:ascii="Times New Roman" w:eastAsia="Calibri" w:hAnsi="Times New Roman" w:cs="Times New Roman"/>
                <w:sz w:val="14"/>
                <w:szCs w:val="14"/>
              </w:rPr>
              <w:t>,</w:t>
            </w:r>
            <w:r>
              <w:rPr>
                <w:rFonts w:ascii="Times New Roman" w:eastAsia="Calibri" w:hAnsi="Times New Roman" w:cs="Times New Roman"/>
                <w:sz w:val="14"/>
                <w:szCs w:val="14"/>
              </w:rPr>
              <w:t>9</w:t>
            </w:r>
          </w:p>
        </w:tc>
        <w:tc>
          <w:tcPr>
            <w:tcW w:w="993" w:type="dxa"/>
            <w:shd w:val="clear" w:color="auto" w:fill="auto"/>
            <w:vAlign w:val="center"/>
          </w:tcPr>
          <w:p w:rsidR="009A52DF" w:rsidRPr="00981237" w:rsidRDefault="00C428E4"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36 656,4</w:t>
            </w:r>
          </w:p>
        </w:tc>
        <w:tc>
          <w:tcPr>
            <w:tcW w:w="992" w:type="dxa"/>
            <w:shd w:val="clear" w:color="auto" w:fill="auto"/>
            <w:vAlign w:val="center"/>
          </w:tcPr>
          <w:p w:rsidR="009A52DF" w:rsidRPr="00981237" w:rsidRDefault="00981237" w:rsidP="003224E9">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3224E9">
              <w:rPr>
                <w:rFonts w:ascii="Times New Roman" w:eastAsia="Calibri" w:hAnsi="Times New Roman" w:cs="Times New Roman"/>
                <w:sz w:val="14"/>
                <w:szCs w:val="14"/>
              </w:rPr>
              <w:t>9</w:t>
            </w:r>
            <w:r>
              <w:rPr>
                <w:rFonts w:ascii="Times New Roman" w:eastAsia="Calibri" w:hAnsi="Times New Roman" w:cs="Times New Roman"/>
                <w:sz w:val="14"/>
                <w:szCs w:val="14"/>
              </w:rPr>
              <w:t xml:space="preserve"> </w:t>
            </w:r>
            <w:r w:rsidR="003224E9">
              <w:rPr>
                <w:rFonts w:ascii="Times New Roman" w:eastAsia="Calibri" w:hAnsi="Times New Roman" w:cs="Times New Roman"/>
                <w:sz w:val="14"/>
                <w:szCs w:val="14"/>
              </w:rPr>
              <w:t>443</w:t>
            </w:r>
            <w:r>
              <w:rPr>
                <w:rFonts w:ascii="Times New Roman" w:eastAsia="Calibri" w:hAnsi="Times New Roman" w:cs="Times New Roman"/>
                <w:sz w:val="14"/>
                <w:szCs w:val="14"/>
              </w:rPr>
              <w:t>,</w:t>
            </w:r>
            <w:r w:rsidR="003224E9">
              <w:rPr>
                <w:rFonts w:ascii="Times New Roman" w:eastAsia="Calibri" w:hAnsi="Times New Roman" w:cs="Times New Roman"/>
                <w:sz w:val="14"/>
                <w:szCs w:val="14"/>
              </w:rPr>
              <w:t>0</w:t>
            </w:r>
          </w:p>
        </w:tc>
        <w:tc>
          <w:tcPr>
            <w:tcW w:w="709" w:type="dxa"/>
            <w:shd w:val="clear" w:color="auto" w:fill="auto"/>
            <w:vAlign w:val="center"/>
          </w:tcPr>
          <w:p w:rsidR="009A52DF" w:rsidRPr="00981237" w:rsidRDefault="00703538" w:rsidP="006A4BF2">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7E57F9">
              <w:rPr>
                <w:rFonts w:ascii="Times New Roman" w:eastAsia="Calibri" w:hAnsi="Times New Roman" w:cs="Times New Roman"/>
                <w:sz w:val="14"/>
                <w:szCs w:val="14"/>
              </w:rPr>
              <w:t>25</w:t>
            </w:r>
            <w:r>
              <w:rPr>
                <w:rFonts w:ascii="Times New Roman" w:eastAsia="Calibri" w:hAnsi="Times New Roman" w:cs="Times New Roman"/>
                <w:sz w:val="14"/>
                <w:szCs w:val="14"/>
              </w:rPr>
              <w:t>,</w:t>
            </w:r>
            <w:r w:rsidR="007E57F9">
              <w:rPr>
                <w:rFonts w:ascii="Times New Roman" w:eastAsia="Calibri" w:hAnsi="Times New Roman" w:cs="Times New Roman"/>
                <w:sz w:val="14"/>
                <w:szCs w:val="14"/>
              </w:rPr>
              <w:t>8</w:t>
            </w:r>
          </w:p>
        </w:tc>
      </w:tr>
      <w:tr w:rsidR="00981237" w:rsidRPr="00981237" w:rsidTr="006A4BF2">
        <w:tc>
          <w:tcPr>
            <w:tcW w:w="2518" w:type="dxa"/>
            <w:shd w:val="clear" w:color="auto" w:fill="auto"/>
            <w:vAlign w:val="center"/>
          </w:tcPr>
          <w:p w:rsidR="009A52DF" w:rsidRPr="00981237" w:rsidRDefault="009A52DF" w:rsidP="009A52DF">
            <w:pPr>
              <w:spacing w:after="0" w:line="240" w:lineRule="auto"/>
              <w:contextualSpacing/>
              <w:rPr>
                <w:rFonts w:ascii="Times New Roman" w:eastAsia="Calibri" w:hAnsi="Times New Roman" w:cs="Times New Roman"/>
                <w:sz w:val="14"/>
                <w:szCs w:val="14"/>
              </w:rPr>
            </w:pPr>
            <w:r w:rsidRPr="00981237">
              <w:rPr>
                <w:rFonts w:ascii="Times New Roman" w:eastAsia="Calibri" w:hAnsi="Times New Roman" w:cs="Times New Roman"/>
                <w:sz w:val="14"/>
                <w:szCs w:val="14"/>
              </w:rPr>
              <w:t>Доходы от продажи материальных и нематериальных активов</w:t>
            </w:r>
          </w:p>
        </w:tc>
        <w:tc>
          <w:tcPr>
            <w:tcW w:w="1134" w:type="dxa"/>
            <w:vAlign w:val="center"/>
          </w:tcPr>
          <w:p w:rsidR="009A52DF" w:rsidRPr="00981237" w:rsidRDefault="00226FB7" w:rsidP="009A52DF">
            <w:pPr>
              <w:spacing w:after="0" w:line="240" w:lineRule="auto"/>
              <w:contextualSpacing/>
              <w:jc w:val="center"/>
              <w:rPr>
                <w:rFonts w:ascii="Times New Roman" w:eastAsia="Calibri" w:hAnsi="Times New Roman" w:cs="Times New Roman"/>
                <w:sz w:val="14"/>
                <w:szCs w:val="14"/>
              </w:rPr>
            </w:pPr>
            <w:r w:rsidRPr="00981237">
              <w:rPr>
                <w:rFonts w:ascii="Times New Roman" w:eastAsia="Calibri" w:hAnsi="Times New Roman" w:cs="Times New Roman"/>
                <w:sz w:val="14"/>
                <w:szCs w:val="14"/>
              </w:rPr>
              <w:t>116 050,1</w:t>
            </w:r>
          </w:p>
        </w:tc>
        <w:tc>
          <w:tcPr>
            <w:tcW w:w="1134" w:type="dxa"/>
            <w:shd w:val="clear" w:color="auto" w:fill="auto"/>
            <w:vAlign w:val="center"/>
          </w:tcPr>
          <w:p w:rsidR="009A52DF" w:rsidRPr="00981237" w:rsidRDefault="00981237" w:rsidP="009A52DF">
            <w:pPr>
              <w:spacing w:after="0" w:line="240" w:lineRule="auto"/>
              <w:contextualSpacing/>
              <w:jc w:val="center"/>
              <w:rPr>
                <w:rFonts w:ascii="Times New Roman" w:eastAsia="Calibri" w:hAnsi="Times New Roman" w:cs="Times New Roman"/>
                <w:sz w:val="14"/>
                <w:szCs w:val="14"/>
              </w:rPr>
            </w:pPr>
            <w:r w:rsidRPr="00981237">
              <w:rPr>
                <w:rFonts w:ascii="Times New Roman" w:eastAsia="Calibri" w:hAnsi="Times New Roman" w:cs="Times New Roman"/>
                <w:sz w:val="14"/>
                <w:szCs w:val="14"/>
              </w:rPr>
              <w:t>116 050,1</w:t>
            </w:r>
          </w:p>
        </w:tc>
        <w:tc>
          <w:tcPr>
            <w:tcW w:w="1134" w:type="dxa"/>
            <w:shd w:val="clear" w:color="auto" w:fill="auto"/>
            <w:vAlign w:val="center"/>
          </w:tcPr>
          <w:p w:rsidR="009A52DF" w:rsidRPr="00981237" w:rsidRDefault="00C428E4" w:rsidP="00C428E4">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69</w:t>
            </w:r>
            <w:r w:rsidR="00981237">
              <w:rPr>
                <w:rFonts w:ascii="Times New Roman" w:eastAsia="Calibri" w:hAnsi="Times New Roman" w:cs="Times New Roman"/>
                <w:sz w:val="14"/>
                <w:szCs w:val="14"/>
              </w:rPr>
              <w:t xml:space="preserve"> </w:t>
            </w:r>
            <w:r>
              <w:rPr>
                <w:rFonts w:ascii="Times New Roman" w:eastAsia="Calibri" w:hAnsi="Times New Roman" w:cs="Times New Roman"/>
                <w:sz w:val="14"/>
                <w:szCs w:val="14"/>
              </w:rPr>
              <w:t>896</w:t>
            </w:r>
            <w:r w:rsidR="00981237">
              <w:rPr>
                <w:rFonts w:ascii="Times New Roman" w:eastAsia="Calibri" w:hAnsi="Times New Roman" w:cs="Times New Roman"/>
                <w:sz w:val="14"/>
                <w:szCs w:val="14"/>
              </w:rPr>
              <w:t>,</w:t>
            </w:r>
            <w:r>
              <w:rPr>
                <w:rFonts w:ascii="Times New Roman" w:eastAsia="Calibri" w:hAnsi="Times New Roman" w:cs="Times New Roman"/>
                <w:sz w:val="14"/>
                <w:szCs w:val="14"/>
              </w:rPr>
              <w:t>7</w:t>
            </w:r>
          </w:p>
        </w:tc>
        <w:tc>
          <w:tcPr>
            <w:tcW w:w="992" w:type="dxa"/>
            <w:shd w:val="clear" w:color="auto" w:fill="auto"/>
            <w:vAlign w:val="center"/>
          </w:tcPr>
          <w:p w:rsidR="009A52DF" w:rsidRPr="00981237" w:rsidRDefault="00C428E4" w:rsidP="00C428E4">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60</w:t>
            </w:r>
            <w:r w:rsidR="00981237">
              <w:rPr>
                <w:rFonts w:ascii="Times New Roman" w:eastAsia="Calibri" w:hAnsi="Times New Roman" w:cs="Times New Roman"/>
                <w:sz w:val="14"/>
                <w:szCs w:val="14"/>
              </w:rPr>
              <w:t>,2</w:t>
            </w:r>
          </w:p>
        </w:tc>
        <w:tc>
          <w:tcPr>
            <w:tcW w:w="993" w:type="dxa"/>
            <w:shd w:val="clear" w:color="auto" w:fill="auto"/>
            <w:vAlign w:val="center"/>
          </w:tcPr>
          <w:p w:rsidR="009A52DF" w:rsidRPr="00981237" w:rsidRDefault="00C428E4"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79 579,3</w:t>
            </w:r>
          </w:p>
        </w:tc>
        <w:tc>
          <w:tcPr>
            <w:tcW w:w="992" w:type="dxa"/>
            <w:shd w:val="clear" w:color="auto" w:fill="auto"/>
            <w:vAlign w:val="center"/>
          </w:tcPr>
          <w:p w:rsidR="009A52DF" w:rsidRPr="00981237" w:rsidRDefault="00981237" w:rsidP="003224E9">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3224E9">
              <w:rPr>
                <w:rFonts w:ascii="Times New Roman" w:eastAsia="Calibri" w:hAnsi="Times New Roman" w:cs="Times New Roman"/>
                <w:sz w:val="14"/>
                <w:szCs w:val="14"/>
              </w:rPr>
              <w:t>9</w:t>
            </w:r>
            <w:r>
              <w:rPr>
                <w:rFonts w:ascii="Times New Roman" w:eastAsia="Calibri" w:hAnsi="Times New Roman" w:cs="Times New Roman"/>
                <w:sz w:val="14"/>
                <w:szCs w:val="14"/>
              </w:rPr>
              <w:t xml:space="preserve"> </w:t>
            </w:r>
            <w:r w:rsidR="003224E9">
              <w:rPr>
                <w:rFonts w:ascii="Times New Roman" w:eastAsia="Calibri" w:hAnsi="Times New Roman" w:cs="Times New Roman"/>
                <w:sz w:val="14"/>
                <w:szCs w:val="14"/>
              </w:rPr>
              <w:t>682</w:t>
            </w:r>
            <w:r>
              <w:rPr>
                <w:rFonts w:ascii="Times New Roman" w:eastAsia="Calibri" w:hAnsi="Times New Roman" w:cs="Times New Roman"/>
                <w:sz w:val="14"/>
                <w:szCs w:val="14"/>
              </w:rPr>
              <w:t>,</w:t>
            </w:r>
            <w:r w:rsidR="003224E9">
              <w:rPr>
                <w:rFonts w:ascii="Times New Roman" w:eastAsia="Calibri" w:hAnsi="Times New Roman" w:cs="Times New Roman"/>
                <w:sz w:val="14"/>
                <w:szCs w:val="14"/>
              </w:rPr>
              <w:t>6</w:t>
            </w:r>
          </w:p>
        </w:tc>
        <w:tc>
          <w:tcPr>
            <w:tcW w:w="709" w:type="dxa"/>
            <w:shd w:val="clear" w:color="auto" w:fill="auto"/>
            <w:vAlign w:val="center"/>
          </w:tcPr>
          <w:p w:rsidR="009A52DF" w:rsidRPr="00981237" w:rsidRDefault="00703538" w:rsidP="006A4BF2">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7E57F9">
              <w:rPr>
                <w:rFonts w:ascii="Times New Roman" w:eastAsia="Calibri" w:hAnsi="Times New Roman" w:cs="Times New Roman"/>
                <w:sz w:val="14"/>
                <w:szCs w:val="14"/>
              </w:rPr>
              <w:t>12</w:t>
            </w:r>
            <w:r>
              <w:rPr>
                <w:rFonts w:ascii="Times New Roman" w:eastAsia="Calibri" w:hAnsi="Times New Roman" w:cs="Times New Roman"/>
                <w:sz w:val="14"/>
                <w:szCs w:val="14"/>
              </w:rPr>
              <w:t>,</w:t>
            </w:r>
            <w:r w:rsidR="007E57F9">
              <w:rPr>
                <w:rFonts w:ascii="Times New Roman" w:eastAsia="Calibri" w:hAnsi="Times New Roman" w:cs="Times New Roman"/>
                <w:sz w:val="14"/>
                <w:szCs w:val="14"/>
              </w:rPr>
              <w:t>2</w:t>
            </w:r>
          </w:p>
        </w:tc>
      </w:tr>
      <w:tr w:rsidR="00981237" w:rsidRPr="00981237" w:rsidTr="006A4BF2">
        <w:tc>
          <w:tcPr>
            <w:tcW w:w="2518" w:type="dxa"/>
            <w:shd w:val="clear" w:color="auto" w:fill="auto"/>
            <w:vAlign w:val="center"/>
          </w:tcPr>
          <w:p w:rsidR="009A52DF" w:rsidRPr="00981237" w:rsidRDefault="009A52DF" w:rsidP="009A52DF">
            <w:pPr>
              <w:spacing w:after="0" w:line="240" w:lineRule="auto"/>
              <w:contextualSpacing/>
              <w:rPr>
                <w:rFonts w:ascii="Times New Roman" w:eastAsia="Calibri" w:hAnsi="Times New Roman" w:cs="Times New Roman"/>
                <w:sz w:val="14"/>
                <w:szCs w:val="14"/>
              </w:rPr>
            </w:pPr>
            <w:r w:rsidRPr="00981237">
              <w:rPr>
                <w:rFonts w:ascii="Times New Roman" w:eastAsia="Calibri" w:hAnsi="Times New Roman" w:cs="Times New Roman"/>
                <w:sz w:val="14"/>
                <w:szCs w:val="14"/>
              </w:rPr>
              <w:t>Штрафы, санкции, возмещение ущерба</w:t>
            </w:r>
          </w:p>
        </w:tc>
        <w:tc>
          <w:tcPr>
            <w:tcW w:w="1134" w:type="dxa"/>
            <w:vAlign w:val="center"/>
          </w:tcPr>
          <w:p w:rsidR="009A52DF" w:rsidRPr="00981237" w:rsidRDefault="00226FB7" w:rsidP="009A52DF">
            <w:pPr>
              <w:spacing w:after="0" w:line="240" w:lineRule="auto"/>
              <w:contextualSpacing/>
              <w:jc w:val="center"/>
              <w:rPr>
                <w:rFonts w:ascii="Times New Roman" w:eastAsia="Calibri" w:hAnsi="Times New Roman" w:cs="Times New Roman"/>
                <w:sz w:val="14"/>
                <w:szCs w:val="14"/>
              </w:rPr>
            </w:pPr>
            <w:r w:rsidRPr="00981237">
              <w:rPr>
                <w:rFonts w:ascii="Times New Roman" w:eastAsia="Calibri" w:hAnsi="Times New Roman" w:cs="Times New Roman"/>
                <w:sz w:val="14"/>
                <w:szCs w:val="14"/>
              </w:rPr>
              <w:t>84 264,2</w:t>
            </w:r>
          </w:p>
        </w:tc>
        <w:tc>
          <w:tcPr>
            <w:tcW w:w="1134" w:type="dxa"/>
            <w:shd w:val="clear" w:color="auto" w:fill="auto"/>
            <w:vAlign w:val="center"/>
          </w:tcPr>
          <w:p w:rsidR="009A52DF" w:rsidRPr="00981237" w:rsidRDefault="00981237" w:rsidP="00C428E4">
            <w:pPr>
              <w:spacing w:after="0" w:line="240" w:lineRule="auto"/>
              <w:contextualSpacing/>
              <w:jc w:val="center"/>
              <w:rPr>
                <w:rFonts w:ascii="Times New Roman" w:eastAsia="Calibri" w:hAnsi="Times New Roman" w:cs="Times New Roman"/>
                <w:sz w:val="14"/>
                <w:szCs w:val="14"/>
              </w:rPr>
            </w:pPr>
            <w:r w:rsidRPr="00981237">
              <w:rPr>
                <w:rFonts w:ascii="Times New Roman" w:eastAsia="Calibri" w:hAnsi="Times New Roman" w:cs="Times New Roman"/>
                <w:sz w:val="14"/>
                <w:szCs w:val="14"/>
              </w:rPr>
              <w:t xml:space="preserve">84 </w:t>
            </w:r>
            <w:r w:rsidR="00C428E4">
              <w:rPr>
                <w:rFonts w:ascii="Times New Roman" w:eastAsia="Calibri" w:hAnsi="Times New Roman" w:cs="Times New Roman"/>
                <w:sz w:val="14"/>
                <w:szCs w:val="14"/>
              </w:rPr>
              <w:t>089</w:t>
            </w:r>
            <w:r w:rsidRPr="00981237">
              <w:rPr>
                <w:rFonts w:ascii="Times New Roman" w:eastAsia="Calibri" w:hAnsi="Times New Roman" w:cs="Times New Roman"/>
                <w:sz w:val="14"/>
                <w:szCs w:val="14"/>
              </w:rPr>
              <w:t>,</w:t>
            </w:r>
            <w:r w:rsidR="00C428E4">
              <w:rPr>
                <w:rFonts w:ascii="Times New Roman" w:eastAsia="Calibri" w:hAnsi="Times New Roman" w:cs="Times New Roman"/>
                <w:sz w:val="14"/>
                <w:szCs w:val="14"/>
              </w:rPr>
              <w:t>2</w:t>
            </w:r>
          </w:p>
        </w:tc>
        <w:tc>
          <w:tcPr>
            <w:tcW w:w="1134" w:type="dxa"/>
            <w:shd w:val="clear" w:color="auto" w:fill="auto"/>
            <w:vAlign w:val="center"/>
          </w:tcPr>
          <w:p w:rsidR="009A52DF" w:rsidRPr="00981237" w:rsidRDefault="00C428E4" w:rsidP="00C428E4">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46</w:t>
            </w:r>
            <w:r w:rsidR="00981237">
              <w:rPr>
                <w:rFonts w:ascii="Times New Roman" w:eastAsia="Calibri" w:hAnsi="Times New Roman" w:cs="Times New Roman"/>
                <w:sz w:val="14"/>
                <w:szCs w:val="14"/>
              </w:rPr>
              <w:t xml:space="preserve"> </w:t>
            </w:r>
            <w:r>
              <w:rPr>
                <w:rFonts w:ascii="Times New Roman" w:eastAsia="Calibri" w:hAnsi="Times New Roman" w:cs="Times New Roman"/>
                <w:sz w:val="14"/>
                <w:szCs w:val="14"/>
              </w:rPr>
              <w:t>453</w:t>
            </w:r>
            <w:r w:rsidR="00981237">
              <w:rPr>
                <w:rFonts w:ascii="Times New Roman" w:eastAsia="Calibri" w:hAnsi="Times New Roman" w:cs="Times New Roman"/>
                <w:sz w:val="14"/>
                <w:szCs w:val="14"/>
              </w:rPr>
              <w:t>,</w:t>
            </w:r>
            <w:r>
              <w:rPr>
                <w:rFonts w:ascii="Times New Roman" w:eastAsia="Calibri" w:hAnsi="Times New Roman" w:cs="Times New Roman"/>
                <w:sz w:val="14"/>
                <w:szCs w:val="14"/>
              </w:rPr>
              <w:t>8</w:t>
            </w:r>
          </w:p>
        </w:tc>
        <w:tc>
          <w:tcPr>
            <w:tcW w:w="992" w:type="dxa"/>
            <w:shd w:val="clear" w:color="auto" w:fill="auto"/>
            <w:vAlign w:val="center"/>
          </w:tcPr>
          <w:p w:rsidR="009A52DF" w:rsidRPr="00981237" w:rsidRDefault="00C428E4" w:rsidP="00C428E4">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55</w:t>
            </w:r>
            <w:r w:rsidR="00981237">
              <w:rPr>
                <w:rFonts w:ascii="Times New Roman" w:eastAsia="Calibri" w:hAnsi="Times New Roman" w:cs="Times New Roman"/>
                <w:sz w:val="14"/>
                <w:szCs w:val="14"/>
              </w:rPr>
              <w:t>,</w:t>
            </w:r>
            <w:r>
              <w:rPr>
                <w:rFonts w:ascii="Times New Roman" w:eastAsia="Calibri" w:hAnsi="Times New Roman" w:cs="Times New Roman"/>
                <w:sz w:val="14"/>
                <w:szCs w:val="14"/>
              </w:rPr>
              <w:t>2</w:t>
            </w:r>
          </w:p>
        </w:tc>
        <w:tc>
          <w:tcPr>
            <w:tcW w:w="993" w:type="dxa"/>
            <w:shd w:val="clear" w:color="auto" w:fill="auto"/>
            <w:vAlign w:val="center"/>
          </w:tcPr>
          <w:p w:rsidR="009A52DF" w:rsidRPr="00981237" w:rsidRDefault="00C428E4" w:rsidP="00C428E4">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50</w:t>
            </w:r>
            <w:r w:rsidR="00981237">
              <w:rPr>
                <w:rFonts w:ascii="Times New Roman" w:eastAsia="Calibri" w:hAnsi="Times New Roman" w:cs="Times New Roman"/>
                <w:sz w:val="14"/>
                <w:szCs w:val="14"/>
              </w:rPr>
              <w:t xml:space="preserve"> </w:t>
            </w:r>
            <w:r>
              <w:rPr>
                <w:rFonts w:ascii="Times New Roman" w:eastAsia="Calibri" w:hAnsi="Times New Roman" w:cs="Times New Roman"/>
                <w:sz w:val="14"/>
                <w:szCs w:val="14"/>
              </w:rPr>
              <w:t>111</w:t>
            </w:r>
            <w:r w:rsidR="00981237">
              <w:rPr>
                <w:rFonts w:ascii="Times New Roman" w:eastAsia="Calibri" w:hAnsi="Times New Roman" w:cs="Times New Roman"/>
                <w:sz w:val="14"/>
                <w:szCs w:val="14"/>
              </w:rPr>
              <w:t>,</w:t>
            </w:r>
            <w:r>
              <w:rPr>
                <w:rFonts w:ascii="Times New Roman" w:eastAsia="Calibri" w:hAnsi="Times New Roman" w:cs="Times New Roman"/>
                <w:sz w:val="14"/>
                <w:szCs w:val="14"/>
              </w:rPr>
              <w:t>0</w:t>
            </w:r>
          </w:p>
        </w:tc>
        <w:tc>
          <w:tcPr>
            <w:tcW w:w="992" w:type="dxa"/>
            <w:shd w:val="clear" w:color="auto" w:fill="auto"/>
            <w:vAlign w:val="center"/>
          </w:tcPr>
          <w:p w:rsidR="009A52DF" w:rsidRPr="00981237" w:rsidRDefault="00981237" w:rsidP="003224E9">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3224E9">
              <w:rPr>
                <w:rFonts w:ascii="Times New Roman" w:eastAsia="Calibri" w:hAnsi="Times New Roman" w:cs="Times New Roman"/>
                <w:sz w:val="14"/>
                <w:szCs w:val="14"/>
              </w:rPr>
              <w:t>3</w:t>
            </w:r>
            <w:r>
              <w:rPr>
                <w:rFonts w:ascii="Times New Roman" w:eastAsia="Calibri" w:hAnsi="Times New Roman" w:cs="Times New Roman"/>
                <w:sz w:val="14"/>
                <w:szCs w:val="14"/>
              </w:rPr>
              <w:t xml:space="preserve"> </w:t>
            </w:r>
            <w:r w:rsidR="003224E9">
              <w:rPr>
                <w:rFonts w:ascii="Times New Roman" w:eastAsia="Calibri" w:hAnsi="Times New Roman" w:cs="Times New Roman"/>
                <w:sz w:val="14"/>
                <w:szCs w:val="14"/>
              </w:rPr>
              <w:t>657</w:t>
            </w:r>
            <w:r>
              <w:rPr>
                <w:rFonts w:ascii="Times New Roman" w:eastAsia="Calibri" w:hAnsi="Times New Roman" w:cs="Times New Roman"/>
                <w:sz w:val="14"/>
                <w:szCs w:val="14"/>
              </w:rPr>
              <w:t>,</w:t>
            </w:r>
            <w:r w:rsidR="003224E9">
              <w:rPr>
                <w:rFonts w:ascii="Times New Roman" w:eastAsia="Calibri" w:hAnsi="Times New Roman" w:cs="Times New Roman"/>
                <w:sz w:val="14"/>
                <w:szCs w:val="14"/>
              </w:rPr>
              <w:t>2</w:t>
            </w:r>
          </w:p>
        </w:tc>
        <w:tc>
          <w:tcPr>
            <w:tcW w:w="709" w:type="dxa"/>
            <w:shd w:val="clear" w:color="auto" w:fill="auto"/>
            <w:vAlign w:val="center"/>
          </w:tcPr>
          <w:p w:rsidR="009A52DF" w:rsidRPr="00981237" w:rsidRDefault="00703538" w:rsidP="006A4BF2">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7E57F9">
              <w:rPr>
                <w:rFonts w:ascii="Times New Roman" w:eastAsia="Calibri" w:hAnsi="Times New Roman" w:cs="Times New Roman"/>
                <w:sz w:val="14"/>
                <w:szCs w:val="14"/>
              </w:rPr>
              <w:t>7</w:t>
            </w:r>
            <w:r>
              <w:rPr>
                <w:rFonts w:ascii="Times New Roman" w:eastAsia="Calibri" w:hAnsi="Times New Roman" w:cs="Times New Roman"/>
                <w:sz w:val="14"/>
                <w:szCs w:val="14"/>
              </w:rPr>
              <w:t>,</w:t>
            </w:r>
            <w:r w:rsidR="007E57F9">
              <w:rPr>
                <w:rFonts w:ascii="Times New Roman" w:eastAsia="Calibri" w:hAnsi="Times New Roman" w:cs="Times New Roman"/>
                <w:sz w:val="14"/>
                <w:szCs w:val="14"/>
              </w:rPr>
              <w:t>3</w:t>
            </w:r>
          </w:p>
        </w:tc>
      </w:tr>
      <w:tr w:rsidR="00981237" w:rsidRPr="00981237" w:rsidTr="006A4BF2">
        <w:trPr>
          <w:trHeight w:val="258"/>
        </w:trPr>
        <w:tc>
          <w:tcPr>
            <w:tcW w:w="2518" w:type="dxa"/>
            <w:shd w:val="clear" w:color="auto" w:fill="auto"/>
            <w:vAlign w:val="center"/>
          </w:tcPr>
          <w:p w:rsidR="009A52DF" w:rsidRPr="00981237" w:rsidRDefault="009A52DF" w:rsidP="009A52DF">
            <w:pPr>
              <w:spacing w:after="0" w:line="240" w:lineRule="auto"/>
              <w:contextualSpacing/>
              <w:rPr>
                <w:rFonts w:ascii="Times New Roman" w:eastAsia="Calibri" w:hAnsi="Times New Roman" w:cs="Times New Roman"/>
                <w:sz w:val="14"/>
                <w:szCs w:val="14"/>
              </w:rPr>
            </w:pPr>
            <w:r w:rsidRPr="00981237">
              <w:rPr>
                <w:rFonts w:ascii="Times New Roman" w:eastAsia="Calibri" w:hAnsi="Times New Roman" w:cs="Times New Roman"/>
                <w:sz w:val="14"/>
                <w:szCs w:val="14"/>
              </w:rPr>
              <w:t>Прочие неналоговые доходы</w:t>
            </w:r>
          </w:p>
        </w:tc>
        <w:tc>
          <w:tcPr>
            <w:tcW w:w="1134" w:type="dxa"/>
            <w:vAlign w:val="center"/>
          </w:tcPr>
          <w:p w:rsidR="009A52DF" w:rsidRPr="00981237" w:rsidRDefault="00226FB7" w:rsidP="009A52DF">
            <w:pPr>
              <w:spacing w:after="0" w:line="240" w:lineRule="auto"/>
              <w:contextualSpacing/>
              <w:jc w:val="center"/>
              <w:rPr>
                <w:rFonts w:ascii="Times New Roman" w:eastAsia="Calibri" w:hAnsi="Times New Roman" w:cs="Times New Roman"/>
                <w:sz w:val="14"/>
                <w:szCs w:val="14"/>
              </w:rPr>
            </w:pPr>
            <w:r w:rsidRPr="00981237">
              <w:rPr>
                <w:rFonts w:ascii="Times New Roman" w:eastAsia="Calibri" w:hAnsi="Times New Roman" w:cs="Times New Roman"/>
                <w:sz w:val="14"/>
                <w:szCs w:val="14"/>
              </w:rPr>
              <w:t>2 427,0</w:t>
            </w:r>
          </w:p>
        </w:tc>
        <w:tc>
          <w:tcPr>
            <w:tcW w:w="1134" w:type="dxa"/>
            <w:shd w:val="clear" w:color="auto" w:fill="auto"/>
            <w:vAlign w:val="center"/>
          </w:tcPr>
          <w:p w:rsidR="009A52DF" w:rsidRPr="00981237" w:rsidRDefault="00981237" w:rsidP="009A52DF">
            <w:pPr>
              <w:spacing w:after="0" w:line="240" w:lineRule="auto"/>
              <w:contextualSpacing/>
              <w:jc w:val="center"/>
              <w:rPr>
                <w:rFonts w:ascii="Times New Roman" w:eastAsia="Calibri" w:hAnsi="Times New Roman" w:cs="Times New Roman"/>
                <w:sz w:val="14"/>
                <w:szCs w:val="14"/>
              </w:rPr>
            </w:pPr>
            <w:r w:rsidRPr="00981237">
              <w:rPr>
                <w:rFonts w:ascii="Times New Roman" w:eastAsia="Calibri" w:hAnsi="Times New Roman" w:cs="Times New Roman"/>
                <w:sz w:val="14"/>
                <w:szCs w:val="14"/>
              </w:rPr>
              <w:t>2 427,0</w:t>
            </w:r>
          </w:p>
        </w:tc>
        <w:tc>
          <w:tcPr>
            <w:tcW w:w="1134" w:type="dxa"/>
            <w:shd w:val="clear" w:color="auto" w:fill="auto"/>
            <w:vAlign w:val="center"/>
          </w:tcPr>
          <w:p w:rsidR="009A52DF" w:rsidRPr="00981237" w:rsidRDefault="00981237" w:rsidP="00C428E4">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 xml:space="preserve">3 </w:t>
            </w:r>
            <w:r w:rsidR="00C428E4">
              <w:rPr>
                <w:rFonts w:ascii="Times New Roman" w:eastAsia="Calibri" w:hAnsi="Times New Roman" w:cs="Times New Roman"/>
                <w:sz w:val="14"/>
                <w:szCs w:val="14"/>
              </w:rPr>
              <w:t>192</w:t>
            </w:r>
            <w:r>
              <w:rPr>
                <w:rFonts w:ascii="Times New Roman" w:eastAsia="Calibri" w:hAnsi="Times New Roman" w:cs="Times New Roman"/>
                <w:sz w:val="14"/>
                <w:szCs w:val="14"/>
              </w:rPr>
              <w:t>,</w:t>
            </w:r>
            <w:r w:rsidR="00C428E4">
              <w:rPr>
                <w:rFonts w:ascii="Times New Roman" w:eastAsia="Calibri" w:hAnsi="Times New Roman" w:cs="Times New Roman"/>
                <w:sz w:val="14"/>
                <w:szCs w:val="14"/>
              </w:rPr>
              <w:t>9</w:t>
            </w:r>
          </w:p>
        </w:tc>
        <w:tc>
          <w:tcPr>
            <w:tcW w:w="992" w:type="dxa"/>
            <w:shd w:val="clear" w:color="auto" w:fill="auto"/>
            <w:vAlign w:val="center"/>
          </w:tcPr>
          <w:p w:rsidR="009A52DF" w:rsidRPr="00981237" w:rsidRDefault="00981237" w:rsidP="00C428E4">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13</w:t>
            </w:r>
            <w:r w:rsidR="00C428E4">
              <w:rPr>
                <w:rFonts w:ascii="Times New Roman" w:eastAsia="Calibri" w:hAnsi="Times New Roman" w:cs="Times New Roman"/>
                <w:sz w:val="14"/>
                <w:szCs w:val="14"/>
              </w:rPr>
              <w:t>1</w:t>
            </w:r>
            <w:r>
              <w:rPr>
                <w:rFonts w:ascii="Times New Roman" w:eastAsia="Calibri" w:hAnsi="Times New Roman" w:cs="Times New Roman"/>
                <w:sz w:val="14"/>
                <w:szCs w:val="14"/>
              </w:rPr>
              <w:t>,</w:t>
            </w:r>
            <w:r w:rsidR="00C428E4">
              <w:rPr>
                <w:rFonts w:ascii="Times New Roman" w:eastAsia="Calibri" w:hAnsi="Times New Roman" w:cs="Times New Roman"/>
                <w:sz w:val="14"/>
                <w:szCs w:val="14"/>
              </w:rPr>
              <w:t>6</w:t>
            </w:r>
          </w:p>
        </w:tc>
        <w:tc>
          <w:tcPr>
            <w:tcW w:w="993" w:type="dxa"/>
            <w:shd w:val="clear" w:color="auto" w:fill="auto"/>
            <w:vAlign w:val="center"/>
          </w:tcPr>
          <w:p w:rsidR="009A52DF" w:rsidRPr="00981237" w:rsidRDefault="00C428E4" w:rsidP="00C428E4">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1 939</w:t>
            </w:r>
            <w:r w:rsidR="00981237">
              <w:rPr>
                <w:rFonts w:ascii="Times New Roman" w:eastAsia="Calibri" w:hAnsi="Times New Roman" w:cs="Times New Roman"/>
                <w:sz w:val="14"/>
                <w:szCs w:val="14"/>
              </w:rPr>
              <w:t>,</w:t>
            </w:r>
            <w:r>
              <w:rPr>
                <w:rFonts w:ascii="Times New Roman" w:eastAsia="Calibri" w:hAnsi="Times New Roman" w:cs="Times New Roman"/>
                <w:sz w:val="14"/>
                <w:szCs w:val="14"/>
              </w:rPr>
              <w:t>5</w:t>
            </w:r>
          </w:p>
        </w:tc>
        <w:tc>
          <w:tcPr>
            <w:tcW w:w="992" w:type="dxa"/>
            <w:shd w:val="clear" w:color="auto" w:fill="auto"/>
            <w:vAlign w:val="center"/>
          </w:tcPr>
          <w:p w:rsidR="009A52DF" w:rsidRPr="00981237" w:rsidRDefault="00C56E69" w:rsidP="003224E9">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3224E9">
              <w:rPr>
                <w:rFonts w:ascii="Times New Roman" w:eastAsia="Calibri" w:hAnsi="Times New Roman" w:cs="Times New Roman"/>
                <w:sz w:val="14"/>
                <w:szCs w:val="14"/>
              </w:rPr>
              <w:t>1</w:t>
            </w:r>
            <w:r w:rsidR="00981237">
              <w:rPr>
                <w:rFonts w:ascii="Times New Roman" w:eastAsia="Calibri" w:hAnsi="Times New Roman" w:cs="Times New Roman"/>
                <w:sz w:val="14"/>
                <w:szCs w:val="14"/>
              </w:rPr>
              <w:t xml:space="preserve"> </w:t>
            </w:r>
            <w:r w:rsidR="003224E9">
              <w:rPr>
                <w:rFonts w:ascii="Times New Roman" w:eastAsia="Calibri" w:hAnsi="Times New Roman" w:cs="Times New Roman"/>
                <w:sz w:val="14"/>
                <w:szCs w:val="14"/>
              </w:rPr>
              <w:t>253</w:t>
            </w:r>
            <w:r w:rsidR="00981237">
              <w:rPr>
                <w:rFonts w:ascii="Times New Roman" w:eastAsia="Calibri" w:hAnsi="Times New Roman" w:cs="Times New Roman"/>
                <w:sz w:val="14"/>
                <w:szCs w:val="14"/>
              </w:rPr>
              <w:t>,</w:t>
            </w:r>
            <w:r w:rsidR="003224E9">
              <w:rPr>
                <w:rFonts w:ascii="Times New Roman" w:eastAsia="Calibri" w:hAnsi="Times New Roman" w:cs="Times New Roman"/>
                <w:sz w:val="14"/>
                <w:szCs w:val="14"/>
              </w:rPr>
              <w:t>4</w:t>
            </w:r>
          </w:p>
        </w:tc>
        <w:tc>
          <w:tcPr>
            <w:tcW w:w="709" w:type="dxa"/>
            <w:shd w:val="clear" w:color="auto" w:fill="auto"/>
            <w:vAlign w:val="center"/>
          </w:tcPr>
          <w:p w:rsidR="009A52DF" w:rsidRPr="00981237" w:rsidRDefault="006A4BF2" w:rsidP="006A4BF2">
            <w:pPr>
              <w:spacing w:after="0" w:line="240" w:lineRule="auto"/>
              <w:ind w:left="-113"/>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 xml:space="preserve">      </w:t>
            </w:r>
            <w:r w:rsidR="00C56E69">
              <w:rPr>
                <w:rFonts w:ascii="Times New Roman" w:eastAsia="Calibri" w:hAnsi="Times New Roman" w:cs="Times New Roman"/>
                <w:sz w:val="14"/>
                <w:szCs w:val="14"/>
              </w:rPr>
              <w:t>+</w:t>
            </w:r>
            <w:r w:rsidR="007E57F9">
              <w:rPr>
                <w:rFonts w:ascii="Times New Roman" w:eastAsia="Calibri" w:hAnsi="Times New Roman" w:cs="Times New Roman"/>
                <w:sz w:val="14"/>
                <w:szCs w:val="14"/>
              </w:rPr>
              <w:t>64</w:t>
            </w:r>
            <w:r w:rsidR="00703538">
              <w:rPr>
                <w:rFonts w:ascii="Times New Roman" w:eastAsia="Calibri" w:hAnsi="Times New Roman" w:cs="Times New Roman"/>
                <w:sz w:val="14"/>
                <w:szCs w:val="14"/>
              </w:rPr>
              <w:t>,</w:t>
            </w:r>
            <w:r w:rsidR="007E57F9">
              <w:rPr>
                <w:rFonts w:ascii="Times New Roman" w:eastAsia="Calibri" w:hAnsi="Times New Roman" w:cs="Times New Roman"/>
                <w:sz w:val="14"/>
                <w:szCs w:val="14"/>
              </w:rPr>
              <w:t>6</w:t>
            </w:r>
          </w:p>
        </w:tc>
      </w:tr>
      <w:tr w:rsidR="00981237" w:rsidRPr="00981237" w:rsidTr="006A4BF2">
        <w:tc>
          <w:tcPr>
            <w:tcW w:w="2518" w:type="dxa"/>
            <w:shd w:val="clear" w:color="auto" w:fill="auto"/>
            <w:vAlign w:val="center"/>
          </w:tcPr>
          <w:p w:rsidR="009A52DF" w:rsidRPr="00981237" w:rsidRDefault="009A52DF" w:rsidP="009A52DF">
            <w:pPr>
              <w:spacing w:after="0" w:line="240" w:lineRule="auto"/>
              <w:contextualSpacing/>
              <w:rPr>
                <w:rFonts w:ascii="Times New Roman" w:eastAsia="Calibri" w:hAnsi="Times New Roman" w:cs="Times New Roman"/>
                <w:b/>
                <w:sz w:val="14"/>
                <w:szCs w:val="14"/>
              </w:rPr>
            </w:pPr>
            <w:r w:rsidRPr="00981237">
              <w:rPr>
                <w:rFonts w:ascii="Times New Roman" w:eastAsia="Calibri" w:hAnsi="Times New Roman" w:cs="Times New Roman"/>
                <w:b/>
                <w:sz w:val="14"/>
                <w:szCs w:val="14"/>
              </w:rPr>
              <w:t>Итого неналоговых доходов</w:t>
            </w:r>
          </w:p>
        </w:tc>
        <w:tc>
          <w:tcPr>
            <w:tcW w:w="1134" w:type="dxa"/>
            <w:vAlign w:val="center"/>
          </w:tcPr>
          <w:p w:rsidR="009A52DF" w:rsidRPr="00981237" w:rsidRDefault="00226FB7" w:rsidP="009A52DF">
            <w:pPr>
              <w:spacing w:after="0" w:line="240" w:lineRule="auto"/>
              <w:contextualSpacing/>
              <w:jc w:val="center"/>
              <w:rPr>
                <w:rFonts w:ascii="Times New Roman" w:eastAsia="Calibri" w:hAnsi="Times New Roman" w:cs="Times New Roman"/>
                <w:b/>
                <w:sz w:val="14"/>
                <w:szCs w:val="14"/>
              </w:rPr>
            </w:pPr>
            <w:r w:rsidRPr="00981237">
              <w:rPr>
                <w:rFonts w:ascii="Times New Roman" w:eastAsia="Calibri" w:hAnsi="Times New Roman" w:cs="Times New Roman"/>
                <w:b/>
                <w:sz w:val="14"/>
                <w:szCs w:val="14"/>
              </w:rPr>
              <w:t>623 414,0</w:t>
            </w:r>
          </w:p>
        </w:tc>
        <w:tc>
          <w:tcPr>
            <w:tcW w:w="1134" w:type="dxa"/>
            <w:shd w:val="clear" w:color="auto" w:fill="auto"/>
            <w:vAlign w:val="center"/>
          </w:tcPr>
          <w:p w:rsidR="009A52DF" w:rsidRPr="00981237" w:rsidRDefault="003224E9" w:rsidP="003224E9">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654</w:t>
            </w:r>
            <w:r w:rsidR="00981237" w:rsidRPr="00981237">
              <w:rPr>
                <w:rFonts w:ascii="Times New Roman" w:eastAsia="Calibri" w:hAnsi="Times New Roman" w:cs="Times New Roman"/>
                <w:b/>
                <w:sz w:val="14"/>
                <w:szCs w:val="14"/>
              </w:rPr>
              <w:t xml:space="preserve"> </w:t>
            </w:r>
            <w:r>
              <w:rPr>
                <w:rFonts w:ascii="Times New Roman" w:eastAsia="Calibri" w:hAnsi="Times New Roman" w:cs="Times New Roman"/>
                <w:b/>
                <w:sz w:val="14"/>
                <w:szCs w:val="14"/>
              </w:rPr>
              <w:t>371</w:t>
            </w:r>
            <w:r w:rsidR="00981237" w:rsidRPr="00981237">
              <w:rPr>
                <w:rFonts w:ascii="Times New Roman" w:eastAsia="Calibri" w:hAnsi="Times New Roman" w:cs="Times New Roman"/>
                <w:b/>
                <w:sz w:val="14"/>
                <w:szCs w:val="14"/>
              </w:rPr>
              <w:t>,</w:t>
            </w:r>
            <w:r>
              <w:rPr>
                <w:rFonts w:ascii="Times New Roman" w:eastAsia="Calibri" w:hAnsi="Times New Roman" w:cs="Times New Roman"/>
                <w:b/>
                <w:sz w:val="14"/>
                <w:szCs w:val="14"/>
              </w:rPr>
              <w:t>0</w:t>
            </w:r>
          </w:p>
        </w:tc>
        <w:tc>
          <w:tcPr>
            <w:tcW w:w="1134" w:type="dxa"/>
            <w:shd w:val="clear" w:color="auto" w:fill="auto"/>
            <w:vAlign w:val="center"/>
          </w:tcPr>
          <w:p w:rsidR="009A52DF" w:rsidRPr="00981237" w:rsidRDefault="003224E9" w:rsidP="003224E9">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3</w:t>
            </w:r>
            <w:r w:rsidR="00981237">
              <w:rPr>
                <w:rFonts w:ascii="Times New Roman" w:eastAsia="Calibri" w:hAnsi="Times New Roman" w:cs="Times New Roman"/>
                <w:b/>
                <w:sz w:val="14"/>
                <w:szCs w:val="14"/>
              </w:rPr>
              <w:t xml:space="preserve">60 </w:t>
            </w:r>
            <w:r>
              <w:rPr>
                <w:rFonts w:ascii="Times New Roman" w:eastAsia="Calibri" w:hAnsi="Times New Roman" w:cs="Times New Roman"/>
                <w:b/>
                <w:sz w:val="14"/>
                <w:szCs w:val="14"/>
              </w:rPr>
              <w:t>089</w:t>
            </w:r>
            <w:r w:rsidR="00981237">
              <w:rPr>
                <w:rFonts w:ascii="Times New Roman" w:eastAsia="Calibri" w:hAnsi="Times New Roman" w:cs="Times New Roman"/>
                <w:b/>
                <w:sz w:val="14"/>
                <w:szCs w:val="14"/>
              </w:rPr>
              <w:t>,</w:t>
            </w:r>
            <w:r>
              <w:rPr>
                <w:rFonts w:ascii="Times New Roman" w:eastAsia="Calibri" w:hAnsi="Times New Roman" w:cs="Times New Roman"/>
                <w:b/>
                <w:sz w:val="14"/>
                <w:szCs w:val="14"/>
              </w:rPr>
              <w:t>1</w:t>
            </w:r>
          </w:p>
        </w:tc>
        <w:tc>
          <w:tcPr>
            <w:tcW w:w="992" w:type="dxa"/>
            <w:shd w:val="clear" w:color="auto" w:fill="auto"/>
            <w:vAlign w:val="center"/>
          </w:tcPr>
          <w:p w:rsidR="009A52DF" w:rsidRPr="00981237" w:rsidRDefault="003224E9" w:rsidP="003224E9">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5</w:t>
            </w:r>
            <w:r w:rsidR="00981237">
              <w:rPr>
                <w:rFonts w:ascii="Times New Roman" w:eastAsia="Calibri" w:hAnsi="Times New Roman" w:cs="Times New Roman"/>
                <w:b/>
                <w:sz w:val="14"/>
                <w:szCs w:val="14"/>
              </w:rPr>
              <w:t>5,</w:t>
            </w:r>
            <w:r>
              <w:rPr>
                <w:rFonts w:ascii="Times New Roman" w:eastAsia="Calibri" w:hAnsi="Times New Roman" w:cs="Times New Roman"/>
                <w:b/>
                <w:sz w:val="14"/>
                <w:szCs w:val="14"/>
              </w:rPr>
              <w:t>0</w:t>
            </w:r>
          </w:p>
        </w:tc>
        <w:tc>
          <w:tcPr>
            <w:tcW w:w="993" w:type="dxa"/>
            <w:shd w:val="clear" w:color="auto" w:fill="auto"/>
            <w:vAlign w:val="center"/>
          </w:tcPr>
          <w:p w:rsidR="009A52DF" w:rsidRPr="00981237" w:rsidRDefault="00C428E4" w:rsidP="00C428E4">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350</w:t>
            </w:r>
            <w:r w:rsidR="00981237">
              <w:rPr>
                <w:rFonts w:ascii="Times New Roman" w:eastAsia="Calibri" w:hAnsi="Times New Roman" w:cs="Times New Roman"/>
                <w:b/>
                <w:sz w:val="14"/>
                <w:szCs w:val="14"/>
              </w:rPr>
              <w:t xml:space="preserve"> </w:t>
            </w:r>
            <w:r>
              <w:rPr>
                <w:rFonts w:ascii="Times New Roman" w:eastAsia="Calibri" w:hAnsi="Times New Roman" w:cs="Times New Roman"/>
                <w:b/>
                <w:sz w:val="14"/>
                <w:szCs w:val="14"/>
              </w:rPr>
              <w:t>454</w:t>
            </w:r>
            <w:r w:rsidR="00981237">
              <w:rPr>
                <w:rFonts w:ascii="Times New Roman" w:eastAsia="Calibri" w:hAnsi="Times New Roman" w:cs="Times New Roman"/>
                <w:b/>
                <w:sz w:val="14"/>
                <w:szCs w:val="14"/>
              </w:rPr>
              <w:t>,</w:t>
            </w:r>
            <w:r>
              <w:rPr>
                <w:rFonts w:ascii="Times New Roman" w:eastAsia="Calibri" w:hAnsi="Times New Roman" w:cs="Times New Roman"/>
                <w:b/>
                <w:sz w:val="14"/>
                <w:szCs w:val="14"/>
              </w:rPr>
              <w:t>0</w:t>
            </w:r>
          </w:p>
        </w:tc>
        <w:tc>
          <w:tcPr>
            <w:tcW w:w="992" w:type="dxa"/>
            <w:shd w:val="clear" w:color="auto" w:fill="auto"/>
            <w:vAlign w:val="center"/>
          </w:tcPr>
          <w:p w:rsidR="009A52DF" w:rsidRPr="00981237" w:rsidRDefault="003E2CBD" w:rsidP="003224E9">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w:t>
            </w:r>
            <w:r w:rsidR="003224E9">
              <w:rPr>
                <w:rFonts w:ascii="Times New Roman" w:eastAsia="Calibri" w:hAnsi="Times New Roman" w:cs="Times New Roman"/>
                <w:b/>
                <w:sz w:val="14"/>
                <w:szCs w:val="14"/>
              </w:rPr>
              <w:t>9</w:t>
            </w:r>
            <w:r w:rsidR="00981237">
              <w:rPr>
                <w:rFonts w:ascii="Times New Roman" w:eastAsia="Calibri" w:hAnsi="Times New Roman" w:cs="Times New Roman"/>
                <w:b/>
                <w:sz w:val="14"/>
                <w:szCs w:val="14"/>
              </w:rPr>
              <w:t xml:space="preserve"> </w:t>
            </w:r>
            <w:r w:rsidR="003224E9">
              <w:rPr>
                <w:rFonts w:ascii="Times New Roman" w:eastAsia="Calibri" w:hAnsi="Times New Roman" w:cs="Times New Roman"/>
                <w:b/>
                <w:sz w:val="14"/>
                <w:szCs w:val="14"/>
              </w:rPr>
              <w:t>635</w:t>
            </w:r>
            <w:r w:rsidR="00981237">
              <w:rPr>
                <w:rFonts w:ascii="Times New Roman" w:eastAsia="Calibri" w:hAnsi="Times New Roman" w:cs="Times New Roman"/>
                <w:b/>
                <w:sz w:val="14"/>
                <w:szCs w:val="14"/>
              </w:rPr>
              <w:t>,</w:t>
            </w:r>
            <w:r w:rsidR="003224E9">
              <w:rPr>
                <w:rFonts w:ascii="Times New Roman" w:eastAsia="Calibri" w:hAnsi="Times New Roman" w:cs="Times New Roman"/>
                <w:b/>
                <w:sz w:val="14"/>
                <w:szCs w:val="14"/>
              </w:rPr>
              <w:t>1</w:t>
            </w:r>
          </w:p>
        </w:tc>
        <w:tc>
          <w:tcPr>
            <w:tcW w:w="709" w:type="dxa"/>
            <w:shd w:val="clear" w:color="auto" w:fill="auto"/>
            <w:vAlign w:val="center"/>
          </w:tcPr>
          <w:p w:rsidR="009A52DF" w:rsidRPr="00981237" w:rsidRDefault="003E2CBD" w:rsidP="006A4BF2">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w:t>
            </w:r>
            <w:r w:rsidR="007E57F9">
              <w:rPr>
                <w:rFonts w:ascii="Times New Roman" w:eastAsia="Calibri" w:hAnsi="Times New Roman" w:cs="Times New Roman"/>
                <w:b/>
                <w:sz w:val="14"/>
                <w:szCs w:val="14"/>
              </w:rPr>
              <w:t>2</w:t>
            </w:r>
            <w:r w:rsidR="00703538">
              <w:rPr>
                <w:rFonts w:ascii="Times New Roman" w:eastAsia="Calibri" w:hAnsi="Times New Roman" w:cs="Times New Roman"/>
                <w:b/>
                <w:sz w:val="14"/>
                <w:szCs w:val="14"/>
              </w:rPr>
              <w:t>,</w:t>
            </w:r>
            <w:r w:rsidR="007E57F9">
              <w:rPr>
                <w:rFonts w:ascii="Times New Roman" w:eastAsia="Calibri" w:hAnsi="Times New Roman" w:cs="Times New Roman"/>
                <w:b/>
                <w:sz w:val="14"/>
                <w:szCs w:val="14"/>
              </w:rPr>
              <w:t>7</w:t>
            </w:r>
          </w:p>
        </w:tc>
      </w:tr>
    </w:tbl>
    <w:p w:rsidR="009A52DF" w:rsidRPr="00981237" w:rsidRDefault="009A52DF" w:rsidP="008A7C9D">
      <w:pPr>
        <w:suppressAutoHyphens/>
        <w:spacing w:after="0" w:line="100" w:lineRule="atLeast"/>
        <w:jc w:val="both"/>
        <w:rPr>
          <w:rFonts w:ascii="Times New Roman" w:eastAsia="SimSun" w:hAnsi="Times New Roman" w:cs="Times New Roman"/>
          <w:sz w:val="24"/>
          <w:szCs w:val="24"/>
          <w:lang w:eastAsia="ar-SA"/>
        </w:rPr>
      </w:pPr>
    </w:p>
    <w:p w:rsidR="00B77FC1"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0B48BB">
        <w:rPr>
          <w:rFonts w:ascii="Times New Roman" w:eastAsia="SimSun" w:hAnsi="Times New Roman" w:cs="Times New Roman"/>
          <w:sz w:val="24"/>
          <w:szCs w:val="24"/>
          <w:lang w:eastAsia="ar-SA"/>
        </w:rPr>
        <w:lastRenderedPageBreak/>
        <w:t xml:space="preserve">За </w:t>
      </w:r>
      <w:r w:rsidR="000B48BB" w:rsidRPr="000B48BB">
        <w:rPr>
          <w:rFonts w:ascii="Times New Roman" w:eastAsia="SimSun" w:hAnsi="Times New Roman" w:cs="Times New Roman"/>
          <w:sz w:val="24"/>
          <w:szCs w:val="24"/>
          <w:lang w:eastAsia="ar-SA"/>
        </w:rPr>
        <w:t>1</w:t>
      </w:r>
      <w:r w:rsidRPr="000B48BB">
        <w:rPr>
          <w:rFonts w:ascii="Times New Roman" w:eastAsia="SimSun" w:hAnsi="Times New Roman" w:cs="Times New Roman"/>
          <w:sz w:val="24"/>
          <w:szCs w:val="24"/>
          <w:lang w:eastAsia="ar-SA"/>
        </w:rPr>
        <w:t xml:space="preserve"> </w:t>
      </w:r>
      <w:r w:rsidR="007E57F9">
        <w:rPr>
          <w:rFonts w:ascii="Times New Roman" w:eastAsia="SimSun" w:hAnsi="Times New Roman" w:cs="Times New Roman"/>
          <w:sz w:val="24"/>
          <w:szCs w:val="24"/>
          <w:lang w:eastAsia="ar-SA"/>
        </w:rPr>
        <w:t>полугодие</w:t>
      </w:r>
      <w:r w:rsidRPr="000B48BB">
        <w:rPr>
          <w:rFonts w:ascii="Times New Roman" w:eastAsia="SimSun" w:hAnsi="Times New Roman" w:cs="Times New Roman"/>
          <w:sz w:val="24"/>
          <w:szCs w:val="24"/>
          <w:lang w:eastAsia="ar-SA"/>
        </w:rPr>
        <w:t xml:space="preserve"> 201</w:t>
      </w:r>
      <w:r w:rsidR="000B48BB" w:rsidRPr="000B48BB">
        <w:rPr>
          <w:rFonts w:ascii="Times New Roman" w:eastAsia="SimSun" w:hAnsi="Times New Roman" w:cs="Times New Roman"/>
          <w:sz w:val="24"/>
          <w:szCs w:val="24"/>
          <w:lang w:eastAsia="ar-SA"/>
        </w:rPr>
        <w:t>8</w:t>
      </w:r>
      <w:r w:rsidRPr="000B48BB">
        <w:rPr>
          <w:rFonts w:ascii="Times New Roman" w:eastAsia="SimSun" w:hAnsi="Times New Roman" w:cs="Times New Roman"/>
          <w:sz w:val="24"/>
          <w:szCs w:val="24"/>
          <w:lang w:eastAsia="ar-SA"/>
        </w:rPr>
        <w:t xml:space="preserve"> года в структуре неналоговых доходов наибольший удельный вес занимают доходы от использования имущества, находящегося в государственной и </w:t>
      </w:r>
      <w:r w:rsidRPr="009C03AC">
        <w:rPr>
          <w:rFonts w:ascii="Times New Roman" w:eastAsia="SimSun" w:hAnsi="Times New Roman" w:cs="Times New Roman"/>
          <w:sz w:val="24"/>
          <w:szCs w:val="24"/>
          <w:lang w:eastAsia="ar-SA"/>
        </w:rPr>
        <w:t>муниципальной собственности (</w:t>
      </w:r>
      <w:r w:rsidR="007E57F9">
        <w:rPr>
          <w:rFonts w:ascii="Times New Roman" w:eastAsia="SimSun" w:hAnsi="Times New Roman" w:cs="Times New Roman"/>
          <w:sz w:val="24"/>
          <w:szCs w:val="24"/>
          <w:lang w:eastAsia="ar-SA"/>
        </w:rPr>
        <w:t>206</w:t>
      </w:r>
      <w:r w:rsidR="009C03AC" w:rsidRPr="009C03AC">
        <w:rPr>
          <w:rFonts w:ascii="Times New Roman" w:eastAsia="SimSun" w:hAnsi="Times New Roman" w:cs="Times New Roman"/>
          <w:sz w:val="24"/>
          <w:szCs w:val="24"/>
          <w:lang w:eastAsia="ar-SA"/>
        </w:rPr>
        <w:t xml:space="preserve"> </w:t>
      </w:r>
      <w:r w:rsidR="007E57F9">
        <w:rPr>
          <w:rFonts w:ascii="Times New Roman" w:eastAsia="SimSun" w:hAnsi="Times New Roman" w:cs="Times New Roman"/>
          <w:sz w:val="24"/>
          <w:szCs w:val="24"/>
          <w:lang w:eastAsia="ar-SA"/>
        </w:rPr>
        <w:t>742</w:t>
      </w:r>
      <w:r w:rsidR="009C03AC" w:rsidRPr="009C03AC">
        <w:rPr>
          <w:rFonts w:ascii="Times New Roman" w:eastAsia="SimSun" w:hAnsi="Times New Roman" w:cs="Times New Roman"/>
          <w:sz w:val="24"/>
          <w:szCs w:val="24"/>
          <w:lang w:eastAsia="ar-SA"/>
        </w:rPr>
        <w:t>,</w:t>
      </w:r>
      <w:r w:rsidR="007E57F9">
        <w:rPr>
          <w:rFonts w:ascii="Times New Roman" w:eastAsia="SimSun" w:hAnsi="Times New Roman" w:cs="Times New Roman"/>
          <w:sz w:val="24"/>
          <w:szCs w:val="24"/>
          <w:lang w:eastAsia="ar-SA"/>
        </w:rPr>
        <w:t>5</w:t>
      </w:r>
      <w:r w:rsidRPr="009C03AC">
        <w:rPr>
          <w:rFonts w:ascii="Times New Roman" w:eastAsia="SimSun" w:hAnsi="Times New Roman" w:cs="Times New Roman"/>
          <w:sz w:val="24"/>
          <w:szCs w:val="24"/>
          <w:lang w:eastAsia="ar-SA"/>
        </w:rPr>
        <w:t xml:space="preserve"> тыс.руб. или </w:t>
      </w:r>
      <w:r w:rsidR="009C03AC" w:rsidRPr="009C03AC">
        <w:rPr>
          <w:rFonts w:ascii="Times New Roman" w:eastAsia="SimSun" w:hAnsi="Times New Roman" w:cs="Times New Roman"/>
          <w:sz w:val="24"/>
          <w:szCs w:val="24"/>
          <w:lang w:eastAsia="ar-SA"/>
        </w:rPr>
        <w:t>5</w:t>
      </w:r>
      <w:r w:rsidR="007E57F9">
        <w:rPr>
          <w:rFonts w:ascii="Times New Roman" w:eastAsia="SimSun" w:hAnsi="Times New Roman" w:cs="Times New Roman"/>
          <w:sz w:val="24"/>
          <w:szCs w:val="24"/>
          <w:lang w:eastAsia="ar-SA"/>
        </w:rPr>
        <w:t>7</w:t>
      </w:r>
      <w:r w:rsidR="009C03AC" w:rsidRPr="009C03AC">
        <w:rPr>
          <w:rFonts w:ascii="Times New Roman" w:eastAsia="SimSun" w:hAnsi="Times New Roman" w:cs="Times New Roman"/>
          <w:sz w:val="24"/>
          <w:szCs w:val="24"/>
          <w:lang w:eastAsia="ar-SA"/>
        </w:rPr>
        <w:t>,</w:t>
      </w:r>
      <w:r w:rsidR="007E57F9">
        <w:rPr>
          <w:rFonts w:ascii="Times New Roman" w:eastAsia="SimSun" w:hAnsi="Times New Roman" w:cs="Times New Roman"/>
          <w:sz w:val="24"/>
          <w:szCs w:val="24"/>
          <w:lang w:eastAsia="ar-SA"/>
        </w:rPr>
        <w:t>4</w:t>
      </w:r>
      <w:r w:rsidRPr="009C03AC">
        <w:rPr>
          <w:rFonts w:ascii="Times New Roman" w:eastAsia="SimSun" w:hAnsi="Times New Roman" w:cs="Times New Roman"/>
          <w:sz w:val="24"/>
          <w:szCs w:val="24"/>
          <w:lang w:eastAsia="ar-SA"/>
        </w:rPr>
        <w:t>%) и доходы от продажи материальных и нематериальных активов (</w:t>
      </w:r>
      <w:r w:rsidR="007E57F9">
        <w:rPr>
          <w:rFonts w:ascii="Times New Roman" w:eastAsia="SimSun" w:hAnsi="Times New Roman" w:cs="Times New Roman"/>
          <w:sz w:val="24"/>
          <w:szCs w:val="24"/>
          <w:lang w:eastAsia="ar-SA"/>
        </w:rPr>
        <w:t>69</w:t>
      </w:r>
      <w:r w:rsidR="009C03AC" w:rsidRPr="009C03AC">
        <w:rPr>
          <w:rFonts w:ascii="Times New Roman" w:eastAsia="SimSun" w:hAnsi="Times New Roman" w:cs="Times New Roman"/>
          <w:sz w:val="24"/>
          <w:szCs w:val="24"/>
          <w:lang w:eastAsia="ar-SA"/>
        </w:rPr>
        <w:t xml:space="preserve"> </w:t>
      </w:r>
      <w:r w:rsidR="007E57F9">
        <w:rPr>
          <w:rFonts w:ascii="Times New Roman" w:eastAsia="SimSun" w:hAnsi="Times New Roman" w:cs="Times New Roman"/>
          <w:sz w:val="24"/>
          <w:szCs w:val="24"/>
          <w:lang w:eastAsia="ar-SA"/>
        </w:rPr>
        <w:t>896</w:t>
      </w:r>
      <w:r w:rsidR="009C03AC" w:rsidRPr="009C03AC">
        <w:rPr>
          <w:rFonts w:ascii="Times New Roman" w:eastAsia="SimSun" w:hAnsi="Times New Roman" w:cs="Times New Roman"/>
          <w:sz w:val="24"/>
          <w:szCs w:val="24"/>
          <w:lang w:eastAsia="ar-SA"/>
        </w:rPr>
        <w:t>,</w:t>
      </w:r>
      <w:r w:rsidR="007E57F9">
        <w:rPr>
          <w:rFonts w:ascii="Times New Roman" w:eastAsia="SimSun" w:hAnsi="Times New Roman" w:cs="Times New Roman"/>
          <w:sz w:val="24"/>
          <w:szCs w:val="24"/>
          <w:lang w:eastAsia="ar-SA"/>
        </w:rPr>
        <w:t>7</w:t>
      </w:r>
      <w:r w:rsidRPr="009C03AC">
        <w:rPr>
          <w:rFonts w:ascii="Times New Roman" w:eastAsia="SimSun" w:hAnsi="Times New Roman" w:cs="Times New Roman"/>
          <w:sz w:val="24"/>
          <w:szCs w:val="24"/>
          <w:lang w:eastAsia="ar-SA"/>
        </w:rPr>
        <w:t xml:space="preserve"> тыс.руб. или </w:t>
      </w:r>
      <w:r w:rsidR="007E57F9">
        <w:rPr>
          <w:rFonts w:ascii="Times New Roman" w:eastAsia="SimSun" w:hAnsi="Times New Roman" w:cs="Times New Roman"/>
          <w:sz w:val="24"/>
          <w:szCs w:val="24"/>
          <w:lang w:eastAsia="ar-SA"/>
        </w:rPr>
        <w:t>19</w:t>
      </w:r>
      <w:r w:rsidR="009C03AC" w:rsidRPr="009C03AC">
        <w:rPr>
          <w:rFonts w:ascii="Times New Roman" w:eastAsia="SimSun" w:hAnsi="Times New Roman" w:cs="Times New Roman"/>
          <w:sz w:val="24"/>
          <w:szCs w:val="24"/>
          <w:lang w:eastAsia="ar-SA"/>
        </w:rPr>
        <w:t>,</w:t>
      </w:r>
      <w:r w:rsidR="007E57F9">
        <w:rPr>
          <w:rFonts w:ascii="Times New Roman" w:eastAsia="SimSun" w:hAnsi="Times New Roman" w:cs="Times New Roman"/>
          <w:sz w:val="24"/>
          <w:szCs w:val="24"/>
          <w:lang w:eastAsia="ar-SA"/>
        </w:rPr>
        <w:t>4</w:t>
      </w:r>
      <w:r w:rsidRPr="009C03AC">
        <w:rPr>
          <w:rFonts w:ascii="Times New Roman" w:eastAsia="SimSun" w:hAnsi="Times New Roman" w:cs="Times New Roman"/>
          <w:sz w:val="24"/>
          <w:szCs w:val="24"/>
          <w:lang w:eastAsia="ar-SA"/>
        </w:rPr>
        <w:t xml:space="preserve">%). </w:t>
      </w:r>
      <w:proofErr w:type="gramStart"/>
      <w:r w:rsidRPr="009C03AC">
        <w:rPr>
          <w:rFonts w:ascii="Times New Roman" w:eastAsia="SimSun" w:hAnsi="Times New Roman" w:cs="Times New Roman"/>
          <w:sz w:val="24"/>
          <w:szCs w:val="24"/>
          <w:lang w:eastAsia="ar-SA"/>
        </w:rPr>
        <w:t xml:space="preserve">По сравнению с аналогичным периодом прошлого года поступления неналоговых доходов </w:t>
      </w:r>
      <w:r w:rsidR="009C03AC" w:rsidRPr="009C03AC">
        <w:rPr>
          <w:rFonts w:ascii="Times New Roman" w:eastAsia="SimSun" w:hAnsi="Times New Roman" w:cs="Times New Roman"/>
          <w:sz w:val="24"/>
          <w:szCs w:val="24"/>
          <w:lang w:eastAsia="ar-SA"/>
        </w:rPr>
        <w:t xml:space="preserve">увеличилось </w:t>
      </w:r>
      <w:r w:rsidRPr="009C03AC">
        <w:rPr>
          <w:rFonts w:ascii="Times New Roman" w:eastAsia="SimSun" w:hAnsi="Times New Roman" w:cs="Times New Roman"/>
          <w:sz w:val="24"/>
          <w:szCs w:val="24"/>
          <w:lang w:eastAsia="ar-SA"/>
        </w:rPr>
        <w:t xml:space="preserve">на </w:t>
      </w:r>
      <w:r w:rsidR="007E57F9">
        <w:rPr>
          <w:rFonts w:ascii="Times New Roman" w:eastAsia="SimSun" w:hAnsi="Times New Roman" w:cs="Times New Roman"/>
          <w:sz w:val="24"/>
          <w:szCs w:val="24"/>
          <w:lang w:eastAsia="ar-SA"/>
        </w:rPr>
        <w:t>9</w:t>
      </w:r>
      <w:r w:rsidR="009C03AC" w:rsidRPr="009C03AC">
        <w:rPr>
          <w:rFonts w:ascii="Times New Roman" w:eastAsia="SimSun" w:hAnsi="Times New Roman" w:cs="Times New Roman"/>
          <w:sz w:val="24"/>
          <w:szCs w:val="24"/>
          <w:lang w:eastAsia="ar-SA"/>
        </w:rPr>
        <w:t> </w:t>
      </w:r>
      <w:r w:rsidR="007E57F9">
        <w:rPr>
          <w:rFonts w:ascii="Times New Roman" w:eastAsia="SimSun" w:hAnsi="Times New Roman" w:cs="Times New Roman"/>
          <w:sz w:val="24"/>
          <w:szCs w:val="24"/>
          <w:lang w:eastAsia="ar-SA"/>
        </w:rPr>
        <w:t>635</w:t>
      </w:r>
      <w:r w:rsidR="009C03AC" w:rsidRPr="009C03AC">
        <w:rPr>
          <w:rFonts w:ascii="Times New Roman" w:eastAsia="SimSun" w:hAnsi="Times New Roman" w:cs="Times New Roman"/>
          <w:sz w:val="24"/>
          <w:szCs w:val="24"/>
          <w:lang w:eastAsia="ar-SA"/>
        </w:rPr>
        <w:t>,</w:t>
      </w:r>
      <w:r w:rsidR="007E57F9">
        <w:rPr>
          <w:rFonts w:ascii="Times New Roman" w:eastAsia="SimSun" w:hAnsi="Times New Roman" w:cs="Times New Roman"/>
          <w:sz w:val="24"/>
          <w:szCs w:val="24"/>
          <w:lang w:eastAsia="ar-SA"/>
        </w:rPr>
        <w:t>1</w:t>
      </w:r>
      <w:r w:rsidRPr="009C03AC">
        <w:rPr>
          <w:rFonts w:ascii="Times New Roman" w:eastAsia="SimSun" w:hAnsi="Times New Roman" w:cs="Times New Roman"/>
          <w:sz w:val="24"/>
          <w:szCs w:val="24"/>
          <w:lang w:eastAsia="ar-SA"/>
        </w:rPr>
        <w:t xml:space="preserve"> тыс.руб. или на </w:t>
      </w:r>
      <w:r w:rsidR="007E57F9">
        <w:rPr>
          <w:rFonts w:ascii="Times New Roman" w:eastAsia="SimSun" w:hAnsi="Times New Roman" w:cs="Times New Roman"/>
          <w:sz w:val="24"/>
          <w:szCs w:val="24"/>
          <w:lang w:eastAsia="ar-SA"/>
        </w:rPr>
        <w:t>2</w:t>
      </w:r>
      <w:r w:rsidR="009C03AC" w:rsidRPr="009C03AC">
        <w:rPr>
          <w:rFonts w:ascii="Times New Roman" w:eastAsia="SimSun" w:hAnsi="Times New Roman" w:cs="Times New Roman"/>
          <w:sz w:val="24"/>
          <w:szCs w:val="24"/>
          <w:lang w:eastAsia="ar-SA"/>
        </w:rPr>
        <w:t>,</w:t>
      </w:r>
      <w:r w:rsidR="007E57F9">
        <w:rPr>
          <w:rFonts w:ascii="Times New Roman" w:eastAsia="SimSun" w:hAnsi="Times New Roman" w:cs="Times New Roman"/>
          <w:sz w:val="24"/>
          <w:szCs w:val="24"/>
          <w:lang w:eastAsia="ar-SA"/>
        </w:rPr>
        <w:t>7</w:t>
      </w:r>
      <w:r w:rsidRPr="009C03AC">
        <w:rPr>
          <w:rFonts w:ascii="Times New Roman" w:eastAsia="SimSun" w:hAnsi="Times New Roman" w:cs="Times New Roman"/>
          <w:sz w:val="24"/>
          <w:szCs w:val="24"/>
          <w:lang w:eastAsia="ar-SA"/>
        </w:rPr>
        <w:t xml:space="preserve">% в основном за счет </w:t>
      </w:r>
      <w:r w:rsidR="009C03AC" w:rsidRPr="009C03AC">
        <w:rPr>
          <w:rFonts w:ascii="Times New Roman" w:eastAsia="SimSun" w:hAnsi="Times New Roman" w:cs="Times New Roman"/>
          <w:sz w:val="24"/>
          <w:szCs w:val="24"/>
          <w:lang w:eastAsia="ar-SA"/>
        </w:rPr>
        <w:t>увеличения</w:t>
      </w:r>
      <w:r w:rsidRPr="009C03AC">
        <w:rPr>
          <w:rFonts w:ascii="Times New Roman" w:eastAsia="SimSun" w:hAnsi="Times New Roman" w:cs="Times New Roman"/>
          <w:sz w:val="24"/>
          <w:szCs w:val="24"/>
          <w:lang w:eastAsia="ar-SA"/>
        </w:rPr>
        <w:t xml:space="preserve"> доходов </w:t>
      </w:r>
      <w:r w:rsidR="009C03AC" w:rsidRPr="009C03AC">
        <w:rPr>
          <w:rFonts w:ascii="Times New Roman" w:eastAsia="SimSun" w:hAnsi="Times New Roman" w:cs="Times New Roman"/>
          <w:sz w:val="24"/>
          <w:szCs w:val="24"/>
          <w:lang w:eastAsia="ar-SA"/>
        </w:rPr>
        <w:t xml:space="preserve">от </w:t>
      </w:r>
      <w:r w:rsidR="007E57F9">
        <w:rPr>
          <w:rFonts w:ascii="Times New Roman" w:eastAsia="SimSun" w:hAnsi="Times New Roman" w:cs="Times New Roman"/>
          <w:sz w:val="24"/>
          <w:szCs w:val="24"/>
          <w:lang w:eastAsia="ar-SA"/>
        </w:rPr>
        <w:t>поступления в городской бюджет див</w:t>
      </w:r>
      <w:r w:rsidR="009C03AC" w:rsidRPr="009C03AC">
        <w:rPr>
          <w:rFonts w:ascii="Times New Roman" w:eastAsia="SimSun" w:hAnsi="Times New Roman" w:cs="Times New Roman"/>
          <w:sz w:val="24"/>
          <w:szCs w:val="24"/>
          <w:lang w:eastAsia="ar-SA"/>
        </w:rPr>
        <w:t>и</w:t>
      </w:r>
      <w:r w:rsidR="007E57F9">
        <w:rPr>
          <w:rFonts w:ascii="Times New Roman" w:eastAsia="SimSun" w:hAnsi="Times New Roman" w:cs="Times New Roman"/>
          <w:sz w:val="24"/>
          <w:szCs w:val="24"/>
          <w:lang w:eastAsia="ar-SA"/>
        </w:rPr>
        <w:t>дендов по акциям, принадлежащим МО «Город Архангельск»</w:t>
      </w:r>
      <w:r w:rsidR="00B77FC1">
        <w:rPr>
          <w:rFonts w:ascii="Times New Roman" w:eastAsia="SimSun" w:hAnsi="Times New Roman" w:cs="Times New Roman"/>
          <w:sz w:val="24"/>
          <w:szCs w:val="24"/>
          <w:lang w:eastAsia="ar-SA"/>
        </w:rPr>
        <w:t>, платы за пользование муниципальным жилым фондом (плате за наем), доходов от сдачи в аренду земельных участков, находящихся в собственности муниципального образования «Город Архангельск», доходов</w:t>
      </w:r>
      <w:proofErr w:type="gramEnd"/>
      <w:r w:rsidR="00B77FC1">
        <w:rPr>
          <w:rFonts w:ascii="Times New Roman" w:eastAsia="SimSun" w:hAnsi="Times New Roman" w:cs="Times New Roman"/>
          <w:sz w:val="24"/>
          <w:szCs w:val="24"/>
          <w:lang w:eastAsia="ar-SA"/>
        </w:rPr>
        <w:t xml:space="preserve"> от продажи земельных участков, находящихся в государственной собственности.</w:t>
      </w:r>
    </w:p>
    <w:p w:rsidR="009A52DF" w:rsidRPr="009A52DF" w:rsidRDefault="009A52DF" w:rsidP="009A52DF">
      <w:pPr>
        <w:suppressAutoHyphens/>
        <w:spacing w:after="0" w:line="100" w:lineRule="atLeast"/>
        <w:ind w:firstLine="567"/>
        <w:jc w:val="both"/>
        <w:rPr>
          <w:rFonts w:ascii="Times New Roman" w:eastAsia="SimSun" w:hAnsi="Times New Roman" w:cs="Times New Roman"/>
          <w:color w:val="7030A0"/>
          <w:sz w:val="24"/>
          <w:szCs w:val="24"/>
          <w:lang w:eastAsia="ar-SA"/>
        </w:rPr>
      </w:pPr>
      <w:r w:rsidRPr="009C03AC">
        <w:rPr>
          <w:rFonts w:ascii="Times New Roman" w:eastAsia="SimSun" w:hAnsi="Times New Roman" w:cs="Times New Roman"/>
          <w:sz w:val="24"/>
          <w:szCs w:val="24"/>
          <w:lang w:eastAsia="ar-SA"/>
        </w:rPr>
        <w:t xml:space="preserve">За </w:t>
      </w:r>
      <w:r w:rsidR="009C03AC" w:rsidRPr="009C03AC">
        <w:rPr>
          <w:rFonts w:ascii="Times New Roman" w:eastAsia="SimSun" w:hAnsi="Times New Roman" w:cs="Times New Roman"/>
          <w:sz w:val="24"/>
          <w:szCs w:val="24"/>
          <w:lang w:eastAsia="ar-SA"/>
        </w:rPr>
        <w:t>1</w:t>
      </w:r>
      <w:r w:rsidRPr="009C03AC">
        <w:rPr>
          <w:rFonts w:ascii="Times New Roman" w:eastAsia="SimSun" w:hAnsi="Times New Roman" w:cs="Times New Roman"/>
          <w:sz w:val="24"/>
          <w:szCs w:val="24"/>
          <w:lang w:eastAsia="ar-SA"/>
        </w:rPr>
        <w:t xml:space="preserve"> </w:t>
      </w:r>
      <w:r w:rsidR="00B77FC1">
        <w:rPr>
          <w:rFonts w:ascii="Times New Roman" w:eastAsia="SimSun" w:hAnsi="Times New Roman" w:cs="Times New Roman"/>
          <w:sz w:val="24"/>
          <w:szCs w:val="24"/>
          <w:lang w:eastAsia="ar-SA"/>
        </w:rPr>
        <w:t>полугодие</w:t>
      </w:r>
      <w:r w:rsidRPr="009C03AC">
        <w:rPr>
          <w:rFonts w:ascii="Times New Roman" w:eastAsia="SimSun" w:hAnsi="Times New Roman" w:cs="Times New Roman"/>
          <w:sz w:val="24"/>
          <w:szCs w:val="24"/>
          <w:lang w:eastAsia="ar-SA"/>
        </w:rPr>
        <w:t xml:space="preserve"> 201</w:t>
      </w:r>
      <w:r w:rsidR="009C03AC" w:rsidRPr="009C03AC">
        <w:rPr>
          <w:rFonts w:ascii="Times New Roman" w:eastAsia="SimSun" w:hAnsi="Times New Roman" w:cs="Times New Roman"/>
          <w:sz w:val="24"/>
          <w:szCs w:val="24"/>
          <w:lang w:eastAsia="ar-SA"/>
        </w:rPr>
        <w:t>8</w:t>
      </w:r>
      <w:r w:rsidRPr="009C03AC">
        <w:rPr>
          <w:rFonts w:ascii="Times New Roman" w:eastAsia="SimSun" w:hAnsi="Times New Roman" w:cs="Times New Roman"/>
          <w:sz w:val="24"/>
          <w:szCs w:val="24"/>
          <w:lang w:eastAsia="ar-SA"/>
        </w:rPr>
        <w:t xml:space="preserve"> года </w:t>
      </w:r>
      <w:r w:rsidRPr="009C03AC">
        <w:rPr>
          <w:rFonts w:ascii="Times New Roman" w:eastAsia="SimSun" w:hAnsi="Times New Roman" w:cs="Times New Roman"/>
          <w:i/>
          <w:sz w:val="24"/>
          <w:szCs w:val="24"/>
          <w:lang w:eastAsia="ar-SA"/>
        </w:rPr>
        <w:t>доходы от использования имущества, находящегося в муниципальной собственности,</w:t>
      </w:r>
      <w:r w:rsidRPr="009C03AC">
        <w:rPr>
          <w:rFonts w:ascii="Times New Roman" w:eastAsia="SimSun" w:hAnsi="Times New Roman" w:cs="Times New Roman"/>
          <w:sz w:val="24"/>
          <w:szCs w:val="24"/>
          <w:lang w:eastAsia="ar-SA"/>
        </w:rPr>
        <w:t xml:space="preserve"> составили </w:t>
      </w:r>
      <w:r w:rsidR="0078701C">
        <w:rPr>
          <w:rFonts w:ascii="Times New Roman" w:eastAsia="SimSun" w:hAnsi="Times New Roman" w:cs="Times New Roman"/>
          <w:sz w:val="24"/>
          <w:szCs w:val="24"/>
          <w:lang w:eastAsia="ar-SA"/>
        </w:rPr>
        <w:t>206</w:t>
      </w:r>
      <w:r w:rsidR="009D7550">
        <w:rPr>
          <w:rFonts w:ascii="Times New Roman" w:eastAsia="SimSun" w:hAnsi="Times New Roman" w:cs="Times New Roman"/>
          <w:sz w:val="24"/>
          <w:szCs w:val="24"/>
          <w:lang w:eastAsia="ar-SA"/>
        </w:rPr>
        <w:t xml:space="preserve"> </w:t>
      </w:r>
      <w:r w:rsidR="0078701C">
        <w:rPr>
          <w:rFonts w:ascii="Times New Roman" w:eastAsia="SimSun" w:hAnsi="Times New Roman" w:cs="Times New Roman"/>
          <w:sz w:val="24"/>
          <w:szCs w:val="24"/>
          <w:lang w:eastAsia="ar-SA"/>
        </w:rPr>
        <w:t>742</w:t>
      </w:r>
      <w:r w:rsidR="009C03AC" w:rsidRPr="009C03AC">
        <w:rPr>
          <w:rFonts w:ascii="Times New Roman" w:eastAsia="SimSun" w:hAnsi="Times New Roman" w:cs="Times New Roman"/>
          <w:sz w:val="24"/>
          <w:szCs w:val="24"/>
          <w:lang w:eastAsia="ar-SA"/>
        </w:rPr>
        <w:t>,</w:t>
      </w:r>
      <w:r w:rsidR="0078701C">
        <w:rPr>
          <w:rFonts w:ascii="Times New Roman" w:eastAsia="SimSun" w:hAnsi="Times New Roman" w:cs="Times New Roman"/>
          <w:sz w:val="24"/>
          <w:szCs w:val="24"/>
          <w:lang w:eastAsia="ar-SA"/>
        </w:rPr>
        <w:t>5</w:t>
      </w:r>
      <w:r w:rsidRPr="009C03AC">
        <w:rPr>
          <w:rFonts w:ascii="Times New Roman" w:eastAsia="SimSun" w:hAnsi="Times New Roman" w:cs="Times New Roman"/>
          <w:sz w:val="24"/>
          <w:szCs w:val="24"/>
          <w:lang w:eastAsia="ar-SA"/>
        </w:rPr>
        <w:t xml:space="preserve"> тыс.руб. или </w:t>
      </w:r>
      <w:r w:rsidR="0078701C">
        <w:rPr>
          <w:rFonts w:ascii="Times New Roman" w:eastAsia="SimSun" w:hAnsi="Times New Roman" w:cs="Times New Roman"/>
          <w:sz w:val="24"/>
          <w:szCs w:val="24"/>
          <w:lang w:eastAsia="ar-SA"/>
        </w:rPr>
        <w:t>54</w:t>
      </w:r>
      <w:r w:rsidR="009C03AC" w:rsidRPr="009C03AC">
        <w:rPr>
          <w:rFonts w:ascii="Times New Roman" w:eastAsia="SimSun" w:hAnsi="Times New Roman" w:cs="Times New Roman"/>
          <w:sz w:val="24"/>
          <w:szCs w:val="24"/>
          <w:lang w:eastAsia="ar-SA"/>
        </w:rPr>
        <w:t>,</w:t>
      </w:r>
      <w:r w:rsidR="0078701C">
        <w:rPr>
          <w:rFonts w:ascii="Times New Roman" w:eastAsia="SimSun" w:hAnsi="Times New Roman" w:cs="Times New Roman"/>
          <w:sz w:val="24"/>
          <w:szCs w:val="24"/>
          <w:lang w:eastAsia="ar-SA"/>
        </w:rPr>
        <w:t>6</w:t>
      </w:r>
      <w:r w:rsidRPr="009C03AC">
        <w:rPr>
          <w:rFonts w:ascii="Times New Roman" w:eastAsia="SimSun" w:hAnsi="Times New Roman" w:cs="Times New Roman"/>
          <w:sz w:val="24"/>
          <w:szCs w:val="24"/>
          <w:lang w:eastAsia="ar-SA"/>
        </w:rPr>
        <w:t xml:space="preserve">% уточненного прогноза доходов городского бюджета. </w:t>
      </w:r>
      <w:proofErr w:type="gramStart"/>
      <w:r w:rsidRPr="009C03AC">
        <w:rPr>
          <w:rFonts w:ascii="Times New Roman" w:eastAsia="SimSun" w:hAnsi="Times New Roman" w:cs="Times New Roman"/>
          <w:sz w:val="24"/>
          <w:szCs w:val="24"/>
          <w:lang w:eastAsia="ar-SA"/>
        </w:rPr>
        <w:t xml:space="preserve">Доходы от использования имущества, </w:t>
      </w:r>
      <w:r w:rsidRPr="009D7550">
        <w:rPr>
          <w:rFonts w:ascii="Times New Roman" w:eastAsia="SimSun" w:hAnsi="Times New Roman" w:cs="Times New Roman"/>
          <w:sz w:val="24"/>
          <w:szCs w:val="24"/>
          <w:lang w:eastAsia="ar-SA"/>
        </w:rPr>
        <w:t xml:space="preserve">находящегося в муниципальной собственности, за </w:t>
      </w:r>
      <w:r w:rsidR="009C03AC" w:rsidRPr="009D7550">
        <w:rPr>
          <w:rFonts w:ascii="Times New Roman" w:eastAsia="SimSun" w:hAnsi="Times New Roman" w:cs="Times New Roman"/>
          <w:sz w:val="24"/>
          <w:szCs w:val="24"/>
          <w:lang w:eastAsia="ar-SA"/>
        </w:rPr>
        <w:t>1</w:t>
      </w:r>
      <w:r w:rsidRPr="009D7550">
        <w:rPr>
          <w:rFonts w:ascii="Times New Roman" w:eastAsia="SimSun" w:hAnsi="Times New Roman" w:cs="Times New Roman"/>
          <w:sz w:val="24"/>
          <w:szCs w:val="24"/>
          <w:lang w:eastAsia="ar-SA"/>
        </w:rPr>
        <w:t xml:space="preserve"> </w:t>
      </w:r>
      <w:r w:rsidR="0078701C">
        <w:rPr>
          <w:rFonts w:ascii="Times New Roman" w:eastAsia="SimSun" w:hAnsi="Times New Roman" w:cs="Times New Roman"/>
          <w:sz w:val="24"/>
          <w:szCs w:val="24"/>
          <w:lang w:eastAsia="ar-SA"/>
        </w:rPr>
        <w:t>полугодие</w:t>
      </w:r>
      <w:r w:rsidRPr="009D7550">
        <w:rPr>
          <w:rFonts w:ascii="Times New Roman" w:eastAsia="SimSun" w:hAnsi="Times New Roman" w:cs="Times New Roman"/>
          <w:sz w:val="24"/>
          <w:szCs w:val="24"/>
          <w:lang w:eastAsia="ar-SA"/>
        </w:rPr>
        <w:t xml:space="preserve"> 201</w:t>
      </w:r>
      <w:r w:rsidR="009C03AC" w:rsidRPr="009D7550">
        <w:rPr>
          <w:rFonts w:ascii="Times New Roman" w:eastAsia="SimSun" w:hAnsi="Times New Roman" w:cs="Times New Roman"/>
          <w:sz w:val="24"/>
          <w:szCs w:val="24"/>
          <w:lang w:eastAsia="ar-SA"/>
        </w:rPr>
        <w:t>8</w:t>
      </w:r>
      <w:r w:rsidRPr="009D7550">
        <w:rPr>
          <w:rFonts w:ascii="Times New Roman" w:eastAsia="SimSun" w:hAnsi="Times New Roman" w:cs="Times New Roman"/>
          <w:sz w:val="24"/>
          <w:szCs w:val="24"/>
          <w:lang w:eastAsia="ar-SA"/>
        </w:rPr>
        <w:t xml:space="preserve"> года увеличились на </w:t>
      </w:r>
      <w:r w:rsidR="0078701C">
        <w:rPr>
          <w:rFonts w:ascii="Times New Roman" w:eastAsia="SimSun" w:hAnsi="Times New Roman" w:cs="Times New Roman"/>
          <w:sz w:val="24"/>
          <w:szCs w:val="24"/>
          <w:lang w:eastAsia="ar-SA"/>
        </w:rPr>
        <w:t>33</w:t>
      </w:r>
      <w:r w:rsidR="009C03AC" w:rsidRPr="009D7550">
        <w:rPr>
          <w:rFonts w:ascii="Times New Roman" w:eastAsia="SimSun" w:hAnsi="Times New Roman" w:cs="Times New Roman"/>
          <w:sz w:val="24"/>
          <w:szCs w:val="24"/>
          <w:lang w:eastAsia="ar-SA"/>
        </w:rPr>
        <w:t> </w:t>
      </w:r>
      <w:r w:rsidR="0078701C">
        <w:rPr>
          <w:rFonts w:ascii="Times New Roman" w:eastAsia="SimSun" w:hAnsi="Times New Roman" w:cs="Times New Roman"/>
          <w:sz w:val="24"/>
          <w:szCs w:val="24"/>
          <w:lang w:eastAsia="ar-SA"/>
        </w:rPr>
        <w:t>381</w:t>
      </w:r>
      <w:r w:rsidR="009C03AC" w:rsidRPr="009D7550">
        <w:rPr>
          <w:rFonts w:ascii="Times New Roman" w:eastAsia="SimSun" w:hAnsi="Times New Roman" w:cs="Times New Roman"/>
          <w:sz w:val="24"/>
          <w:szCs w:val="24"/>
          <w:lang w:eastAsia="ar-SA"/>
        </w:rPr>
        <w:t>,</w:t>
      </w:r>
      <w:r w:rsidR="0078701C">
        <w:rPr>
          <w:rFonts w:ascii="Times New Roman" w:eastAsia="SimSun" w:hAnsi="Times New Roman" w:cs="Times New Roman"/>
          <w:sz w:val="24"/>
          <w:szCs w:val="24"/>
          <w:lang w:eastAsia="ar-SA"/>
        </w:rPr>
        <w:t>1</w:t>
      </w:r>
      <w:r w:rsidRPr="009D7550">
        <w:rPr>
          <w:rFonts w:ascii="Times New Roman" w:eastAsia="SimSun" w:hAnsi="Times New Roman" w:cs="Times New Roman"/>
          <w:sz w:val="24"/>
          <w:szCs w:val="24"/>
          <w:lang w:eastAsia="ar-SA"/>
        </w:rPr>
        <w:t xml:space="preserve"> тыс.руб. или на </w:t>
      </w:r>
      <w:r w:rsidR="0078701C">
        <w:rPr>
          <w:rFonts w:ascii="Times New Roman" w:eastAsia="SimSun" w:hAnsi="Times New Roman" w:cs="Times New Roman"/>
          <w:sz w:val="24"/>
          <w:szCs w:val="24"/>
          <w:lang w:eastAsia="ar-SA"/>
        </w:rPr>
        <w:t>19</w:t>
      </w:r>
      <w:r w:rsidR="009C03AC" w:rsidRPr="009D7550">
        <w:rPr>
          <w:rFonts w:ascii="Times New Roman" w:eastAsia="SimSun" w:hAnsi="Times New Roman" w:cs="Times New Roman"/>
          <w:sz w:val="24"/>
          <w:szCs w:val="24"/>
          <w:lang w:eastAsia="ar-SA"/>
        </w:rPr>
        <w:t>,</w:t>
      </w:r>
      <w:r w:rsidR="0078701C">
        <w:rPr>
          <w:rFonts w:ascii="Times New Roman" w:eastAsia="SimSun" w:hAnsi="Times New Roman" w:cs="Times New Roman"/>
          <w:sz w:val="24"/>
          <w:szCs w:val="24"/>
          <w:lang w:eastAsia="ar-SA"/>
        </w:rPr>
        <w:t>3</w:t>
      </w:r>
      <w:r w:rsidR="009C03AC" w:rsidRPr="009D7550">
        <w:rPr>
          <w:rFonts w:ascii="Times New Roman" w:eastAsia="SimSun" w:hAnsi="Times New Roman" w:cs="Times New Roman"/>
          <w:sz w:val="24"/>
          <w:szCs w:val="24"/>
          <w:lang w:eastAsia="ar-SA"/>
        </w:rPr>
        <w:t>%</w:t>
      </w:r>
      <w:r w:rsidRPr="009D7550">
        <w:rPr>
          <w:rFonts w:ascii="Times New Roman" w:eastAsia="SimSun" w:hAnsi="Times New Roman" w:cs="Times New Roman"/>
          <w:sz w:val="24"/>
          <w:szCs w:val="24"/>
          <w:lang w:eastAsia="ar-SA"/>
        </w:rPr>
        <w:t xml:space="preserve"> по сравнению с </w:t>
      </w:r>
      <w:r w:rsidR="003E2CBD">
        <w:rPr>
          <w:rFonts w:ascii="Times New Roman" w:eastAsia="SimSun" w:hAnsi="Times New Roman" w:cs="Times New Roman"/>
          <w:sz w:val="24"/>
          <w:szCs w:val="24"/>
          <w:lang w:eastAsia="ar-SA"/>
        </w:rPr>
        <w:t>аналогичным</w:t>
      </w:r>
      <w:r w:rsidRPr="009D7550">
        <w:rPr>
          <w:rFonts w:ascii="Times New Roman" w:eastAsia="SimSun" w:hAnsi="Times New Roman" w:cs="Times New Roman"/>
          <w:sz w:val="24"/>
          <w:szCs w:val="24"/>
          <w:lang w:eastAsia="ar-SA"/>
        </w:rPr>
        <w:t xml:space="preserve"> периодом прошлого года  в основном за счет увеличения доходов</w:t>
      </w:r>
      <w:r w:rsidR="00CA5E8B">
        <w:rPr>
          <w:rFonts w:ascii="Times New Roman" w:eastAsia="SimSun" w:hAnsi="Times New Roman" w:cs="Times New Roman"/>
          <w:sz w:val="24"/>
          <w:szCs w:val="24"/>
          <w:lang w:eastAsia="ar-SA"/>
        </w:rPr>
        <w:t>, получаемых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w:t>
      </w:r>
      <w:proofErr w:type="gramEnd"/>
      <w:r w:rsidR="00CA5E8B">
        <w:rPr>
          <w:rFonts w:ascii="Times New Roman" w:eastAsia="SimSun" w:hAnsi="Times New Roman" w:cs="Times New Roman"/>
          <w:sz w:val="24"/>
          <w:szCs w:val="24"/>
          <w:lang w:eastAsia="ar-SA"/>
        </w:rPr>
        <w:t xml:space="preserve"> </w:t>
      </w:r>
      <w:proofErr w:type="gramStart"/>
      <w:r w:rsidR="00CA5E8B">
        <w:rPr>
          <w:rFonts w:ascii="Times New Roman" w:eastAsia="SimSun" w:hAnsi="Times New Roman" w:cs="Times New Roman"/>
          <w:sz w:val="24"/>
          <w:szCs w:val="24"/>
          <w:lang w:eastAsia="ar-SA"/>
        </w:rPr>
        <w:t>государственных и муниципальных унитарных предприятий, в том числе казенных</w:t>
      </w:r>
      <w:r w:rsidR="00AD5EE3">
        <w:rPr>
          <w:rFonts w:ascii="Times New Roman" w:eastAsia="SimSun" w:hAnsi="Times New Roman" w:cs="Times New Roman"/>
          <w:sz w:val="24"/>
          <w:szCs w:val="24"/>
          <w:lang w:eastAsia="ar-SA"/>
        </w:rPr>
        <w:t>)</w:t>
      </w:r>
      <w:r w:rsidR="00981486">
        <w:rPr>
          <w:rFonts w:ascii="Times New Roman" w:eastAsia="SimSun" w:hAnsi="Times New Roman" w:cs="Times New Roman"/>
          <w:sz w:val="24"/>
          <w:szCs w:val="24"/>
          <w:lang w:eastAsia="ar-SA"/>
        </w:rPr>
        <w:t>,</w:t>
      </w:r>
      <w:r w:rsidRPr="00981486">
        <w:rPr>
          <w:rFonts w:ascii="Times New Roman" w:eastAsia="SimSun" w:hAnsi="Times New Roman" w:cs="Times New Roman"/>
          <w:sz w:val="24"/>
          <w:szCs w:val="24"/>
          <w:lang w:eastAsia="ar-SA"/>
        </w:rPr>
        <w:t xml:space="preserve"> </w:t>
      </w:r>
      <w:r w:rsidR="00AD5EE3">
        <w:rPr>
          <w:rFonts w:ascii="Times New Roman" w:eastAsia="SimSun" w:hAnsi="Times New Roman" w:cs="Times New Roman"/>
          <w:sz w:val="24"/>
          <w:szCs w:val="24"/>
          <w:lang w:eastAsia="ar-SA"/>
        </w:rPr>
        <w:t>(</w:t>
      </w:r>
      <w:r w:rsidRPr="009D7550">
        <w:rPr>
          <w:rFonts w:ascii="Times New Roman" w:eastAsia="SimSun" w:hAnsi="Times New Roman" w:cs="Times New Roman"/>
          <w:sz w:val="24"/>
          <w:szCs w:val="24"/>
          <w:lang w:eastAsia="ar-SA"/>
        </w:rPr>
        <w:t xml:space="preserve">за </w:t>
      </w:r>
      <w:r w:rsidR="009D7550" w:rsidRPr="009D7550">
        <w:rPr>
          <w:rFonts w:ascii="Times New Roman" w:eastAsia="SimSun" w:hAnsi="Times New Roman" w:cs="Times New Roman"/>
          <w:sz w:val="24"/>
          <w:szCs w:val="24"/>
          <w:lang w:eastAsia="ar-SA"/>
        </w:rPr>
        <w:t>1</w:t>
      </w:r>
      <w:r w:rsidRPr="009D7550">
        <w:rPr>
          <w:rFonts w:ascii="Times New Roman" w:eastAsia="SimSun" w:hAnsi="Times New Roman" w:cs="Times New Roman"/>
          <w:sz w:val="24"/>
          <w:szCs w:val="24"/>
          <w:lang w:eastAsia="ar-SA"/>
        </w:rPr>
        <w:t xml:space="preserve"> </w:t>
      </w:r>
      <w:r w:rsidR="0078701C">
        <w:rPr>
          <w:rFonts w:ascii="Times New Roman" w:eastAsia="SimSun" w:hAnsi="Times New Roman" w:cs="Times New Roman"/>
          <w:sz w:val="24"/>
          <w:szCs w:val="24"/>
          <w:lang w:eastAsia="ar-SA"/>
        </w:rPr>
        <w:t>полугодие</w:t>
      </w:r>
      <w:r w:rsidRPr="009D7550">
        <w:rPr>
          <w:rFonts w:ascii="Times New Roman" w:eastAsia="SimSun" w:hAnsi="Times New Roman" w:cs="Times New Roman"/>
          <w:sz w:val="24"/>
          <w:szCs w:val="24"/>
          <w:lang w:eastAsia="ar-SA"/>
        </w:rPr>
        <w:t xml:space="preserve"> 201</w:t>
      </w:r>
      <w:r w:rsidR="009D7550" w:rsidRPr="009D7550">
        <w:rPr>
          <w:rFonts w:ascii="Times New Roman" w:eastAsia="SimSun" w:hAnsi="Times New Roman" w:cs="Times New Roman"/>
          <w:sz w:val="24"/>
          <w:szCs w:val="24"/>
          <w:lang w:eastAsia="ar-SA"/>
        </w:rPr>
        <w:t>8</w:t>
      </w:r>
      <w:r w:rsidRPr="009D7550">
        <w:rPr>
          <w:rFonts w:ascii="Times New Roman" w:eastAsia="SimSun" w:hAnsi="Times New Roman" w:cs="Times New Roman"/>
          <w:sz w:val="24"/>
          <w:szCs w:val="24"/>
          <w:lang w:eastAsia="ar-SA"/>
        </w:rPr>
        <w:t xml:space="preserve"> года поступления составили </w:t>
      </w:r>
      <w:r w:rsidR="00CA5E8B">
        <w:rPr>
          <w:rFonts w:ascii="Times New Roman" w:eastAsia="SimSun" w:hAnsi="Times New Roman" w:cs="Times New Roman"/>
          <w:sz w:val="24"/>
          <w:szCs w:val="24"/>
          <w:lang w:eastAsia="ar-SA"/>
        </w:rPr>
        <w:t>128</w:t>
      </w:r>
      <w:r w:rsidR="009D7550" w:rsidRPr="009D7550">
        <w:rPr>
          <w:rFonts w:ascii="Times New Roman" w:eastAsia="SimSun" w:hAnsi="Times New Roman" w:cs="Times New Roman"/>
          <w:sz w:val="24"/>
          <w:szCs w:val="24"/>
          <w:lang w:eastAsia="ar-SA"/>
        </w:rPr>
        <w:t xml:space="preserve"> </w:t>
      </w:r>
      <w:r w:rsidR="00CA5E8B">
        <w:rPr>
          <w:rFonts w:ascii="Times New Roman" w:eastAsia="SimSun" w:hAnsi="Times New Roman" w:cs="Times New Roman"/>
          <w:sz w:val="24"/>
          <w:szCs w:val="24"/>
          <w:lang w:eastAsia="ar-SA"/>
        </w:rPr>
        <w:t>790</w:t>
      </w:r>
      <w:r w:rsidR="009D7550" w:rsidRPr="009D7550">
        <w:rPr>
          <w:rFonts w:ascii="Times New Roman" w:eastAsia="SimSun" w:hAnsi="Times New Roman" w:cs="Times New Roman"/>
          <w:sz w:val="24"/>
          <w:szCs w:val="24"/>
          <w:lang w:eastAsia="ar-SA"/>
        </w:rPr>
        <w:t>,</w:t>
      </w:r>
      <w:r w:rsidR="00CA5E8B">
        <w:rPr>
          <w:rFonts w:ascii="Times New Roman" w:eastAsia="SimSun" w:hAnsi="Times New Roman" w:cs="Times New Roman"/>
          <w:sz w:val="24"/>
          <w:szCs w:val="24"/>
          <w:lang w:eastAsia="ar-SA"/>
        </w:rPr>
        <w:t>5</w:t>
      </w:r>
      <w:r w:rsidRPr="009D7550">
        <w:rPr>
          <w:rFonts w:ascii="Times New Roman" w:eastAsia="SimSun" w:hAnsi="Times New Roman" w:cs="Times New Roman"/>
          <w:sz w:val="24"/>
          <w:szCs w:val="24"/>
          <w:lang w:eastAsia="ar-SA"/>
        </w:rPr>
        <w:t xml:space="preserve"> тыс.руб.</w:t>
      </w:r>
      <w:r w:rsidR="003E2CBD">
        <w:rPr>
          <w:rFonts w:ascii="Times New Roman" w:eastAsia="SimSun" w:hAnsi="Times New Roman" w:cs="Times New Roman"/>
          <w:sz w:val="24"/>
          <w:szCs w:val="24"/>
          <w:lang w:eastAsia="ar-SA"/>
        </w:rPr>
        <w:t>)</w:t>
      </w:r>
      <w:r w:rsidR="00CA5E8B">
        <w:rPr>
          <w:rFonts w:ascii="Times New Roman" w:eastAsia="SimSun" w:hAnsi="Times New Roman" w:cs="Times New Roman"/>
          <w:sz w:val="24"/>
          <w:szCs w:val="24"/>
          <w:lang w:eastAsia="ar-SA"/>
        </w:rPr>
        <w:t xml:space="preserve"> и за счет прочих доходов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sidR="00AD5EE3">
        <w:rPr>
          <w:rFonts w:ascii="Times New Roman" w:eastAsia="SimSun" w:hAnsi="Times New Roman" w:cs="Times New Roman"/>
          <w:sz w:val="24"/>
          <w:szCs w:val="24"/>
          <w:lang w:eastAsia="ar-SA"/>
        </w:rPr>
        <w:t>)</w:t>
      </w:r>
      <w:r w:rsidR="00CA5E8B">
        <w:rPr>
          <w:rFonts w:ascii="Times New Roman" w:eastAsia="SimSun" w:hAnsi="Times New Roman" w:cs="Times New Roman"/>
          <w:sz w:val="24"/>
          <w:szCs w:val="24"/>
          <w:lang w:eastAsia="ar-SA"/>
        </w:rPr>
        <w:t xml:space="preserve">, </w:t>
      </w:r>
      <w:r w:rsidR="00AD5EE3">
        <w:rPr>
          <w:rFonts w:ascii="Times New Roman" w:eastAsia="SimSun" w:hAnsi="Times New Roman" w:cs="Times New Roman"/>
          <w:sz w:val="24"/>
          <w:szCs w:val="24"/>
          <w:lang w:eastAsia="ar-SA"/>
        </w:rPr>
        <w:t>(</w:t>
      </w:r>
      <w:r w:rsidR="007F77D7">
        <w:rPr>
          <w:rFonts w:ascii="Times New Roman" w:eastAsia="SimSun" w:hAnsi="Times New Roman" w:cs="Times New Roman"/>
          <w:sz w:val="24"/>
          <w:szCs w:val="24"/>
          <w:lang w:eastAsia="ar-SA"/>
        </w:rPr>
        <w:t>за 1 полугодие 2018 года поступления</w:t>
      </w:r>
      <w:proofErr w:type="gramEnd"/>
      <w:r w:rsidR="007F77D7">
        <w:rPr>
          <w:rFonts w:ascii="Times New Roman" w:eastAsia="SimSun" w:hAnsi="Times New Roman" w:cs="Times New Roman"/>
          <w:sz w:val="24"/>
          <w:szCs w:val="24"/>
          <w:lang w:eastAsia="ar-SA"/>
        </w:rPr>
        <w:t xml:space="preserve"> составили 67 610,5 тыс.руб.</w:t>
      </w:r>
      <w:r w:rsidR="003E2CBD">
        <w:rPr>
          <w:rFonts w:ascii="Times New Roman" w:eastAsia="SimSun" w:hAnsi="Times New Roman" w:cs="Times New Roman"/>
          <w:sz w:val="24"/>
          <w:szCs w:val="24"/>
          <w:lang w:eastAsia="ar-SA"/>
        </w:rPr>
        <w:t>).</w:t>
      </w:r>
    </w:p>
    <w:p w:rsidR="009D7550" w:rsidRDefault="009A52DF" w:rsidP="009A52DF">
      <w:pPr>
        <w:suppressAutoHyphens/>
        <w:spacing w:after="0" w:line="100" w:lineRule="atLeast"/>
        <w:ind w:firstLine="567"/>
        <w:jc w:val="both"/>
        <w:rPr>
          <w:rFonts w:ascii="Times New Roman" w:eastAsia="SimSun" w:hAnsi="Times New Roman" w:cs="Times New Roman"/>
          <w:color w:val="7030A0"/>
          <w:sz w:val="24"/>
          <w:szCs w:val="24"/>
          <w:lang w:eastAsia="ar-SA"/>
        </w:rPr>
      </w:pPr>
      <w:r w:rsidRPr="009D7550">
        <w:rPr>
          <w:rFonts w:ascii="Times New Roman" w:eastAsia="SimSun" w:hAnsi="Times New Roman" w:cs="Times New Roman"/>
          <w:sz w:val="24"/>
          <w:szCs w:val="24"/>
          <w:lang w:eastAsia="ar-SA"/>
        </w:rPr>
        <w:t xml:space="preserve">За </w:t>
      </w:r>
      <w:r w:rsidR="009D7550" w:rsidRPr="009D7550">
        <w:rPr>
          <w:rFonts w:ascii="Times New Roman" w:eastAsia="SimSun" w:hAnsi="Times New Roman" w:cs="Times New Roman"/>
          <w:sz w:val="24"/>
          <w:szCs w:val="24"/>
          <w:lang w:eastAsia="ar-SA"/>
        </w:rPr>
        <w:t>1</w:t>
      </w:r>
      <w:r w:rsidRPr="009D7550">
        <w:rPr>
          <w:rFonts w:ascii="Times New Roman" w:eastAsia="SimSun" w:hAnsi="Times New Roman" w:cs="Times New Roman"/>
          <w:sz w:val="24"/>
          <w:szCs w:val="24"/>
          <w:lang w:eastAsia="ar-SA"/>
        </w:rPr>
        <w:t xml:space="preserve"> </w:t>
      </w:r>
      <w:r w:rsidR="007F77D7">
        <w:rPr>
          <w:rFonts w:ascii="Times New Roman" w:eastAsia="SimSun" w:hAnsi="Times New Roman" w:cs="Times New Roman"/>
          <w:sz w:val="24"/>
          <w:szCs w:val="24"/>
          <w:lang w:eastAsia="ar-SA"/>
        </w:rPr>
        <w:t>полугодие</w:t>
      </w:r>
      <w:r w:rsidRPr="009D7550">
        <w:rPr>
          <w:rFonts w:ascii="Times New Roman" w:eastAsia="SimSun" w:hAnsi="Times New Roman" w:cs="Times New Roman"/>
          <w:sz w:val="24"/>
          <w:szCs w:val="24"/>
          <w:lang w:eastAsia="ar-SA"/>
        </w:rPr>
        <w:t xml:space="preserve"> 201</w:t>
      </w:r>
      <w:r w:rsidR="009D7550" w:rsidRPr="009D7550">
        <w:rPr>
          <w:rFonts w:ascii="Times New Roman" w:eastAsia="SimSun" w:hAnsi="Times New Roman" w:cs="Times New Roman"/>
          <w:sz w:val="24"/>
          <w:szCs w:val="24"/>
          <w:lang w:eastAsia="ar-SA"/>
        </w:rPr>
        <w:t>8</w:t>
      </w:r>
      <w:r w:rsidRPr="009D7550">
        <w:rPr>
          <w:rFonts w:ascii="Times New Roman" w:eastAsia="SimSun" w:hAnsi="Times New Roman" w:cs="Times New Roman"/>
          <w:sz w:val="24"/>
          <w:szCs w:val="24"/>
          <w:lang w:eastAsia="ar-SA"/>
        </w:rPr>
        <w:t xml:space="preserve"> года поступление </w:t>
      </w:r>
      <w:r w:rsidRPr="009D7550">
        <w:rPr>
          <w:rFonts w:ascii="Times New Roman" w:eastAsia="SimSun" w:hAnsi="Times New Roman" w:cs="Times New Roman"/>
          <w:i/>
          <w:sz w:val="24"/>
          <w:szCs w:val="24"/>
          <w:lang w:eastAsia="ar-SA"/>
        </w:rPr>
        <w:t>платежей при пользовании природными ресурсами</w:t>
      </w:r>
      <w:r w:rsidRPr="009D7550">
        <w:rPr>
          <w:rFonts w:ascii="Times New Roman" w:eastAsia="SimSun" w:hAnsi="Times New Roman" w:cs="Times New Roman"/>
          <w:sz w:val="24"/>
          <w:szCs w:val="24"/>
          <w:lang w:eastAsia="ar-SA"/>
        </w:rPr>
        <w:t xml:space="preserve"> (плата за негативное воздействие на окружающую среду) составило</w:t>
      </w:r>
      <w:r w:rsidRPr="009A52DF">
        <w:rPr>
          <w:rFonts w:ascii="Times New Roman" w:eastAsia="SimSun" w:hAnsi="Times New Roman" w:cs="Times New Roman"/>
          <w:color w:val="7030A0"/>
          <w:sz w:val="24"/>
          <w:szCs w:val="24"/>
          <w:lang w:eastAsia="ar-SA"/>
        </w:rPr>
        <w:t xml:space="preserve"> </w:t>
      </w:r>
      <w:r w:rsidR="007F77D7" w:rsidRPr="007F77D7">
        <w:rPr>
          <w:rFonts w:ascii="Times New Roman" w:eastAsia="SimSun" w:hAnsi="Times New Roman" w:cs="Times New Roman"/>
          <w:sz w:val="24"/>
          <w:szCs w:val="24"/>
          <w:lang w:eastAsia="ar-SA"/>
        </w:rPr>
        <w:t>6</w:t>
      </w:r>
      <w:r w:rsidR="007F77D7">
        <w:rPr>
          <w:rFonts w:ascii="Times New Roman" w:eastAsia="SimSun" w:hAnsi="Times New Roman" w:cs="Times New Roman"/>
          <w:sz w:val="24"/>
          <w:szCs w:val="24"/>
          <w:lang w:eastAsia="ar-SA"/>
        </w:rPr>
        <w:t xml:space="preserve"> 589</w:t>
      </w:r>
      <w:r w:rsidR="009D7550" w:rsidRPr="009D7550">
        <w:rPr>
          <w:rFonts w:ascii="Times New Roman" w:eastAsia="SimSun" w:hAnsi="Times New Roman" w:cs="Times New Roman"/>
          <w:sz w:val="24"/>
          <w:szCs w:val="24"/>
          <w:lang w:eastAsia="ar-SA"/>
        </w:rPr>
        <w:t>,</w:t>
      </w:r>
      <w:r w:rsidR="007F77D7">
        <w:rPr>
          <w:rFonts w:ascii="Times New Roman" w:eastAsia="SimSun" w:hAnsi="Times New Roman" w:cs="Times New Roman"/>
          <w:sz w:val="24"/>
          <w:szCs w:val="24"/>
          <w:lang w:eastAsia="ar-SA"/>
        </w:rPr>
        <w:t>8</w:t>
      </w:r>
      <w:r w:rsidRPr="009D7550">
        <w:rPr>
          <w:rFonts w:ascii="Times New Roman" w:eastAsia="SimSun" w:hAnsi="Times New Roman" w:cs="Times New Roman"/>
          <w:sz w:val="24"/>
          <w:szCs w:val="24"/>
          <w:lang w:eastAsia="ar-SA"/>
        </w:rPr>
        <w:t xml:space="preserve"> тыс.руб. или </w:t>
      </w:r>
      <w:r w:rsidR="007F77D7">
        <w:rPr>
          <w:rFonts w:ascii="Times New Roman" w:eastAsia="SimSun" w:hAnsi="Times New Roman" w:cs="Times New Roman"/>
          <w:sz w:val="24"/>
          <w:szCs w:val="24"/>
          <w:lang w:eastAsia="ar-SA"/>
        </w:rPr>
        <w:t>52</w:t>
      </w:r>
      <w:r w:rsidR="009D7550" w:rsidRPr="009D7550">
        <w:rPr>
          <w:rFonts w:ascii="Times New Roman" w:eastAsia="SimSun" w:hAnsi="Times New Roman" w:cs="Times New Roman"/>
          <w:sz w:val="24"/>
          <w:szCs w:val="24"/>
          <w:lang w:eastAsia="ar-SA"/>
        </w:rPr>
        <w:t>,</w:t>
      </w:r>
      <w:r w:rsidR="007F77D7">
        <w:rPr>
          <w:rFonts w:ascii="Times New Roman" w:eastAsia="SimSun" w:hAnsi="Times New Roman" w:cs="Times New Roman"/>
          <w:sz w:val="24"/>
          <w:szCs w:val="24"/>
          <w:lang w:eastAsia="ar-SA"/>
        </w:rPr>
        <w:t>3</w:t>
      </w:r>
      <w:r w:rsidRPr="009D7550">
        <w:rPr>
          <w:rFonts w:ascii="Times New Roman" w:eastAsia="SimSun" w:hAnsi="Times New Roman" w:cs="Times New Roman"/>
          <w:sz w:val="24"/>
          <w:szCs w:val="24"/>
          <w:lang w:eastAsia="ar-SA"/>
        </w:rPr>
        <w:t xml:space="preserve">% уточненного прогноза доходов городского бюджета. Снижение поступлений платы за негативное воздействие на окружающую среду произошло на </w:t>
      </w:r>
      <w:r w:rsidR="009D7550" w:rsidRPr="009D7550">
        <w:rPr>
          <w:rFonts w:ascii="Times New Roman" w:eastAsia="SimSun" w:hAnsi="Times New Roman" w:cs="Times New Roman"/>
          <w:sz w:val="24"/>
          <w:szCs w:val="24"/>
          <w:lang w:eastAsia="ar-SA"/>
        </w:rPr>
        <w:t xml:space="preserve">         </w:t>
      </w:r>
      <w:r w:rsidR="007F77D7">
        <w:rPr>
          <w:rFonts w:ascii="Times New Roman" w:eastAsia="SimSun" w:hAnsi="Times New Roman" w:cs="Times New Roman"/>
          <w:sz w:val="24"/>
          <w:szCs w:val="24"/>
          <w:lang w:eastAsia="ar-SA"/>
        </w:rPr>
        <w:t>2</w:t>
      </w:r>
      <w:r w:rsidR="009D7550" w:rsidRPr="009D7550">
        <w:rPr>
          <w:rFonts w:ascii="Times New Roman" w:eastAsia="SimSun" w:hAnsi="Times New Roman" w:cs="Times New Roman"/>
          <w:sz w:val="24"/>
          <w:szCs w:val="24"/>
          <w:lang w:eastAsia="ar-SA"/>
        </w:rPr>
        <w:t xml:space="preserve"> </w:t>
      </w:r>
      <w:r w:rsidR="007F77D7">
        <w:rPr>
          <w:rFonts w:ascii="Times New Roman" w:eastAsia="SimSun" w:hAnsi="Times New Roman" w:cs="Times New Roman"/>
          <w:sz w:val="24"/>
          <w:szCs w:val="24"/>
          <w:lang w:eastAsia="ar-SA"/>
        </w:rPr>
        <w:t>216</w:t>
      </w:r>
      <w:r w:rsidR="009D7550" w:rsidRPr="009D7550">
        <w:rPr>
          <w:rFonts w:ascii="Times New Roman" w:eastAsia="SimSun" w:hAnsi="Times New Roman" w:cs="Times New Roman"/>
          <w:sz w:val="24"/>
          <w:szCs w:val="24"/>
          <w:lang w:eastAsia="ar-SA"/>
        </w:rPr>
        <w:t>,</w:t>
      </w:r>
      <w:r w:rsidR="007F77D7">
        <w:rPr>
          <w:rFonts w:ascii="Times New Roman" w:eastAsia="SimSun" w:hAnsi="Times New Roman" w:cs="Times New Roman"/>
          <w:sz w:val="24"/>
          <w:szCs w:val="24"/>
          <w:lang w:eastAsia="ar-SA"/>
        </w:rPr>
        <w:t>6</w:t>
      </w:r>
      <w:r w:rsidRPr="009D7550">
        <w:rPr>
          <w:rFonts w:ascii="Times New Roman" w:eastAsia="SimSun" w:hAnsi="Times New Roman" w:cs="Times New Roman"/>
          <w:sz w:val="24"/>
          <w:szCs w:val="24"/>
          <w:lang w:eastAsia="ar-SA"/>
        </w:rPr>
        <w:t xml:space="preserve"> тыс.руб. или на </w:t>
      </w:r>
      <w:r w:rsidR="009D7550" w:rsidRPr="009D7550">
        <w:rPr>
          <w:rFonts w:ascii="Times New Roman" w:eastAsia="SimSun" w:hAnsi="Times New Roman" w:cs="Times New Roman"/>
          <w:sz w:val="24"/>
          <w:szCs w:val="24"/>
          <w:lang w:eastAsia="ar-SA"/>
        </w:rPr>
        <w:t>2</w:t>
      </w:r>
      <w:r w:rsidR="007F77D7">
        <w:rPr>
          <w:rFonts w:ascii="Times New Roman" w:eastAsia="SimSun" w:hAnsi="Times New Roman" w:cs="Times New Roman"/>
          <w:sz w:val="24"/>
          <w:szCs w:val="24"/>
          <w:lang w:eastAsia="ar-SA"/>
        </w:rPr>
        <w:t>5</w:t>
      </w:r>
      <w:r w:rsidR="009D7550" w:rsidRPr="009D7550">
        <w:rPr>
          <w:rFonts w:ascii="Times New Roman" w:eastAsia="SimSun" w:hAnsi="Times New Roman" w:cs="Times New Roman"/>
          <w:sz w:val="24"/>
          <w:szCs w:val="24"/>
          <w:lang w:eastAsia="ar-SA"/>
        </w:rPr>
        <w:t>,</w:t>
      </w:r>
      <w:r w:rsidR="007F77D7">
        <w:rPr>
          <w:rFonts w:ascii="Times New Roman" w:eastAsia="SimSun" w:hAnsi="Times New Roman" w:cs="Times New Roman"/>
          <w:sz w:val="24"/>
          <w:szCs w:val="24"/>
          <w:lang w:eastAsia="ar-SA"/>
        </w:rPr>
        <w:t>2</w:t>
      </w:r>
      <w:r w:rsidRPr="009D7550">
        <w:rPr>
          <w:rFonts w:ascii="Times New Roman" w:eastAsia="SimSun" w:hAnsi="Times New Roman" w:cs="Times New Roman"/>
          <w:sz w:val="24"/>
          <w:szCs w:val="24"/>
          <w:lang w:eastAsia="ar-SA"/>
        </w:rPr>
        <w:t>% по сравнению с аналогичным периодом прошлого года</w:t>
      </w:r>
      <w:r w:rsidR="009D7550">
        <w:rPr>
          <w:rFonts w:ascii="Times New Roman" w:eastAsia="SimSun" w:hAnsi="Times New Roman" w:cs="Times New Roman"/>
          <w:sz w:val="24"/>
          <w:szCs w:val="24"/>
          <w:lang w:eastAsia="ar-SA"/>
        </w:rPr>
        <w:t>.</w:t>
      </w:r>
      <w:r w:rsidRPr="009A52DF">
        <w:rPr>
          <w:rFonts w:ascii="Times New Roman" w:eastAsia="SimSun" w:hAnsi="Times New Roman" w:cs="Times New Roman"/>
          <w:color w:val="7030A0"/>
          <w:sz w:val="24"/>
          <w:szCs w:val="24"/>
          <w:lang w:eastAsia="ar-SA"/>
        </w:rPr>
        <w:t xml:space="preserve"> </w:t>
      </w:r>
    </w:p>
    <w:p w:rsidR="009A52DF" w:rsidRPr="008E304B"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8E304B">
        <w:rPr>
          <w:rFonts w:ascii="Times New Roman" w:eastAsia="SimSun" w:hAnsi="Times New Roman" w:cs="Times New Roman"/>
          <w:sz w:val="24"/>
          <w:szCs w:val="24"/>
          <w:lang w:eastAsia="ar-SA"/>
        </w:rPr>
        <w:t xml:space="preserve">За </w:t>
      </w:r>
      <w:r w:rsidR="009D7550" w:rsidRPr="008E304B">
        <w:rPr>
          <w:rFonts w:ascii="Times New Roman" w:eastAsia="SimSun" w:hAnsi="Times New Roman" w:cs="Times New Roman"/>
          <w:sz w:val="24"/>
          <w:szCs w:val="24"/>
          <w:lang w:eastAsia="ar-SA"/>
        </w:rPr>
        <w:t>1</w:t>
      </w:r>
      <w:r w:rsidRPr="008E304B">
        <w:rPr>
          <w:rFonts w:ascii="Times New Roman" w:eastAsia="SimSun" w:hAnsi="Times New Roman" w:cs="Times New Roman"/>
          <w:sz w:val="24"/>
          <w:szCs w:val="24"/>
          <w:lang w:eastAsia="ar-SA"/>
        </w:rPr>
        <w:t xml:space="preserve"> </w:t>
      </w:r>
      <w:r w:rsidR="007F77D7">
        <w:rPr>
          <w:rFonts w:ascii="Times New Roman" w:eastAsia="SimSun" w:hAnsi="Times New Roman" w:cs="Times New Roman"/>
          <w:sz w:val="24"/>
          <w:szCs w:val="24"/>
          <w:lang w:eastAsia="ar-SA"/>
        </w:rPr>
        <w:t xml:space="preserve">полугодие </w:t>
      </w:r>
      <w:r w:rsidRPr="008E304B">
        <w:rPr>
          <w:rFonts w:ascii="Times New Roman" w:eastAsia="SimSun" w:hAnsi="Times New Roman" w:cs="Times New Roman"/>
          <w:sz w:val="24"/>
          <w:szCs w:val="24"/>
          <w:lang w:eastAsia="ar-SA"/>
        </w:rPr>
        <w:t xml:space="preserve"> 201</w:t>
      </w:r>
      <w:r w:rsidR="009D7550" w:rsidRPr="008E304B">
        <w:rPr>
          <w:rFonts w:ascii="Times New Roman" w:eastAsia="SimSun" w:hAnsi="Times New Roman" w:cs="Times New Roman"/>
          <w:sz w:val="24"/>
          <w:szCs w:val="24"/>
          <w:lang w:eastAsia="ar-SA"/>
        </w:rPr>
        <w:t>8</w:t>
      </w:r>
      <w:r w:rsidRPr="008E304B">
        <w:rPr>
          <w:rFonts w:ascii="Times New Roman" w:eastAsia="SimSun" w:hAnsi="Times New Roman" w:cs="Times New Roman"/>
          <w:sz w:val="24"/>
          <w:szCs w:val="24"/>
          <w:lang w:eastAsia="ar-SA"/>
        </w:rPr>
        <w:t xml:space="preserve"> года </w:t>
      </w:r>
      <w:r w:rsidRPr="008E304B">
        <w:rPr>
          <w:rFonts w:ascii="Times New Roman" w:eastAsia="SimSun" w:hAnsi="Times New Roman" w:cs="Times New Roman"/>
          <w:i/>
          <w:sz w:val="24"/>
          <w:szCs w:val="24"/>
          <w:lang w:eastAsia="ar-SA"/>
        </w:rPr>
        <w:t>доходы от оказания платных услуг (работ) и компенсации затрат государства</w:t>
      </w:r>
      <w:r w:rsidRPr="008E304B">
        <w:rPr>
          <w:rFonts w:ascii="Times New Roman" w:eastAsia="SimSun" w:hAnsi="Times New Roman" w:cs="Times New Roman"/>
          <w:sz w:val="24"/>
          <w:szCs w:val="24"/>
          <w:lang w:eastAsia="ar-SA"/>
        </w:rPr>
        <w:t xml:space="preserve"> составили </w:t>
      </w:r>
      <w:r w:rsidR="007F77D7">
        <w:rPr>
          <w:rFonts w:ascii="Times New Roman" w:eastAsia="SimSun" w:hAnsi="Times New Roman" w:cs="Times New Roman"/>
          <w:sz w:val="24"/>
          <w:szCs w:val="24"/>
          <w:lang w:eastAsia="ar-SA"/>
        </w:rPr>
        <w:t>27</w:t>
      </w:r>
      <w:r w:rsidR="008E304B" w:rsidRPr="008E304B">
        <w:rPr>
          <w:rFonts w:ascii="Times New Roman" w:eastAsia="SimSun" w:hAnsi="Times New Roman" w:cs="Times New Roman"/>
          <w:sz w:val="24"/>
          <w:szCs w:val="24"/>
          <w:lang w:eastAsia="ar-SA"/>
        </w:rPr>
        <w:t> </w:t>
      </w:r>
      <w:r w:rsidR="007F77D7">
        <w:rPr>
          <w:rFonts w:ascii="Times New Roman" w:eastAsia="SimSun" w:hAnsi="Times New Roman" w:cs="Times New Roman"/>
          <w:sz w:val="24"/>
          <w:szCs w:val="24"/>
          <w:lang w:eastAsia="ar-SA"/>
        </w:rPr>
        <w:t>213</w:t>
      </w:r>
      <w:r w:rsidR="008E304B" w:rsidRPr="008E304B">
        <w:rPr>
          <w:rFonts w:ascii="Times New Roman" w:eastAsia="SimSun" w:hAnsi="Times New Roman" w:cs="Times New Roman"/>
          <w:sz w:val="24"/>
          <w:szCs w:val="24"/>
          <w:lang w:eastAsia="ar-SA"/>
        </w:rPr>
        <w:t>,</w:t>
      </w:r>
      <w:r w:rsidR="007F77D7">
        <w:rPr>
          <w:rFonts w:ascii="Times New Roman" w:eastAsia="SimSun" w:hAnsi="Times New Roman" w:cs="Times New Roman"/>
          <w:sz w:val="24"/>
          <w:szCs w:val="24"/>
          <w:lang w:eastAsia="ar-SA"/>
        </w:rPr>
        <w:t>4</w:t>
      </w:r>
      <w:r w:rsidRPr="008E304B">
        <w:rPr>
          <w:rFonts w:ascii="Times New Roman" w:eastAsia="SimSun" w:hAnsi="Times New Roman" w:cs="Times New Roman"/>
          <w:sz w:val="24"/>
          <w:szCs w:val="24"/>
          <w:lang w:eastAsia="ar-SA"/>
        </w:rPr>
        <w:t xml:space="preserve"> тыс.руб. или </w:t>
      </w:r>
      <w:r w:rsidR="007F77D7">
        <w:rPr>
          <w:rFonts w:ascii="Times New Roman" w:eastAsia="SimSun" w:hAnsi="Times New Roman" w:cs="Times New Roman"/>
          <w:sz w:val="24"/>
          <w:szCs w:val="24"/>
          <w:lang w:eastAsia="ar-SA"/>
        </w:rPr>
        <w:t>44</w:t>
      </w:r>
      <w:r w:rsidR="008E304B" w:rsidRPr="008E304B">
        <w:rPr>
          <w:rFonts w:ascii="Times New Roman" w:eastAsia="SimSun" w:hAnsi="Times New Roman" w:cs="Times New Roman"/>
          <w:sz w:val="24"/>
          <w:szCs w:val="24"/>
          <w:lang w:eastAsia="ar-SA"/>
        </w:rPr>
        <w:t>,</w:t>
      </w:r>
      <w:r w:rsidR="007F77D7">
        <w:rPr>
          <w:rFonts w:ascii="Times New Roman" w:eastAsia="SimSun" w:hAnsi="Times New Roman" w:cs="Times New Roman"/>
          <w:sz w:val="24"/>
          <w:szCs w:val="24"/>
          <w:lang w:eastAsia="ar-SA"/>
        </w:rPr>
        <w:t>9</w:t>
      </w:r>
      <w:r w:rsidRPr="008E304B">
        <w:rPr>
          <w:rFonts w:ascii="Times New Roman" w:eastAsia="SimSun" w:hAnsi="Times New Roman" w:cs="Times New Roman"/>
          <w:sz w:val="24"/>
          <w:szCs w:val="24"/>
          <w:lang w:eastAsia="ar-SA"/>
        </w:rPr>
        <w:t xml:space="preserve">% уточненного прогноза доходов городского бюджета. Доходы от оказания платных услуг (работ) и компенсации затрат государства </w:t>
      </w:r>
      <w:r w:rsidR="008E304B" w:rsidRPr="008E304B">
        <w:rPr>
          <w:rFonts w:ascii="Times New Roman" w:eastAsia="SimSun" w:hAnsi="Times New Roman" w:cs="Times New Roman"/>
          <w:sz w:val="24"/>
          <w:szCs w:val="24"/>
          <w:lang w:eastAsia="ar-SA"/>
        </w:rPr>
        <w:t>уменьшились</w:t>
      </w:r>
      <w:r w:rsidRPr="008E304B">
        <w:rPr>
          <w:rFonts w:ascii="Times New Roman" w:eastAsia="SimSun" w:hAnsi="Times New Roman" w:cs="Times New Roman"/>
          <w:sz w:val="24"/>
          <w:szCs w:val="24"/>
          <w:lang w:eastAsia="ar-SA"/>
        </w:rPr>
        <w:t xml:space="preserve"> на </w:t>
      </w:r>
      <w:r w:rsidR="007F77D7">
        <w:rPr>
          <w:rFonts w:ascii="Times New Roman" w:eastAsia="SimSun" w:hAnsi="Times New Roman" w:cs="Times New Roman"/>
          <w:sz w:val="24"/>
          <w:szCs w:val="24"/>
          <w:lang w:eastAsia="ar-SA"/>
        </w:rPr>
        <w:t>9</w:t>
      </w:r>
      <w:r w:rsidR="008E304B" w:rsidRPr="008E304B">
        <w:rPr>
          <w:rFonts w:ascii="Times New Roman" w:eastAsia="SimSun" w:hAnsi="Times New Roman" w:cs="Times New Roman"/>
          <w:sz w:val="24"/>
          <w:szCs w:val="24"/>
          <w:lang w:eastAsia="ar-SA"/>
        </w:rPr>
        <w:t xml:space="preserve"> </w:t>
      </w:r>
      <w:r w:rsidR="007F77D7">
        <w:rPr>
          <w:rFonts w:ascii="Times New Roman" w:eastAsia="SimSun" w:hAnsi="Times New Roman" w:cs="Times New Roman"/>
          <w:sz w:val="24"/>
          <w:szCs w:val="24"/>
          <w:lang w:eastAsia="ar-SA"/>
        </w:rPr>
        <w:t>443</w:t>
      </w:r>
      <w:r w:rsidR="008E304B" w:rsidRPr="008E304B">
        <w:rPr>
          <w:rFonts w:ascii="Times New Roman" w:eastAsia="SimSun" w:hAnsi="Times New Roman" w:cs="Times New Roman"/>
          <w:sz w:val="24"/>
          <w:szCs w:val="24"/>
          <w:lang w:eastAsia="ar-SA"/>
        </w:rPr>
        <w:t>,</w:t>
      </w:r>
      <w:r w:rsidR="007F77D7">
        <w:rPr>
          <w:rFonts w:ascii="Times New Roman" w:eastAsia="SimSun" w:hAnsi="Times New Roman" w:cs="Times New Roman"/>
          <w:sz w:val="24"/>
          <w:szCs w:val="24"/>
          <w:lang w:eastAsia="ar-SA"/>
        </w:rPr>
        <w:t>0</w:t>
      </w:r>
      <w:r w:rsidRPr="008E304B">
        <w:rPr>
          <w:rFonts w:ascii="Times New Roman" w:eastAsia="SimSun" w:hAnsi="Times New Roman" w:cs="Times New Roman"/>
          <w:sz w:val="24"/>
          <w:szCs w:val="24"/>
          <w:lang w:eastAsia="ar-SA"/>
        </w:rPr>
        <w:t xml:space="preserve"> тыс.руб. или </w:t>
      </w:r>
      <w:r w:rsidR="007F77D7">
        <w:rPr>
          <w:rFonts w:ascii="Times New Roman" w:eastAsia="SimSun" w:hAnsi="Times New Roman" w:cs="Times New Roman"/>
          <w:sz w:val="24"/>
          <w:szCs w:val="24"/>
          <w:lang w:eastAsia="ar-SA"/>
        </w:rPr>
        <w:t>на</w:t>
      </w:r>
      <w:r w:rsidRPr="008E304B">
        <w:rPr>
          <w:rFonts w:ascii="Times New Roman" w:eastAsia="SimSun" w:hAnsi="Times New Roman" w:cs="Times New Roman"/>
          <w:sz w:val="24"/>
          <w:szCs w:val="24"/>
          <w:lang w:eastAsia="ar-SA"/>
        </w:rPr>
        <w:t xml:space="preserve"> 2</w:t>
      </w:r>
      <w:r w:rsidR="007F77D7">
        <w:rPr>
          <w:rFonts w:ascii="Times New Roman" w:eastAsia="SimSun" w:hAnsi="Times New Roman" w:cs="Times New Roman"/>
          <w:sz w:val="24"/>
          <w:szCs w:val="24"/>
          <w:lang w:eastAsia="ar-SA"/>
        </w:rPr>
        <w:t>5</w:t>
      </w:r>
      <w:r w:rsidRPr="008E304B">
        <w:rPr>
          <w:rFonts w:ascii="Times New Roman" w:eastAsia="SimSun" w:hAnsi="Times New Roman" w:cs="Times New Roman"/>
          <w:sz w:val="24"/>
          <w:szCs w:val="24"/>
          <w:lang w:eastAsia="ar-SA"/>
        </w:rPr>
        <w:t>,</w:t>
      </w:r>
      <w:r w:rsidR="007F77D7">
        <w:rPr>
          <w:rFonts w:ascii="Times New Roman" w:eastAsia="SimSun" w:hAnsi="Times New Roman" w:cs="Times New Roman"/>
          <w:sz w:val="24"/>
          <w:szCs w:val="24"/>
          <w:lang w:eastAsia="ar-SA"/>
        </w:rPr>
        <w:t>8%</w:t>
      </w:r>
      <w:r w:rsidRPr="008E304B">
        <w:rPr>
          <w:rFonts w:ascii="Times New Roman" w:eastAsia="SimSun" w:hAnsi="Times New Roman" w:cs="Times New Roman"/>
          <w:sz w:val="24"/>
          <w:szCs w:val="24"/>
          <w:lang w:eastAsia="ar-SA"/>
        </w:rPr>
        <w:t xml:space="preserve"> по сравнению с аналогичным периодом прошлого года.</w:t>
      </w:r>
    </w:p>
    <w:p w:rsidR="009A52DF" w:rsidRPr="003B4D43" w:rsidRDefault="009A52DF" w:rsidP="003B4D43">
      <w:pPr>
        <w:suppressAutoHyphens/>
        <w:spacing w:after="0" w:line="100" w:lineRule="atLeast"/>
        <w:ind w:firstLine="567"/>
        <w:jc w:val="both"/>
        <w:rPr>
          <w:rFonts w:ascii="Times New Roman" w:eastAsia="SimSun" w:hAnsi="Times New Roman" w:cs="Times New Roman"/>
          <w:sz w:val="24"/>
          <w:szCs w:val="24"/>
          <w:lang w:eastAsia="ar-SA"/>
        </w:rPr>
      </w:pPr>
      <w:r w:rsidRPr="008E304B">
        <w:rPr>
          <w:rFonts w:ascii="Times New Roman" w:eastAsia="SimSun" w:hAnsi="Times New Roman" w:cs="Times New Roman"/>
          <w:sz w:val="24"/>
          <w:szCs w:val="24"/>
          <w:lang w:eastAsia="ar-SA"/>
        </w:rPr>
        <w:t xml:space="preserve">За </w:t>
      </w:r>
      <w:r w:rsidR="008E304B" w:rsidRPr="008E304B">
        <w:rPr>
          <w:rFonts w:ascii="Times New Roman" w:eastAsia="SimSun" w:hAnsi="Times New Roman" w:cs="Times New Roman"/>
          <w:sz w:val="24"/>
          <w:szCs w:val="24"/>
          <w:lang w:eastAsia="ar-SA"/>
        </w:rPr>
        <w:t>1</w:t>
      </w:r>
      <w:r w:rsidRPr="008E304B">
        <w:rPr>
          <w:rFonts w:ascii="Times New Roman" w:eastAsia="SimSun" w:hAnsi="Times New Roman" w:cs="Times New Roman"/>
          <w:sz w:val="24"/>
          <w:szCs w:val="24"/>
          <w:lang w:eastAsia="ar-SA"/>
        </w:rPr>
        <w:t xml:space="preserve"> </w:t>
      </w:r>
      <w:r w:rsidR="007F77D7">
        <w:rPr>
          <w:rFonts w:ascii="Times New Roman" w:eastAsia="SimSun" w:hAnsi="Times New Roman" w:cs="Times New Roman"/>
          <w:sz w:val="24"/>
          <w:szCs w:val="24"/>
          <w:lang w:eastAsia="ar-SA"/>
        </w:rPr>
        <w:t>полугодие</w:t>
      </w:r>
      <w:r w:rsidRPr="008E304B">
        <w:rPr>
          <w:rFonts w:ascii="Times New Roman" w:eastAsia="SimSun" w:hAnsi="Times New Roman" w:cs="Times New Roman"/>
          <w:sz w:val="24"/>
          <w:szCs w:val="24"/>
          <w:lang w:eastAsia="ar-SA"/>
        </w:rPr>
        <w:t xml:space="preserve"> 201</w:t>
      </w:r>
      <w:r w:rsidR="008E304B" w:rsidRPr="008E304B">
        <w:rPr>
          <w:rFonts w:ascii="Times New Roman" w:eastAsia="SimSun" w:hAnsi="Times New Roman" w:cs="Times New Roman"/>
          <w:sz w:val="24"/>
          <w:szCs w:val="24"/>
          <w:lang w:eastAsia="ar-SA"/>
        </w:rPr>
        <w:t>8</w:t>
      </w:r>
      <w:r w:rsidRPr="008E304B">
        <w:rPr>
          <w:rFonts w:ascii="Times New Roman" w:eastAsia="SimSun" w:hAnsi="Times New Roman" w:cs="Times New Roman"/>
          <w:sz w:val="24"/>
          <w:szCs w:val="24"/>
          <w:lang w:eastAsia="ar-SA"/>
        </w:rPr>
        <w:t xml:space="preserve"> года </w:t>
      </w:r>
      <w:r w:rsidRPr="008E304B">
        <w:rPr>
          <w:rFonts w:ascii="Times New Roman" w:eastAsia="SimSun" w:hAnsi="Times New Roman" w:cs="Times New Roman"/>
          <w:i/>
          <w:sz w:val="24"/>
          <w:szCs w:val="24"/>
          <w:lang w:eastAsia="ar-SA"/>
        </w:rPr>
        <w:t>доходы от продажи материальных и нематериальных активов</w:t>
      </w:r>
      <w:r w:rsidRPr="008E304B">
        <w:rPr>
          <w:rFonts w:ascii="Times New Roman" w:eastAsia="SimSun" w:hAnsi="Times New Roman" w:cs="Times New Roman"/>
          <w:sz w:val="24"/>
          <w:szCs w:val="24"/>
          <w:lang w:eastAsia="ar-SA"/>
        </w:rPr>
        <w:t xml:space="preserve"> составили </w:t>
      </w:r>
      <w:r w:rsidR="007F77D7">
        <w:rPr>
          <w:rFonts w:ascii="Times New Roman" w:eastAsia="SimSun" w:hAnsi="Times New Roman" w:cs="Times New Roman"/>
          <w:sz w:val="24"/>
          <w:szCs w:val="24"/>
          <w:lang w:eastAsia="ar-SA"/>
        </w:rPr>
        <w:t>69</w:t>
      </w:r>
      <w:r w:rsidR="008E304B" w:rsidRPr="008E304B">
        <w:rPr>
          <w:rFonts w:ascii="Times New Roman" w:eastAsia="SimSun" w:hAnsi="Times New Roman" w:cs="Times New Roman"/>
          <w:sz w:val="24"/>
          <w:szCs w:val="24"/>
          <w:lang w:eastAsia="ar-SA"/>
        </w:rPr>
        <w:t xml:space="preserve"> </w:t>
      </w:r>
      <w:r w:rsidR="007F77D7">
        <w:rPr>
          <w:rFonts w:ascii="Times New Roman" w:eastAsia="SimSun" w:hAnsi="Times New Roman" w:cs="Times New Roman"/>
          <w:sz w:val="24"/>
          <w:szCs w:val="24"/>
          <w:lang w:eastAsia="ar-SA"/>
        </w:rPr>
        <w:t>896</w:t>
      </w:r>
      <w:r w:rsidR="008E304B" w:rsidRPr="008E304B">
        <w:rPr>
          <w:rFonts w:ascii="Times New Roman" w:eastAsia="SimSun" w:hAnsi="Times New Roman" w:cs="Times New Roman"/>
          <w:sz w:val="24"/>
          <w:szCs w:val="24"/>
          <w:lang w:eastAsia="ar-SA"/>
        </w:rPr>
        <w:t>,</w:t>
      </w:r>
      <w:r w:rsidR="007F77D7">
        <w:rPr>
          <w:rFonts w:ascii="Times New Roman" w:eastAsia="SimSun" w:hAnsi="Times New Roman" w:cs="Times New Roman"/>
          <w:sz w:val="24"/>
          <w:szCs w:val="24"/>
          <w:lang w:eastAsia="ar-SA"/>
        </w:rPr>
        <w:t>7</w:t>
      </w:r>
      <w:r w:rsidRPr="008E304B">
        <w:rPr>
          <w:rFonts w:ascii="Times New Roman" w:eastAsia="SimSun" w:hAnsi="Times New Roman" w:cs="Times New Roman"/>
          <w:sz w:val="24"/>
          <w:szCs w:val="24"/>
          <w:lang w:eastAsia="ar-SA"/>
        </w:rPr>
        <w:t xml:space="preserve"> тыс.руб. или </w:t>
      </w:r>
      <w:r w:rsidR="007F77D7">
        <w:rPr>
          <w:rFonts w:ascii="Times New Roman" w:eastAsia="SimSun" w:hAnsi="Times New Roman" w:cs="Times New Roman"/>
          <w:sz w:val="24"/>
          <w:szCs w:val="24"/>
          <w:lang w:eastAsia="ar-SA"/>
        </w:rPr>
        <w:t>60</w:t>
      </w:r>
      <w:r w:rsidR="008E304B" w:rsidRPr="008E304B">
        <w:rPr>
          <w:rFonts w:ascii="Times New Roman" w:eastAsia="SimSun" w:hAnsi="Times New Roman" w:cs="Times New Roman"/>
          <w:sz w:val="24"/>
          <w:szCs w:val="24"/>
          <w:lang w:eastAsia="ar-SA"/>
        </w:rPr>
        <w:t>,2</w:t>
      </w:r>
      <w:r w:rsidRPr="008E304B">
        <w:rPr>
          <w:rFonts w:ascii="Times New Roman" w:eastAsia="SimSun" w:hAnsi="Times New Roman" w:cs="Times New Roman"/>
          <w:sz w:val="24"/>
          <w:szCs w:val="24"/>
          <w:lang w:eastAsia="ar-SA"/>
        </w:rPr>
        <w:t>% уточненного прогноза доходов городского бюджета.</w:t>
      </w:r>
      <w:r w:rsidRPr="009A52DF">
        <w:rPr>
          <w:rFonts w:ascii="Times New Roman" w:eastAsia="SimSun" w:hAnsi="Times New Roman" w:cs="Times New Roman"/>
          <w:color w:val="7030A0"/>
          <w:sz w:val="24"/>
          <w:szCs w:val="24"/>
          <w:lang w:eastAsia="ar-SA"/>
        </w:rPr>
        <w:t xml:space="preserve"> </w:t>
      </w:r>
      <w:proofErr w:type="gramStart"/>
      <w:r w:rsidRPr="008E304B">
        <w:rPr>
          <w:rFonts w:ascii="Times New Roman" w:eastAsia="SimSun" w:hAnsi="Times New Roman" w:cs="Times New Roman"/>
          <w:sz w:val="24"/>
          <w:szCs w:val="24"/>
          <w:lang w:eastAsia="ar-SA"/>
        </w:rPr>
        <w:t xml:space="preserve">Доходы от продажи материальных и нематериальных активов за </w:t>
      </w:r>
      <w:r w:rsidR="008E304B">
        <w:rPr>
          <w:rFonts w:ascii="Times New Roman" w:eastAsia="SimSun" w:hAnsi="Times New Roman" w:cs="Times New Roman"/>
          <w:sz w:val="24"/>
          <w:szCs w:val="24"/>
          <w:lang w:eastAsia="ar-SA"/>
        </w:rPr>
        <w:t>1</w:t>
      </w:r>
      <w:r w:rsidRPr="008E304B">
        <w:rPr>
          <w:rFonts w:ascii="Times New Roman" w:eastAsia="SimSun" w:hAnsi="Times New Roman" w:cs="Times New Roman"/>
          <w:sz w:val="24"/>
          <w:szCs w:val="24"/>
          <w:lang w:eastAsia="ar-SA"/>
        </w:rPr>
        <w:t xml:space="preserve"> </w:t>
      </w:r>
      <w:r w:rsidR="007F77D7">
        <w:rPr>
          <w:rFonts w:ascii="Times New Roman" w:eastAsia="SimSun" w:hAnsi="Times New Roman" w:cs="Times New Roman"/>
          <w:sz w:val="24"/>
          <w:szCs w:val="24"/>
          <w:lang w:eastAsia="ar-SA"/>
        </w:rPr>
        <w:t>полугодие</w:t>
      </w:r>
      <w:r w:rsidRPr="008E304B">
        <w:rPr>
          <w:rFonts w:ascii="Times New Roman" w:eastAsia="SimSun" w:hAnsi="Times New Roman" w:cs="Times New Roman"/>
          <w:sz w:val="24"/>
          <w:szCs w:val="24"/>
          <w:lang w:eastAsia="ar-SA"/>
        </w:rPr>
        <w:t xml:space="preserve"> 201</w:t>
      </w:r>
      <w:r w:rsidR="003B4D43">
        <w:rPr>
          <w:rFonts w:ascii="Times New Roman" w:eastAsia="SimSun" w:hAnsi="Times New Roman" w:cs="Times New Roman"/>
          <w:sz w:val="24"/>
          <w:szCs w:val="24"/>
          <w:lang w:eastAsia="ar-SA"/>
        </w:rPr>
        <w:t>8</w:t>
      </w:r>
      <w:r w:rsidRPr="008E304B">
        <w:rPr>
          <w:rFonts w:ascii="Times New Roman" w:eastAsia="SimSun" w:hAnsi="Times New Roman" w:cs="Times New Roman"/>
          <w:sz w:val="24"/>
          <w:szCs w:val="24"/>
          <w:lang w:eastAsia="ar-SA"/>
        </w:rPr>
        <w:t xml:space="preserve"> года уменьшились на </w:t>
      </w:r>
      <w:r w:rsidR="007F77D7">
        <w:rPr>
          <w:rFonts w:ascii="Times New Roman" w:eastAsia="SimSun" w:hAnsi="Times New Roman" w:cs="Times New Roman"/>
          <w:sz w:val="24"/>
          <w:szCs w:val="24"/>
          <w:lang w:eastAsia="ar-SA"/>
        </w:rPr>
        <w:t>9</w:t>
      </w:r>
      <w:r w:rsidR="008E304B">
        <w:rPr>
          <w:rFonts w:ascii="Times New Roman" w:eastAsia="SimSun" w:hAnsi="Times New Roman" w:cs="Times New Roman"/>
          <w:sz w:val="24"/>
          <w:szCs w:val="24"/>
          <w:lang w:eastAsia="ar-SA"/>
        </w:rPr>
        <w:t> </w:t>
      </w:r>
      <w:r w:rsidR="007F77D7">
        <w:rPr>
          <w:rFonts w:ascii="Times New Roman" w:eastAsia="SimSun" w:hAnsi="Times New Roman" w:cs="Times New Roman"/>
          <w:sz w:val="24"/>
          <w:szCs w:val="24"/>
          <w:lang w:eastAsia="ar-SA"/>
        </w:rPr>
        <w:t>682</w:t>
      </w:r>
      <w:r w:rsidR="008E304B">
        <w:rPr>
          <w:rFonts w:ascii="Times New Roman" w:eastAsia="SimSun" w:hAnsi="Times New Roman" w:cs="Times New Roman"/>
          <w:sz w:val="24"/>
          <w:szCs w:val="24"/>
          <w:lang w:eastAsia="ar-SA"/>
        </w:rPr>
        <w:t>,</w:t>
      </w:r>
      <w:r w:rsidR="007F77D7">
        <w:rPr>
          <w:rFonts w:ascii="Times New Roman" w:eastAsia="SimSun" w:hAnsi="Times New Roman" w:cs="Times New Roman"/>
          <w:sz w:val="24"/>
          <w:szCs w:val="24"/>
          <w:lang w:eastAsia="ar-SA"/>
        </w:rPr>
        <w:t>6</w:t>
      </w:r>
      <w:r w:rsidRPr="008E304B">
        <w:rPr>
          <w:rFonts w:ascii="Times New Roman" w:eastAsia="SimSun" w:hAnsi="Times New Roman" w:cs="Times New Roman"/>
          <w:sz w:val="24"/>
          <w:szCs w:val="24"/>
          <w:lang w:eastAsia="ar-SA"/>
        </w:rPr>
        <w:t xml:space="preserve"> тыс.руб. или на </w:t>
      </w:r>
      <w:r w:rsidR="007F77D7">
        <w:rPr>
          <w:rFonts w:ascii="Times New Roman" w:eastAsia="SimSun" w:hAnsi="Times New Roman" w:cs="Times New Roman"/>
          <w:sz w:val="24"/>
          <w:szCs w:val="24"/>
          <w:lang w:eastAsia="ar-SA"/>
        </w:rPr>
        <w:t>12,2</w:t>
      </w:r>
      <w:r w:rsidRPr="008E304B">
        <w:rPr>
          <w:rFonts w:ascii="Times New Roman" w:eastAsia="SimSun" w:hAnsi="Times New Roman" w:cs="Times New Roman"/>
          <w:sz w:val="24"/>
          <w:szCs w:val="24"/>
          <w:lang w:eastAsia="ar-SA"/>
        </w:rPr>
        <w:t xml:space="preserve">% по сравнению с аналогичным периодом прошлого года </w:t>
      </w:r>
      <w:r w:rsidR="003B4D43">
        <w:rPr>
          <w:rFonts w:ascii="Times New Roman" w:eastAsia="SimSun" w:hAnsi="Times New Roman" w:cs="Times New Roman"/>
          <w:sz w:val="24"/>
          <w:szCs w:val="24"/>
          <w:lang w:eastAsia="ar-SA"/>
        </w:rPr>
        <w:t>в основном за счет</w:t>
      </w:r>
      <w:r w:rsidRPr="009A52DF">
        <w:rPr>
          <w:rFonts w:ascii="Times New Roman" w:eastAsia="SimSun" w:hAnsi="Times New Roman" w:cs="Times New Roman"/>
          <w:color w:val="7030A0"/>
          <w:sz w:val="24"/>
          <w:szCs w:val="24"/>
          <w:lang w:eastAsia="ar-SA"/>
        </w:rPr>
        <w:t xml:space="preserve"> </w:t>
      </w:r>
      <w:r w:rsidRPr="003B4D43">
        <w:rPr>
          <w:rFonts w:ascii="Times New Roman" w:eastAsia="SimSun" w:hAnsi="Times New Roman" w:cs="Times New Roman"/>
          <w:sz w:val="24"/>
          <w:szCs w:val="24"/>
          <w:lang w:eastAsia="ar-SA"/>
        </w:rPr>
        <w:t xml:space="preserve">уменьшения доходов от реализации имущества, находящегося в муниципальной собственности (за исключением </w:t>
      </w:r>
      <w:r w:rsidR="00C20342">
        <w:rPr>
          <w:rFonts w:ascii="Times New Roman" w:eastAsia="SimSun" w:hAnsi="Times New Roman" w:cs="Times New Roman"/>
          <w:sz w:val="24"/>
          <w:szCs w:val="24"/>
          <w:lang w:eastAsia="ar-SA"/>
        </w:rPr>
        <w:t xml:space="preserve">движимого </w:t>
      </w:r>
      <w:r w:rsidRPr="003B4D43">
        <w:rPr>
          <w:rFonts w:ascii="Times New Roman" w:eastAsia="SimSun" w:hAnsi="Times New Roman" w:cs="Times New Roman"/>
          <w:sz w:val="24"/>
          <w:szCs w:val="24"/>
          <w:lang w:eastAsia="ar-SA"/>
        </w:rPr>
        <w:t>имущества муниципальных бюджетных и автономных учреждений, а также имущества муниципальных унитарных предприятий, в том числе казенных) в</w:t>
      </w:r>
      <w:proofErr w:type="gramEnd"/>
      <w:r w:rsidRPr="003B4D43">
        <w:rPr>
          <w:rFonts w:ascii="Times New Roman" w:eastAsia="SimSun" w:hAnsi="Times New Roman" w:cs="Times New Roman"/>
          <w:sz w:val="24"/>
          <w:szCs w:val="24"/>
          <w:lang w:eastAsia="ar-SA"/>
        </w:rPr>
        <w:t xml:space="preserve"> части реализации основных средств по указанному имуществу на </w:t>
      </w:r>
      <w:r w:rsidR="00C20342">
        <w:rPr>
          <w:rFonts w:ascii="Times New Roman" w:eastAsia="SimSun" w:hAnsi="Times New Roman" w:cs="Times New Roman"/>
          <w:sz w:val="24"/>
          <w:szCs w:val="24"/>
          <w:lang w:eastAsia="ar-SA"/>
        </w:rPr>
        <w:t>22</w:t>
      </w:r>
      <w:r w:rsidR="003B4D43" w:rsidRPr="003B4D43">
        <w:rPr>
          <w:rFonts w:ascii="Times New Roman" w:eastAsia="SimSun" w:hAnsi="Times New Roman" w:cs="Times New Roman"/>
          <w:sz w:val="24"/>
          <w:szCs w:val="24"/>
          <w:lang w:eastAsia="ar-SA"/>
        </w:rPr>
        <w:t xml:space="preserve"> </w:t>
      </w:r>
      <w:r w:rsidR="00C20342">
        <w:rPr>
          <w:rFonts w:ascii="Times New Roman" w:eastAsia="SimSun" w:hAnsi="Times New Roman" w:cs="Times New Roman"/>
          <w:sz w:val="24"/>
          <w:szCs w:val="24"/>
          <w:lang w:eastAsia="ar-SA"/>
        </w:rPr>
        <w:t>426</w:t>
      </w:r>
      <w:r w:rsidR="003B4D43" w:rsidRPr="003B4D43">
        <w:rPr>
          <w:rFonts w:ascii="Times New Roman" w:eastAsia="SimSun" w:hAnsi="Times New Roman" w:cs="Times New Roman"/>
          <w:sz w:val="24"/>
          <w:szCs w:val="24"/>
          <w:lang w:eastAsia="ar-SA"/>
        </w:rPr>
        <w:t>,</w:t>
      </w:r>
      <w:r w:rsidR="00C20342">
        <w:rPr>
          <w:rFonts w:ascii="Times New Roman" w:eastAsia="SimSun" w:hAnsi="Times New Roman" w:cs="Times New Roman"/>
          <w:sz w:val="24"/>
          <w:szCs w:val="24"/>
          <w:lang w:eastAsia="ar-SA"/>
        </w:rPr>
        <w:t>9</w:t>
      </w:r>
      <w:r w:rsidRPr="003B4D43">
        <w:rPr>
          <w:rFonts w:ascii="Times New Roman" w:eastAsia="SimSun" w:hAnsi="Times New Roman" w:cs="Times New Roman"/>
          <w:sz w:val="24"/>
          <w:szCs w:val="24"/>
          <w:lang w:eastAsia="ar-SA"/>
        </w:rPr>
        <w:t xml:space="preserve"> тыс.руб. или </w:t>
      </w:r>
      <w:r w:rsidR="003A27E1">
        <w:rPr>
          <w:rFonts w:ascii="Times New Roman" w:eastAsia="SimSun" w:hAnsi="Times New Roman" w:cs="Times New Roman"/>
          <w:sz w:val="24"/>
          <w:szCs w:val="24"/>
          <w:lang w:eastAsia="ar-SA"/>
        </w:rPr>
        <w:t>31</w:t>
      </w:r>
      <w:r w:rsidRPr="003B4D43">
        <w:rPr>
          <w:rFonts w:ascii="Times New Roman" w:eastAsia="SimSun" w:hAnsi="Times New Roman" w:cs="Times New Roman"/>
          <w:sz w:val="24"/>
          <w:szCs w:val="24"/>
          <w:lang w:eastAsia="ar-SA"/>
        </w:rPr>
        <w:t>,</w:t>
      </w:r>
      <w:r w:rsidR="003A27E1">
        <w:rPr>
          <w:rFonts w:ascii="Times New Roman" w:eastAsia="SimSun" w:hAnsi="Times New Roman" w:cs="Times New Roman"/>
          <w:sz w:val="24"/>
          <w:szCs w:val="24"/>
          <w:lang w:eastAsia="ar-SA"/>
        </w:rPr>
        <w:t>0</w:t>
      </w:r>
      <w:r w:rsidRPr="003B4D43">
        <w:rPr>
          <w:rFonts w:ascii="Times New Roman" w:eastAsia="SimSun" w:hAnsi="Times New Roman" w:cs="Times New Roman"/>
          <w:sz w:val="24"/>
          <w:szCs w:val="24"/>
          <w:lang w:eastAsia="ar-SA"/>
        </w:rPr>
        <w:t xml:space="preserve"> % (за </w:t>
      </w:r>
      <w:r w:rsidR="003B4D43" w:rsidRPr="003B4D43">
        <w:rPr>
          <w:rFonts w:ascii="Times New Roman" w:eastAsia="SimSun" w:hAnsi="Times New Roman" w:cs="Times New Roman"/>
          <w:sz w:val="24"/>
          <w:szCs w:val="24"/>
          <w:lang w:eastAsia="ar-SA"/>
        </w:rPr>
        <w:t>1</w:t>
      </w:r>
      <w:r w:rsidRPr="003B4D43">
        <w:rPr>
          <w:rFonts w:ascii="Times New Roman" w:eastAsia="SimSun" w:hAnsi="Times New Roman" w:cs="Times New Roman"/>
          <w:sz w:val="24"/>
          <w:szCs w:val="24"/>
          <w:lang w:eastAsia="ar-SA"/>
        </w:rPr>
        <w:t xml:space="preserve"> </w:t>
      </w:r>
      <w:r w:rsidR="00C20342">
        <w:rPr>
          <w:rFonts w:ascii="Times New Roman" w:eastAsia="SimSun" w:hAnsi="Times New Roman" w:cs="Times New Roman"/>
          <w:sz w:val="24"/>
          <w:szCs w:val="24"/>
          <w:lang w:eastAsia="ar-SA"/>
        </w:rPr>
        <w:t>полугодие</w:t>
      </w:r>
      <w:r w:rsidRPr="003B4D43">
        <w:rPr>
          <w:rFonts w:ascii="Times New Roman" w:eastAsia="SimSun" w:hAnsi="Times New Roman" w:cs="Times New Roman"/>
          <w:sz w:val="24"/>
          <w:szCs w:val="24"/>
          <w:lang w:eastAsia="ar-SA"/>
        </w:rPr>
        <w:t xml:space="preserve"> 201</w:t>
      </w:r>
      <w:r w:rsidR="003B4D43" w:rsidRPr="003B4D43">
        <w:rPr>
          <w:rFonts w:ascii="Times New Roman" w:eastAsia="SimSun" w:hAnsi="Times New Roman" w:cs="Times New Roman"/>
          <w:sz w:val="24"/>
          <w:szCs w:val="24"/>
          <w:lang w:eastAsia="ar-SA"/>
        </w:rPr>
        <w:t>8</w:t>
      </w:r>
      <w:r w:rsidRPr="003B4D43">
        <w:rPr>
          <w:rFonts w:ascii="Times New Roman" w:eastAsia="SimSun" w:hAnsi="Times New Roman" w:cs="Times New Roman"/>
          <w:sz w:val="24"/>
          <w:szCs w:val="24"/>
          <w:lang w:eastAsia="ar-SA"/>
        </w:rPr>
        <w:t xml:space="preserve"> года доходы составили </w:t>
      </w:r>
      <w:r w:rsidR="003A27E1">
        <w:rPr>
          <w:rFonts w:ascii="Times New Roman" w:eastAsia="SimSun" w:hAnsi="Times New Roman" w:cs="Times New Roman"/>
          <w:sz w:val="24"/>
          <w:szCs w:val="24"/>
          <w:lang w:eastAsia="ar-SA"/>
        </w:rPr>
        <w:t>50</w:t>
      </w:r>
      <w:r w:rsidR="003B4D43" w:rsidRPr="003B4D43">
        <w:rPr>
          <w:rFonts w:ascii="Times New Roman" w:eastAsia="SimSun" w:hAnsi="Times New Roman" w:cs="Times New Roman"/>
          <w:sz w:val="24"/>
          <w:szCs w:val="24"/>
          <w:lang w:eastAsia="ar-SA"/>
        </w:rPr>
        <w:t xml:space="preserve"> </w:t>
      </w:r>
      <w:r w:rsidR="003A27E1">
        <w:rPr>
          <w:rFonts w:ascii="Times New Roman" w:eastAsia="SimSun" w:hAnsi="Times New Roman" w:cs="Times New Roman"/>
          <w:sz w:val="24"/>
          <w:szCs w:val="24"/>
          <w:lang w:eastAsia="ar-SA"/>
        </w:rPr>
        <w:t>010</w:t>
      </w:r>
      <w:r w:rsidR="003B4D43" w:rsidRPr="003B4D43">
        <w:rPr>
          <w:rFonts w:ascii="Times New Roman" w:eastAsia="SimSun" w:hAnsi="Times New Roman" w:cs="Times New Roman"/>
          <w:sz w:val="24"/>
          <w:szCs w:val="24"/>
          <w:lang w:eastAsia="ar-SA"/>
        </w:rPr>
        <w:t>,</w:t>
      </w:r>
      <w:r w:rsidR="003A27E1">
        <w:rPr>
          <w:rFonts w:ascii="Times New Roman" w:eastAsia="SimSun" w:hAnsi="Times New Roman" w:cs="Times New Roman"/>
          <w:sz w:val="24"/>
          <w:szCs w:val="24"/>
          <w:lang w:eastAsia="ar-SA"/>
        </w:rPr>
        <w:t>0</w:t>
      </w:r>
      <w:r w:rsidRPr="003B4D43">
        <w:rPr>
          <w:rFonts w:ascii="Times New Roman" w:eastAsia="SimSun" w:hAnsi="Times New Roman" w:cs="Times New Roman"/>
          <w:sz w:val="24"/>
          <w:szCs w:val="24"/>
          <w:lang w:eastAsia="ar-SA"/>
        </w:rPr>
        <w:t xml:space="preserve"> тыс.руб.).</w:t>
      </w:r>
    </w:p>
    <w:p w:rsidR="00B20860"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3B4D43">
        <w:rPr>
          <w:rFonts w:ascii="Times New Roman" w:eastAsia="SimSun" w:hAnsi="Times New Roman" w:cs="Times New Roman"/>
          <w:sz w:val="24"/>
          <w:szCs w:val="24"/>
          <w:lang w:eastAsia="ar-SA"/>
        </w:rPr>
        <w:t xml:space="preserve">За </w:t>
      </w:r>
      <w:r w:rsidR="003B4D43" w:rsidRPr="003B4D43">
        <w:rPr>
          <w:rFonts w:ascii="Times New Roman" w:eastAsia="SimSun" w:hAnsi="Times New Roman" w:cs="Times New Roman"/>
          <w:sz w:val="24"/>
          <w:szCs w:val="24"/>
          <w:lang w:eastAsia="ar-SA"/>
        </w:rPr>
        <w:t>1</w:t>
      </w:r>
      <w:r w:rsidRPr="003B4D43">
        <w:rPr>
          <w:rFonts w:ascii="Times New Roman" w:eastAsia="SimSun" w:hAnsi="Times New Roman" w:cs="Times New Roman"/>
          <w:sz w:val="24"/>
          <w:szCs w:val="24"/>
          <w:lang w:eastAsia="ar-SA"/>
        </w:rPr>
        <w:t xml:space="preserve"> </w:t>
      </w:r>
      <w:r w:rsidR="003A27E1">
        <w:rPr>
          <w:rFonts w:ascii="Times New Roman" w:eastAsia="SimSun" w:hAnsi="Times New Roman" w:cs="Times New Roman"/>
          <w:sz w:val="24"/>
          <w:szCs w:val="24"/>
          <w:lang w:eastAsia="ar-SA"/>
        </w:rPr>
        <w:t>полугодие</w:t>
      </w:r>
      <w:r w:rsidRPr="003B4D43">
        <w:rPr>
          <w:rFonts w:ascii="Times New Roman" w:eastAsia="SimSun" w:hAnsi="Times New Roman" w:cs="Times New Roman"/>
          <w:sz w:val="24"/>
          <w:szCs w:val="24"/>
          <w:lang w:eastAsia="ar-SA"/>
        </w:rPr>
        <w:t xml:space="preserve"> 201</w:t>
      </w:r>
      <w:r w:rsidR="003B4D43" w:rsidRPr="003B4D43">
        <w:rPr>
          <w:rFonts w:ascii="Times New Roman" w:eastAsia="SimSun" w:hAnsi="Times New Roman" w:cs="Times New Roman"/>
          <w:sz w:val="24"/>
          <w:szCs w:val="24"/>
          <w:lang w:eastAsia="ar-SA"/>
        </w:rPr>
        <w:t>8</w:t>
      </w:r>
      <w:r w:rsidRPr="003B4D43">
        <w:rPr>
          <w:rFonts w:ascii="Times New Roman" w:eastAsia="SimSun" w:hAnsi="Times New Roman" w:cs="Times New Roman"/>
          <w:sz w:val="24"/>
          <w:szCs w:val="24"/>
          <w:lang w:eastAsia="ar-SA"/>
        </w:rPr>
        <w:t xml:space="preserve"> года поступления от </w:t>
      </w:r>
      <w:r w:rsidRPr="003B4D43">
        <w:rPr>
          <w:rFonts w:ascii="Times New Roman" w:eastAsia="SimSun" w:hAnsi="Times New Roman" w:cs="Times New Roman"/>
          <w:i/>
          <w:sz w:val="24"/>
          <w:szCs w:val="24"/>
          <w:lang w:eastAsia="ar-SA"/>
        </w:rPr>
        <w:t xml:space="preserve">штрафов, санкций, возмещения ущерба </w:t>
      </w:r>
      <w:r w:rsidRPr="003B4D43">
        <w:rPr>
          <w:rFonts w:ascii="Times New Roman" w:eastAsia="SimSun" w:hAnsi="Times New Roman" w:cs="Times New Roman"/>
          <w:sz w:val="24"/>
          <w:szCs w:val="24"/>
          <w:lang w:eastAsia="ar-SA"/>
        </w:rPr>
        <w:t xml:space="preserve">составили </w:t>
      </w:r>
      <w:r w:rsidR="003A27E1">
        <w:rPr>
          <w:rFonts w:ascii="Times New Roman" w:eastAsia="SimSun" w:hAnsi="Times New Roman" w:cs="Times New Roman"/>
          <w:sz w:val="24"/>
          <w:szCs w:val="24"/>
          <w:lang w:eastAsia="ar-SA"/>
        </w:rPr>
        <w:t>46</w:t>
      </w:r>
      <w:r w:rsidR="003B4D43">
        <w:rPr>
          <w:rFonts w:ascii="Times New Roman" w:eastAsia="SimSun" w:hAnsi="Times New Roman" w:cs="Times New Roman"/>
          <w:sz w:val="24"/>
          <w:szCs w:val="24"/>
          <w:lang w:eastAsia="ar-SA"/>
        </w:rPr>
        <w:t xml:space="preserve"> </w:t>
      </w:r>
      <w:r w:rsidR="003A27E1">
        <w:rPr>
          <w:rFonts w:ascii="Times New Roman" w:eastAsia="SimSun" w:hAnsi="Times New Roman" w:cs="Times New Roman"/>
          <w:sz w:val="24"/>
          <w:szCs w:val="24"/>
          <w:lang w:eastAsia="ar-SA"/>
        </w:rPr>
        <w:t>453</w:t>
      </w:r>
      <w:r w:rsidR="003B4D43">
        <w:rPr>
          <w:rFonts w:ascii="Times New Roman" w:eastAsia="SimSun" w:hAnsi="Times New Roman" w:cs="Times New Roman"/>
          <w:sz w:val="24"/>
          <w:szCs w:val="24"/>
          <w:lang w:eastAsia="ar-SA"/>
        </w:rPr>
        <w:t>,</w:t>
      </w:r>
      <w:r w:rsidR="003A27E1">
        <w:rPr>
          <w:rFonts w:ascii="Times New Roman" w:eastAsia="SimSun" w:hAnsi="Times New Roman" w:cs="Times New Roman"/>
          <w:sz w:val="24"/>
          <w:szCs w:val="24"/>
          <w:lang w:eastAsia="ar-SA"/>
        </w:rPr>
        <w:t>8</w:t>
      </w:r>
      <w:r w:rsidRPr="009A52DF">
        <w:rPr>
          <w:rFonts w:ascii="Times New Roman" w:eastAsia="SimSun" w:hAnsi="Times New Roman" w:cs="Times New Roman"/>
          <w:color w:val="7030A0"/>
          <w:sz w:val="24"/>
          <w:szCs w:val="24"/>
          <w:lang w:eastAsia="ar-SA"/>
        </w:rPr>
        <w:t xml:space="preserve"> </w:t>
      </w:r>
      <w:r w:rsidRPr="003B4D43">
        <w:rPr>
          <w:rFonts w:ascii="Times New Roman" w:eastAsia="SimSun" w:hAnsi="Times New Roman" w:cs="Times New Roman"/>
          <w:sz w:val="24"/>
          <w:szCs w:val="24"/>
          <w:lang w:eastAsia="ar-SA"/>
        </w:rPr>
        <w:t xml:space="preserve">тыс.руб. или </w:t>
      </w:r>
      <w:r w:rsidR="003A27E1">
        <w:rPr>
          <w:rFonts w:ascii="Times New Roman" w:eastAsia="SimSun" w:hAnsi="Times New Roman" w:cs="Times New Roman"/>
          <w:sz w:val="24"/>
          <w:szCs w:val="24"/>
          <w:lang w:eastAsia="ar-SA"/>
        </w:rPr>
        <w:t>55</w:t>
      </w:r>
      <w:r w:rsidR="003B4D43" w:rsidRPr="003B4D43">
        <w:rPr>
          <w:rFonts w:ascii="Times New Roman" w:eastAsia="SimSun" w:hAnsi="Times New Roman" w:cs="Times New Roman"/>
          <w:sz w:val="24"/>
          <w:szCs w:val="24"/>
          <w:lang w:eastAsia="ar-SA"/>
        </w:rPr>
        <w:t>,</w:t>
      </w:r>
      <w:r w:rsidR="003A27E1">
        <w:rPr>
          <w:rFonts w:ascii="Times New Roman" w:eastAsia="SimSun" w:hAnsi="Times New Roman" w:cs="Times New Roman"/>
          <w:sz w:val="24"/>
          <w:szCs w:val="24"/>
          <w:lang w:eastAsia="ar-SA"/>
        </w:rPr>
        <w:t>2</w:t>
      </w:r>
      <w:r w:rsidRPr="003B4D43">
        <w:rPr>
          <w:rFonts w:ascii="Times New Roman" w:eastAsia="SimSun" w:hAnsi="Times New Roman" w:cs="Times New Roman"/>
          <w:sz w:val="24"/>
          <w:szCs w:val="24"/>
          <w:lang w:eastAsia="ar-SA"/>
        </w:rPr>
        <w:t xml:space="preserve">% уточненного прогноза доходов городского бюджета. Поступления от штрафов, санкций, возмещения ущерба за </w:t>
      </w:r>
      <w:r w:rsidR="003B4D43">
        <w:rPr>
          <w:rFonts w:ascii="Times New Roman" w:eastAsia="SimSun" w:hAnsi="Times New Roman" w:cs="Times New Roman"/>
          <w:sz w:val="24"/>
          <w:szCs w:val="24"/>
          <w:lang w:eastAsia="ar-SA"/>
        </w:rPr>
        <w:t>1</w:t>
      </w:r>
      <w:r w:rsidRPr="003B4D43">
        <w:rPr>
          <w:rFonts w:ascii="Times New Roman" w:eastAsia="SimSun" w:hAnsi="Times New Roman" w:cs="Times New Roman"/>
          <w:sz w:val="24"/>
          <w:szCs w:val="24"/>
          <w:lang w:eastAsia="ar-SA"/>
        </w:rPr>
        <w:t xml:space="preserve"> </w:t>
      </w:r>
      <w:r w:rsidR="003A27E1">
        <w:rPr>
          <w:rFonts w:ascii="Times New Roman" w:eastAsia="SimSun" w:hAnsi="Times New Roman" w:cs="Times New Roman"/>
          <w:sz w:val="24"/>
          <w:szCs w:val="24"/>
          <w:lang w:eastAsia="ar-SA"/>
        </w:rPr>
        <w:t>полугодие</w:t>
      </w:r>
      <w:r w:rsidRPr="003B4D43">
        <w:rPr>
          <w:rFonts w:ascii="Times New Roman" w:eastAsia="SimSun" w:hAnsi="Times New Roman" w:cs="Times New Roman"/>
          <w:sz w:val="24"/>
          <w:szCs w:val="24"/>
          <w:lang w:eastAsia="ar-SA"/>
        </w:rPr>
        <w:t xml:space="preserve"> 201</w:t>
      </w:r>
      <w:r w:rsidR="003B4D43">
        <w:rPr>
          <w:rFonts w:ascii="Times New Roman" w:eastAsia="SimSun" w:hAnsi="Times New Roman" w:cs="Times New Roman"/>
          <w:sz w:val="24"/>
          <w:szCs w:val="24"/>
          <w:lang w:eastAsia="ar-SA"/>
        </w:rPr>
        <w:t>8</w:t>
      </w:r>
      <w:r w:rsidRPr="003B4D43">
        <w:rPr>
          <w:rFonts w:ascii="Times New Roman" w:eastAsia="SimSun" w:hAnsi="Times New Roman" w:cs="Times New Roman"/>
          <w:sz w:val="24"/>
          <w:szCs w:val="24"/>
          <w:lang w:eastAsia="ar-SA"/>
        </w:rPr>
        <w:t xml:space="preserve"> года </w:t>
      </w:r>
      <w:r w:rsidR="003B4D43">
        <w:rPr>
          <w:rFonts w:ascii="Times New Roman" w:eastAsia="SimSun" w:hAnsi="Times New Roman" w:cs="Times New Roman"/>
          <w:sz w:val="24"/>
          <w:szCs w:val="24"/>
          <w:lang w:eastAsia="ar-SA"/>
        </w:rPr>
        <w:t>уменьшились</w:t>
      </w:r>
      <w:r w:rsidRPr="003B4D43">
        <w:rPr>
          <w:rFonts w:ascii="Times New Roman" w:eastAsia="SimSun" w:hAnsi="Times New Roman" w:cs="Times New Roman"/>
          <w:sz w:val="24"/>
          <w:szCs w:val="24"/>
          <w:lang w:eastAsia="ar-SA"/>
        </w:rPr>
        <w:t xml:space="preserve"> на </w:t>
      </w:r>
      <w:r w:rsidR="003A27E1">
        <w:rPr>
          <w:rFonts w:ascii="Times New Roman" w:eastAsia="SimSun" w:hAnsi="Times New Roman" w:cs="Times New Roman"/>
          <w:sz w:val="24"/>
          <w:szCs w:val="24"/>
          <w:lang w:eastAsia="ar-SA"/>
        </w:rPr>
        <w:t>3</w:t>
      </w:r>
      <w:r w:rsidR="003B4D43">
        <w:rPr>
          <w:rFonts w:ascii="Times New Roman" w:eastAsia="SimSun" w:hAnsi="Times New Roman" w:cs="Times New Roman"/>
          <w:sz w:val="24"/>
          <w:szCs w:val="24"/>
          <w:lang w:eastAsia="ar-SA"/>
        </w:rPr>
        <w:t xml:space="preserve"> </w:t>
      </w:r>
      <w:r w:rsidR="003A27E1">
        <w:rPr>
          <w:rFonts w:ascii="Times New Roman" w:eastAsia="SimSun" w:hAnsi="Times New Roman" w:cs="Times New Roman"/>
          <w:sz w:val="24"/>
          <w:szCs w:val="24"/>
          <w:lang w:eastAsia="ar-SA"/>
        </w:rPr>
        <w:t>657</w:t>
      </w:r>
      <w:r w:rsidR="003B4D43">
        <w:rPr>
          <w:rFonts w:ascii="Times New Roman" w:eastAsia="SimSun" w:hAnsi="Times New Roman" w:cs="Times New Roman"/>
          <w:sz w:val="24"/>
          <w:szCs w:val="24"/>
          <w:lang w:eastAsia="ar-SA"/>
        </w:rPr>
        <w:t>,</w:t>
      </w:r>
      <w:r w:rsidR="003E2CBD">
        <w:rPr>
          <w:rFonts w:ascii="Times New Roman" w:eastAsia="SimSun" w:hAnsi="Times New Roman" w:cs="Times New Roman"/>
          <w:sz w:val="24"/>
          <w:szCs w:val="24"/>
          <w:lang w:eastAsia="ar-SA"/>
        </w:rPr>
        <w:t>2</w:t>
      </w:r>
      <w:r w:rsidRPr="003B4D43">
        <w:rPr>
          <w:rFonts w:ascii="Times New Roman" w:eastAsia="SimSun" w:hAnsi="Times New Roman" w:cs="Times New Roman"/>
          <w:sz w:val="24"/>
          <w:szCs w:val="24"/>
          <w:lang w:eastAsia="ar-SA"/>
        </w:rPr>
        <w:t xml:space="preserve"> тыс.руб. или на </w:t>
      </w:r>
      <w:r w:rsidR="003A27E1">
        <w:rPr>
          <w:rFonts w:ascii="Times New Roman" w:eastAsia="SimSun" w:hAnsi="Times New Roman" w:cs="Times New Roman"/>
          <w:sz w:val="24"/>
          <w:szCs w:val="24"/>
          <w:lang w:eastAsia="ar-SA"/>
        </w:rPr>
        <w:t>7</w:t>
      </w:r>
      <w:r w:rsidR="003B4D43">
        <w:rPr>
          <w:rFonts w:ascii="Times New Roman" w:eastAsia="SimSun" w:hAnsi="Times New Roman" w:cs="Times New Roman"/>
          <w:sz w:val="24"/>
          <w:szCs w:val="24"/>
          <w:lang w:eastAsia="ar-SA"/>
        </w:rPr>
        <w:t>,</w:t>
      </w:r>
      <w:r w:rsidR="003A27E1">
        <w:rPr>
          <w:rFonts w:ascii="Times New Roman" w:eastAsia="SimSun" w:hAnsi="Times New Roman" w:cs="Times New Roman"/>
          <w:sz w:val="24"/>
          <w:szCs w:val="24"/>
          <w:lang w:eastAsia="ar-SA"/>
        </w:rPr>
        <w:t>3</w:t>
      </w:r>
      <w:r w:rsidRPr="003B4D43">
        <w:rPr>
          <w:rFonts w:ascii="Times New Roman" w:eastAsia="SimSun" w:hAnsi="Times New Roman" w:cs="Times New Roman"/>
          <w:sz w:val="24"/>
          <w:szCs w:val="24"/>
          <w:lang w:eastAsia="ar-SA"/>
        </w:rPr>
        <w:t>%</w:t>
      </w:r>
      <w:r w:rsidR="00B20860">
        <w:rPr>
          <w:rFonts w:ascii="Times New Roman" w:eastAsia="SimSun" w:hAnsi="Times New Roman" w:cs="Times New Roman"/>
          <w:sz w:val="24"/>
          <w:szCs w:val="24"/>
          <w:lang w:eastAsia="ar-SA"/>
        </w:rPr>
        <w:t>.</w:t>
      </w:r>
    </w:p>
    <w:p w:rsidR="009A52DF" w:rsidRPr="009A52DF" w:rsidRDefault="009A52DF" w:rsidP="009A52DF">
      <w:pPr>
        <w:suppressAutoHyphens/>
        <w:spacing w:after="0" w:line="100" w:lineRule="atLeast"/>
        <w:ind w:firstLine="567"/>
        <w:jc w:val="both"/>
        <w:rPr>
          <w:rFonts w:ascii="Times New Roman" w:eastAsia="SimSun" w:hAnsi="Times New Roman" w:cs="Times New Roman"/>
          <w:color w:val="7030A0"/>
          <w:sz w:val="24"/>
          <w:szCs w:val="24"/>
          <w:lang w:eastAsia="ar-SA"/>
        </w:rPr>
      </w:pPr>
      <w:r w:rsidRPr="003B4D43">
        <w:rPr>
          <w:rFonts w:ascii="Times New Roman" w:eastAsia="SimSun" w:hAnsi="Times New Roman" w:cs="Times New Roman"/>
          <w:sz w:val="24"/>
          <w:szCs w:val="24"/>
          <w:lang w:eastAsia="ar-SA"/>
        </w:rPr>
        <w:t xml:space="preserve">За </w:t>
      </w:r>
      <w:r w:rsidR="003B4D43" w:rsidRPr="003B4D43">
        <w:rPr>
          <w:rFonts w:ascii="Times New Roman" w:eastAsia="SimSun" w:hAnsi="Times New Roman" w:cs="Times New Roman"/>
          <w:sz w:val="24"/>
          <w:szCs w:val="24"/>
          <w:lang w:eastAsia="ar-SA"/>
        </w:rPr>
        <w:t>1</w:t>
      </w:r>
      <w:r w:rsidRPr="003B4D43">
        <w:rPr>
          <w:rFonts w:ascii="Times New Roman" w:eastAsia="SimSun" w:hAnsi="Times New Roman" w:cs="Times New Roman"/>
          <w:sz w:val="24"/>
          <w:szCs w:val="24"/>
          <w:lang w:eastAsia="ar-SA"/>
        </w:rPr>
        <w:t xml:space="preserve"> </w:t>
      </w:r>
      <w:r w:rsidR="00B20860">
        <w:rPr>
          <w:rFonts w:ascii="Times New Roman" w:eastAsia="SimSun" w:hAnsi="Times New Roman" w:cs="Times New Roman"/>
          <w:sz w:val="24"/>
          <w:szCs w:val="24"/>
          <w:lang w:eastAsia="ar-SA"/>
        </w:rPr>
        <w:t>полугодие</w:t>
      </w:r>
      <w:r w:rsidRPr="003B4D43">
        <w:rPr>
          <w:rFonts w:ascii="Times New Roman" w:eastAsia="SimSun" w:hAnsi="Times New Roman" w:cs="Times New Roman"/>
          <w:sz w:val="24"/>
          <w:szCs w:val="24"/>
          <w:lang w:eastAsia="ar-SA"/>
        </w:rPr>
        <w:t xml:space="preserve"> 201</w:t>
      </w:r>
      <w:r w:rsidR="003B4D43" w:rsidRPr="003B4D43">
        <w:rPr>
          <w:rFonts w:ascii="Times New Roman" w:eastAsia="SimSun" w:hAnsi="Times New Roman" w:cs="Times New Roman"/>
          <w:sz w:val="24"/>
          <w:szCs w:val="24"/>
          <w:lang w:eastAsia="ar-SA"/>
        </w:rPr>
        <w:t>8</w:t>
      </w:r>
      <w:r w:rsidRPr="003B4D43">
        <w:rPr>
          <w:rFonts w:ascii="Times New Roman" w:eastAsia="SimSun" w:hAnsi="Times New Roman" w:cs="Times New Roman"/>
          <w:sz w:val="24"/>
          <w:szCs w:val="24"/>
          <w:lang w:eastAsia="ar-SA"/>
        </w:rPr>
        <w:t xml:space="preserve"> года </w:t>
      </w:r>
      <w:r w:rsidRPr="003B4D43">
        <w:rPr>
          <w:rFonts w:ascii="Times New Roman" w:eastAsia="SimSun" w:hAnsi="Times New Roman" w:cs="Times New Roman"/>
          <w:i/>
          <w:sz w:val="24"/>
          <w:szCs w:val="24"/>
          <w:lang w:eastAsia="ar-SA"/>
        </w:rPr>
        <w:t>поступления по прочим неналоговым</w:t>
      </w:r>
      <w:r w:rsidRPr="003B4D43">
        <w:rPr>
          <w:rFonts w:ascii="Times New Roman" w:eastAsia="SimSun" w:hAnsi="Times New Roman" w:cs="Times New Roman"/>
          <w:sz w:val="24"/>
          <w:szCs w:val="24"/>
          <w:lang w:eastAsia="ar-SA"/>
        </w:rPr>
        <w:t xml:space="preserve"> доходам (невыясненные </w:t>
      </w:r>
      <w:r w:rsidR="006B5D44" w:rsidRPr="003B4D43">
        <w:rPr>
          <w:rFonts w:ascii="Times New Roman" w:eastAsia="SimSun" w:hAnsi="Times New Roman" w:cs="Times New Roman"/>
          <w:sz w:val="24"/>
          <w:szCs w:val="24"/>
          <w:lang w:eastAsia="ar-SA"/>
        </w:rPr>
        <w:t>поступления,</w:t>
      </w:r>
      <w:r w:rsidRPr="003B4D43">
        <w:rPr>
          <w:rFonts w:ascii="Times New Roman" w:eastAsia="SimSun" w:hAnsi="Times New Roman" w:cs="Times New Roman"/>
          <w:sz w:val="24"/>
          <w:szCs w:val="24"/>
          <w:lang w:eastAsia="ar-SA"/>
        </w:rPr>
        <w:t xml:space="preserve"> зачисляемые в бюджеты городских округов) составили </w:t>
      </w:r>
      <w:r w:rsidRPr="009A52DF">
        <w:rPr>
          <w:rFonts w:ascii="Times New Roman" w:eastAsia="SimSun" w:hAnsi="Times New Roman" w:cs="Times New Roman"/>
          <w:color w:val="7030A0"/>
          <w:sz w:val="24"/>
          <w:szCs w:val="24"/>
          <w:lang w:eastAsia="ar-SA"/>
        </w:rPr>
        <w:t xml:space="preserve"> </w:t>
      </w:r>
      <w:r w:rsidR="003B4D43" w:rsidRPr="003B4D43">
        <w:rPr>
          <w:rFonts w:ascii="Times New Roman" w:eastAsia="SimSun" w:hAnsi="Times New Roman" w:cs="Times New Roman"/>
          <w:sz w:val="24"/>
          <w:szCs w:val="24"/>
          <w:lang w:eastAsia="ar-SA"/>
        </w:rPr>
        <w:t>3</w:t>
      </w:r>
      <w:r w:rsidR="00B20860">
        <w:rPr>
          <w:rFonts w:ascii="Times New Roman" w:eastAsia="SimSun" w:hAnsi="Times New Roman" w:cs="Times New Roman"/>
          <w:sz w:val="24"/>
          <w:szCs w:val="24"/>
          <w:lang w:eastAsia="ar-SA"/>
        </w:rPr>
        <w:t>192</w:t>
      </w:r>
      <w:r w:rsidR="003B4D43" w:rsidRPr="003B4D43">
        <w:rPr>
          <w:rFonts w:ascii="Times New Roman" w:eastAsia="SimSun" w:hAnsi="Times New Roman" w:cs="Times New Roman"/>
          <w:sz w:val="24"/>
          <w:szCs w:val="24"/>
          <w:lang w:eastAsia="ar-SA"/>
        </w:rPr>
        <w:t>,</w:t>
      </w:r>
      <w:r w:rsidR="00B20860">
        <w:rPr>
          <w:rFonts w:ascii="Times New Roman" w:eastAsia="SimSun" w:hAnsi="Times New Roman" w:cs="Times New Roman"/>
          <w:sz w:val="24"/>
          <w:szCs w:val="24"/>
          <w:lang w:eastAsia="ar-SA"/>
        </w:rPr>
        <w:t>9</w:t>
      </w:r>
      <w:r w:rsidRPr="003B4D43">
        <w:rPr>
          <w:rFonts w:ascii="Times New Roman" w:eastAsia="SimSun" w:hAnsi="Times New Roman" w:cs="Times New Roman"/>
          <w:sz w:val="24"/>
          <w:szCs w:val="24"/>
          <w:lang w:eastAsia="ar-SA"/>
        </w:rPr>
        <w:t xml:space="preserve"> тыс.руб</w:t>
      </w:r>
      <w:r w:rsidR="00981486">
        <w:rPr>
          <w:rFonts w:ascii="Times New Roman" w:eastAsia="SimSun" w:hAnsi="Times New Roman" w:cs="Times New Roman"/>
          <w:sz w:val="24"/>
          <w:szCs w:val="24"/>
          <w:lang w:eastAsia="ar-SA"/>
        </w:rPr>
        <w:t>.</w:t>
      </w:r>
      <w:r w:rsidRPr="003B4D43">
        <w:rPr>
          <w:rFonts w:ascii="Times New Roman" w:eastAsia="SimSun" w:hAnsi="Times New Roman" w:cs="Times New Roman"/>
          <w:sz w:val="24"/>
          <w:szCs w:val="24"/>
          <w:lang w:eastAsia="ar-SA"/>
        </w:rPr>
        <w:t xml:space="preserve">, </w:t>
      </w:r>
      <w:r w:rsidR="0058105F">
        <w:rPr>
          <w:rFonts w:ascii="Times New Roman" w:eastAsia="SimSun" w:hAnsi="Times New Roman" w:cs="Times New Roman"/>
          <w:sz w:val="24"/>
          <w:szCs w:val="24"/>
          <w:lang w:eastAsia="ar-SA"/>
        </w:rPr>
        <w:t xml:space="preserve">что на 64,6% больше показателя </w:t>
      </w:r>
      <w:r w:rsidRPr="003B4D43">
        <w:rPr>
          <w:rFonts w:ascii="Times New Roman" w:eastAsia="SimSun" w:hAnsi="Times New Roman" w:cs="Times New Roman"/>
          <w:sz w:val="24"/>
          <w:szCs w:val="24"/>
          <w:lang w:eastAsia="ar-SA"/>
        </w:rPr>
        <w:t>аналогично</w:t>
      </w:r>
      <w:r w:rsidR="0058105F">
        <w:rPr>
          <w:rFonts w:ascii="Times New Roman" w:eastAsia="SimSun" w:hAnsi="Times New Roman" w:cs="Times New Roman"/>
          <w:sz w:val="24"/>
          <w:szCs w:val="24"/>
          <w:lang w:eastAsia="ar-SA"/>
        </w:rPr>
        <w:t>го</w:t>
      </w:r>
      <w:r w:rsidRPr="003B4D43">
        <w:rPr>
          <w:rFonts w:ascii="Times New Roman" w:eastAsia="SimSun" w:hAnsi="Times New Roman" w:cs="Times New Roman"/>
          <w:sz w:val="24"/>
          <w:szCs w:val="24"/>
          <w:lang w:eastAsia="ar-SA"/>
        </w:rPr>
        <w:t xml:space="preserve"> период</w:t>
      </w:r>
      <w:r w:rsidR="0058105F">
        <w:rPr>
          <w:rFonts w:ascii="Times New Roman" w:eastAsia="SimSun" w:hAnsi="Times New Roman" w:cs="Times New Roman"/>
          <w:sz w:val="24"/>
          <w:szCs w:val="24"/>
          <w:lang w:eastAsia="ar-SA"/>
        </w:rPr>
        <w:t>а</w:t>
      </w:r>
      <w:r w:rsidRPr="003B4D43">
        <w:rPr>
          <w:rFonts w:ascii="Times New Roman" w:eastAsia="SimSun" w:hAnsi="Times New Roman" w:cs="Times New Roman"/>
          <w:sz w:val="24"/>
          <w:szCs w:val="24"/>
          <w:lang w:eastAsia="ar-SA"/>
        </w:rPr>
        <w:t xml:space="preserve"> прошлого года </w:t>
      </w:r>
      <w:r w:rsidR="0058105F">
        <w:rPr>
          <w:rFonts w:ascii="Times New Roman" w:eastAsia="SimSun" w:hAnsi="Times New Roman" w:cs="Times New Roman"/>
          <w:sz w:val="24"/>
          <w:szCs w:val="24"/>
          <w:lang w:eastAsia="ar-SA"/>
        </w:rPr>
        <w:t>(</w:t>
      </w:r>
      <w:r w:rsidR="00C52461">
        <w:rPr>
          <w:rFonts w:ascii="Times New Roman" w:eastAsia="SimSun" w:hAnsi="Times New Roman" w:cs="Times New Roman"/>
          <w:sz w:val="24"/>
          <w:szCs w:val="24"/>
          <w:lang w:eastAsia="ar-SA"/>
        </w:rPr>
        <w:t>1939</w:t>
      </w:r>
      <w:r w:rsidR="003B4D43" w:rsidRPr="003B4D43">
        <w:rPr>
          <w:rFonts w:ascii="Times New Roman" w:eastAsia="SimSun" w:hAnsi="Times New Roman" w:cs="Times New Roman"/>
          <w:sz w:val="24"/>
          <w:szCs w:val="24"/>
          <w:lang w:eastAsia="ar-SA"/>
        </w:rPr>
        <w:t>,</w:t>
      </w:r>
      <w:r w:rsidR="00C52461">
        <w:rPr>
          <w:rFonts w:ascii="Times New Roman" w:eastAsia="SimSun" w:hAnsi="Times New Roman" w:cs="Times New Roman"/>
          <w:sz w:val="24"/>
          <w:szCs w:val="24"/>
          <w:lang w:eastAsia="ar-SA"/>
        </w:rPr>
        <w:t>5</w:t>
      </w:r>
      <w:r w:rsidRPr="003B4D43">
        <w:rPr>
          <w:rFonts w:ascii="Times New Roman" w:eastAsia="SimSun" w:hAnsi="Times New Roman" w:cs="Times New Roman"/>
          <w:sz w:val="24"/>
          <w:szCs w:val="24"/>
          <w:lang w:eastAsia="ar-SA"/>
        </w:rPr>
        <w:t xml:space="preserve"> тыс.руб.</w:t>
      </w:r>
      <w:r w:rsidR="0058105F">
        <w:rPr>
          <w:rFonts w:ascii="Times New Roman" w:eastAsia="SimSun" w:hAnsi="Times New Roman" w:cs="Times New Roman"/>
          <w:sz w:val="24"/>
          <w:szCs w:val="24"/>
          <w:lang w:eastAsia="ar-SA"/>
        </w:rPr>
        <w:t>).</w:t>
      </w:r>
    </w:p>
    <w:p w:rsidR="009A52DF" w:rsidRPr="003B4D43"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3B4D43">
        <w:rPr>
          <w:rFonts w:ascii="Times New Roman" w:eastAsia="SimSun" w:hAnsi="Times New Roman" w:cs="Times New Roman"/>
          <w:sz w:val="24"/>
          <w:szCs w:val="24"/>
          <w:lang w:eastAsia="ar-SA"/>
        </w:rPr>
        <w:lastRenderedPageBreak/>
        <w:t xml:space="preserve">За </w:t>
      </w:r>
      <w:r w:rsidR="003B4D43" w:rsidRPr="003B4D43">
        <w:rPr>
          <w:rFonts w:ascii="Times New Roman" w:eastAsia="SimSun" w:hAnsi="Times New Roman" w:cs="Times New Roman"/>
          <w:sz w:val="24"/>
          <w:szCs w:val="24"/>
          <w:lang w:eastAsia="ar-SA"/>
        </w:rPr>
        <w:t>1</w:t>
      </w:r>
      <w:r w:rsidRPr="003B4D43">
        <w:rPr>
          <w:rFonts w:ascii="Times New Roman" w:eastAsia="SimSun" w:hAnsi="Times New Roman" w:cs="Times New Roman"/>
          <w:sz w:val="24"/>
          <w:szCs w:val="24"/>
          <w:lang w:eastAsia="ar-SA"/>
        </w:rPr>
        <w:t xml:space="preserve"> </w:t>
      </w:r>
      <w:r w:rsidR="00C52461">
        <w:rPr>
          <w:rFonts w:ascii="Times New Roman" w:eastAsia="SimSun" w:hAnsi="Times New Roman" w:cs="Times New Roman"/>
          <w:sz w:val="24"/>
          <w:szCs w:val="24"/>
          <w:lang w:eastAsia="ar-SA"/>
        </w:rPr>
        <w:t>полугодие</w:t>
      </w:r>
      <w:r w:rsidRPr="003B4D43">
        <w:rPr>
          <w:rFonts w:ascii="Times New Roman" w:eastAsia="SimSun" w:hAnsi="Times New Roman" w:cs="Times New Roman"/>
          <w:sz w:val="24"/>
          <w:szCs w:val="24"/>
          <w:lang w:eastAsia="ar-SA"/>
        </w:rPr>
        <w:t xml:space="preserve"> 201</w:t>
      </w:r>
      <w:r w:rsidR="003B4D43" w:rsidRPr="003B4D43">
        <w:rPr>
          <w:rFonts w:ascii="Times New Roman" w:eastAsia="SimSun" w:hAnsi="Times New Roman" w:cs="Times New Roman"/>
          <w:sz w:val="24"/>
          <w:szCs w:val="24"/>
          <w:lang w:eastAsia="ar-SA"/>
        </w:rPr>
        <w:t>8</w:t>
      </w:r>
      <w:r w:rsidRPr="003B4D43">
        <w:rPr>
          <w:rFonts w:ascii="Times New Roman" w:eastAsia="SimSun" w:hAnsi="Times New Roman" w:cs="Times New Roman"/>
          <w:sz w:val="24"/>
          <w:szCs w:val="24"/>
          <w:lang w:eastAsia="ar-SA"/>
        </w:rPr>
        <w:t xml:space="preserve"> года городской бюджет по </w:t>
      </w:r>
      <w:r w:rsidRPr="003B4D43">
        <w:rPr>
          <w:rFonts w:ascii="Times New Roman" w:eastAsia="SimSun" w:hAnsi="Times New Roman" w:cs="Times New Roman"/>
          <w:b/>
          <w:sz w:val="24"/>
          <w:szCs w:val="24"/>
          <w:lang w:eastAsia="ar-SA"/>
        </w:rPr>
        <w:t>безвозмездным поступлениям</w:t>
      </w:r>
      <w:r w:rsidRPr="003B4D43">
        <w:rPr>
          <w:rFonts w:ascii="Times New Roman" w:eastAsia="SimSun" w:hAnsi="Times New Roman" w:cs="Times New Roman"/>
          <w:sz w:val="24"/>
          <w:szCs w:val="24"/>
          <w:lang w:eastAsia="ar-SA"/>
        </w:rPr>
        <w:t xml:space="preserve">  исполнен в объеме </w:t>
      </w:r>
      <w:r w:rsidR="00C52461">
        <w:rPr>
          <w:rFonts w:ascii="Times New Roman" w:eastAsia="SimSun" w:hAnsi="Times New Roman" w:cs="Times New Roman"/>
          <w:sz w:val="24"/>
          <w:szCs w:val="24"/>
          <w:lang w:eastAsia="ar-SA"/>
        </w:rPr>
        <w:t>2 176</w:t>
      </w:r>
      <w:r w:rsidR="003B4D43" w:rsidRPr="003B4D43">
        <w:rPr>
          <w:rFonts w:ascii="Times New Roman" w:eastAsia="SimSun" w:hAnsi="Times New Roman" w:cs="Times New Roman"/>
          <w:sz w:val="24"/>
          <w:szCs w:val="24"/>
          <w:lang w:eastAsia="ar-SA"/>
        </w:rPr>
        <w:t xml:space="preserve"> </w:t>
      </w:r>
      <w:r w:rsidR="00C52461">
        <w:rPr>
          <w:rFonts w:ascii="Times New Roman" w:eastAsia="SimSun" w:hAnsi="Times New Roman" w:cs="Times New Roman"/>
          <w:sz w:val="24"/>
          <w:szCs w:val="24"/>
          <w:lang w:eastAsia="ar-SA"/>
        </w:rPr>
        <w:t>059</w:t>
      </w:r>
      <w:r w:rsidR="003B4D43" w:rsidRPr="003B4D43">
        <w:rPr>
          <w:rFonts w:ascii="Times New Roman" w:eastAsia="SimSun" w:hAnsi="Times New Roman" w:cs="Times New Roman"/>
          <w:sz w:val="24"/>
          <w:szCs w:val="24"/>
          <w:lang w:eastAsia="ar-SA"/>
        </w:rPr>
        <w:t>,</w:t>
      </w:r>
      <w:r w:rsidR="00C52461">
        <w:rPr>
          <w:rFonts w:ascii="Times New Roman" w:eastAsia="SimSun" w:hAnsi="Times New Roman" w:cs="Times New Roman"/>
          <w:sz w:val="24"/>
          <w:szCs w:val="24"/>
          <w:lang w:eastAsia="ar-SA"/>
        </w:rPr>
        <w:t>6</w:t>
      </w:r>
      <w:r w:rsidRPr="003B4D43">
        <w:rPr>
          <w:rFonts w:ascii="Times New Roman" w:eastAsia="SimSun" w:hAnsi="Times New Roman" w:cs="Times New Roman"/>
          <w:sz w:val="24"/>
          <w:szCs w:val="24"/>
          <w:lang w:eastAsia="ar-SA"/>
        </w:rPr>
        <w:t xml:space="preserve"> тыс.руб. или </w:t>
      </w:r>
      <w:r w:rsidR="00C52461">
        <w:rPr>
          <w:rFonts w:ascii="Times New Roman" w:eastAsia="SimSun" w:hAnsi="Times New Roman" w:cs="Times New Roman"/>
          <w:sz w:val="24"/>
          <w:szCs w:val="24"/>
          <w:lang w:eastAsia="ar-SA"/>
        </w:rPr>
        <w:t>46</w:t>
      </w:r>
      <w:r w:rsidR="003B4D43" w:rsidRPr="003B4D43">
        <w:rPr>
          <w:rFonts w:ascii="Times New Roman" w:eastAsia="SimSun" w:hAnsi="Times New Roman" w:cs="Times New Roman"/>
          <w:sz w:val="24"/>
          <w:szCs w:val="24"/>
          <w:lang w:eastAsia="ar-SA"/>
        </w:rPr>
        <w:t>,</w:t>
      </w:r>
      <w:r w:rsidR="00C52461">
        <w:rPr>
          <w:rFonts w:ascii="Times New Roman" w:eastAsia="SimSun" w:hAnsi="Times New Roman" w:cs="Times New Roman"/>
          <w:sz w:val="24"/>
          <w:szCs w:val="24"/>
          <w:lang w:eastAsia="ar-SA"/>
        </w:rPr>
        <w:t>2</w:t>
      </w:r>
      <w:r w:rsidRPr="003B4D43">
        <w:rPr>
          <w:rFonts w:ascii="Times New Roman" w:eastAsia="SimSun" w:hAnsi="Times New Roman" w:cs="Times New Roman"/>
          <w:sz w:val="24"/>
          <w:szCs w:val="24"/>
          <w:lang w:eastAsia="ar-SA"/>
        </w:rPr>
        <w:t xml:space="preserve">% уточненного прогноза доходов городского бюджета, что </w:t>
      </w:r>
      <w:r w:rsidR="003B4D43" w:rsidRPr="003B4D43">
        <w:rPr>
          <w:rFonts w:ascii="Times New Roman" w:eastAsia="SimSun" w:hAnsi="Times New Roman" w:cs="Times New Roman"/>
          <w:sz w:val="24"/>
          <w:szCs w:val="24"/>
          <w:lang w:eastAsia="ar-SA"/>
        </w:rPr>
        <w:t>больше</w:t>
      </w:r>
      <w:r w:rsidRPr="003B4D43">
        <w:rPr>
          <w:rFonts w:ascii="Times New Roman" w:eastAsia="SimSun" w:hAnsi="Times New Roman" w:cs="Times New Roman"/>
          <w:sz w:val="24"/>
          <w:szCs w:val="24"/>
          <w:lang w:eastAsia="ar-SA"/>
        </w:rPr>
        <w:t xml:space="preserve"> на </w:t>
      </w:r>
      <w:r w:rsidR="00221047">
        <w:rPr>
          <w:rFonts w:ascii="Times New Roman" w:eastAsia="SimSun" w:hAnsi="Times New Roman" w:cs="Times New Roman"/>
          <w:sz w:val="24"/>
          <w:szCs w:val="24"/>
          <w:lang w:eastAsia="ar-SA"/>
        </w:rPr>
        <w:t>397</w:t>
      </w:r>
      <w:r w:rsidR="003B4D43" w:rsidRPr="003B4D43">
        <w:rPr>
          <w:rFonts w:ascii="Times New Roman" w:eastAsia="SimSun" w:hAnsi="Times New Roman" w:cs="Times New Roman"/>
          <w:sz w:val="24"/>
          <w:szCs w:val="24"/>
          <w:lang w:eastAsia="ar-SA"/>
        </w:rPr>
        <w:t xml:space="preserve"> </w:t>
      </w:r>
      <w:r w:rsidR="00221047">
        <w:rPr>
          <w:rFonts w:ascii="Times New Roman" w:eastAsia="SimSun" w:hAnsi="Times New Roman" w:cs="Times New Roman"/>
          <w:sz w:val="24"/>
          <w:szCs w:val="24"/>
          <w:lang w:eastAsia="ar-SA"/>
        </w:rPr>
        <w:t>949</w:t>
      </w:r>
      <w:r w:rsidR="003B4D43" w:rsidRPr="003B4D43">
        <w:rPr>
          <w:rFonts w:ascii="Times New Roman" w:eastAsia="SimSun" w:hAnsi="Times New Roman" w:cs="Times New Roman"/>
          <w:sz w:val="24"/>
          <w:szCs w:val="24"/>
          <w:lang w:eastAsia="ar-SA"/>
        </w:rPr>
        <w:t>,</w:t>
      </w:r>
      <w:r w:rsidR="00221047">
        <w:rPr>
          <w:rFonts w:ascii="Times New Roman" w:eastAsia="SimSun" w:hAnsi="Times New Roman" w:cs="Times New Roman"/>
          <w:sz w:val="24"/>
          <w:szCs w:val="24"/>
          <w:lang w:eastAsia="ar-SA"/>
        </w:rPr>
        <w:t>7</w:t>
      </w:r>
      <w:r w:rsidRPr="003B4D43">
        <w:rPr>
          <w:rFonts w:ascii="Times New Roman" w:eastAsia="SimSun" w:hAnsi="Times New Roman" w:cs="Times New Roman"/>
          <w:sz w:val="24"/>
          <w:szCs w:val="24"/>
          <w:lang w:eastAsia="ar-SA"/>
        </w:rPr>
        <w:t xml:space="preserve"> тыс.руб. или на </w:t>
      </w:r>
      <w:r w:rsidR="00221047">
        <w:rPr>
          <w:rFonts w:ascii="Times New Roman" w:eastAsia="SimSun" w:hAnsi="Times New Roman" w:cs="Times New Roman"/>
          <w:sz w:val="24"/>
          <w:szCs w:val="24"/>
          <w:lang w:eastAsia="ar-SA"/>
        </w:rPr>
        <w:t>2</w:t>
      </w:r>
      <w:r w:rsidR="003B4D43" w:rsidRPr="003B4D43">
        <w:rPr>
          <w:rFonts w:ascii="Times New Roman" w:eastAsia="SimSun" w:hAnsi="Times New Roman" w:cs="Times New Roman"/>
          <w:sz w:val="24"/>
          <w:szCs w:val="24"/>
          <w:lang w:eastAsia="ar-SA"/>
        </w:rPr>
        <w:t>2,</w:t>
      </w:r>
      <w:r w:rsidR="00221047">
        <w:rPr>
          <w:rFonts w:ascii="Times New Roman" w:eastAsia="SimSun" w:hAnsi="Times New Roman" w:cs="Times New Roman"/>
          <w:sz w:val="24"/>
          <w:szCs w:val="24"/>
          <w:lang w:eastAsia="ar-SA"/>
        </w:rPr>
        <w:t>4</w:t>
      </w:r>
      <w:r w:rsidRPr="003B4D43">
        <w:rPr>
          <w:rFonts w:ascii="Times New Roman" w:eastAsia="SimSun" w:hAnsi="Times New Roman" w:cs="Times New Roman"/>
          <w:sz w:val="24"/>
          <w:szCs w:val="24"/>
          <w:lang w:eastAsia="ar-SA"/>
        </w:rPr>
        <w:t xml:space="preserve">% по сравнению с аналогичным периодом прошлого года (таблица №7). </w:t>
      </w:r>
    </w:p>
    <w:p w:rsidR="009A52DF" w:rsidRPr="009A52DF" w:rsidRDefault="009A52DF" w:rsidP="009A52DF">
      <w:pPr>
        <w:suppressAutoHyphens/>
        <w:spacing w:after="0" w:line="100" w:lineRule="atLeast"/>
        <w:ind w:firstLine="567"/>
        <w:jc w:val="both"/>
        <w:rPr>
          <w:rFonts w:ascii="Times New Roman" w:eastAsia="SimSun" w:hAnsi="Times New Roman" w:cs="Times New Roman"/>
          <w:color w:val="7030A0"/>
          <w:sz w:val="16"/>
          <w:szCs w:val="16"/>
          <w:lang w:eastAsia="ar-SA"/>
        </w:rPr>
      </w:pPr>
      <w:r w:rsidRPr="009A52DF">
        <w:rPr>
          <w:rFonts w:ascii="Times New Roman" w:eastAsia="SimSun" w:hAnsi="Times New Roman" w:cs="Times New Roman"/>
          <w:color w:val="7030A0"/>
          <w:sz w:val="16"/>
          <w:szCs w:val="16"/>
          <w:lang w:eastAsia="ar-SA"/>
        </w:rPr>
        <w:t xml:space="preserve"> </w:t>
      </w:r>
    </w:p>
    <w:p w:rsidR="009A52DF" w:rsidRPr="003B4D43" w:rsidRDefault="009A52DF" w:rsidP="009A52DF">
      <w:pPr>
        <w:suppressAutoHyphens/>
        <w:spacing w:after="0" w:line="100" w:lineRule="atLeast"/>
        <w:ind w:firstLine="709"/>
        <w:jc w:val="right"/>
        <w:rPr>
          <w:rFonts w:ascii="Times New Roman" w:eastAsia="SimSun" w:hAnsi="Times New Roman" w:cs="Times New Roman"/>
          <w:sz w:val="16"/>
          <w:szCs w:val="16"/>
          <w:lang w:eastAsia="ar-SA"/>
        </w:rPr>
      </w:pPr>
      <w:r w:rsidRPr="003B4D43">
        <w:rPr>
          <w:rFonts w:ascii="Times New Roman" w:eastAsia="SimSun" w:hAnsi="Times New Roman" w:cs="Times New Roman"/>
          <w:sz w:val="16"/>
          <w:szCs w:val="16"/>
          <w:lang w:eastAsia="ar-SA"/>
        </w:rPr>
        <w:t xml:space="preserve">                                          Таблица № 7</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992"/>
        <w:gridCol w:w="1134"/>
        <w:gridCol w:w="992"/>
        <w:gridCol w:w="993"/>
        <w:gridCol w:w="992"/>
        <w:gridCol w:w="992"/>
        <w:gridCol w:w="851"/>
      </w:tblGrid>
      <w:tr w:rsidR="00022B51" w:rsidRPr="009A52DF" w:rsidTr="00A63FE4">
        <w:tc>
          <w:tcPr>
            <w:tcW w:w="2552" w:type="dxa"/>
            <w:vMerge w:val="restart"/>
            <w:shd w:val="clear" w:color="auto" w:fill="auto"/>
            <w:vAlign w:val="center"/>
          </w:tcPr>
          <w:p w:rsidR="009A52DF" w:rsidRPr="003B4D43" w:rsidRDefault="009A52DF" w:rsidP="009A52DF">
            <w:pPr>
              <w:spacing w:after="0" w:line="240" w:lineRule="auto"/>
              <w:contextualSpacing/>
              <w:jc w:val="center"/>
              <w:rPr>
                <w:rFonts w:ascii="Times New Roman" w:eastAsia="Calibri" w:hAnsi="Times New Roman" w:cs="Times New Roman"/>
                <w:sz w:val="15"/>
                <w:szCs w:val="15"/>
              </w:rPr>
            </w:pPr>
            <w:r w:rsidRPr="003B4D43">
              <w:rPr>
                <w:rFonts w:ascii="Times New Roman" w:eastAsia="Calibri" w:hAnsi="Times New Roman" w:cs="Times New Roman"/>
                <w:sz w:val="15"/>
                <w:szCs w:val="15"/>
              </w:rPr>
              <w:t>Наименование</w:t>
            </w:r>
          </w:p>
        </w:tc>
        <w:tc>
          <w:tcPr>
            <w:tcW w:w="992" w:type="dxa"/>
            <w:vMerge w:val="restart"/>
            <w:vAlign w:val="center"/>
          </w:tcPr>
          <w:p w:rsidR="009A52DF" w:rsidRPr="003B4D43" w:rsidRDefault="009A52DF" w:rsidP="009A52DF">
            <w:pPr>
              <w:spacing w:after="0" w:line="240" w:lineRule="auto"/>
              <w:contextualSpacing/>
              <w:jc w:val="center"/>
              <w:rPr>
                <w:rFonts w:ascii="Times New Roman" w:eastAsia="Calibri" w:hAnsi="Times New Roman" w:cs="Times New Roman"/>
                <w:sz w:val="15"/>
                <w:szCs w:val="15"/>
              </w:rPr>
            </w:pPr>
            <w:r w:rsidRPr="003B4D43">
              <w:rPr>
                <w:rFonts w:ascii="Times New Roman" w:eastAsia="Calibri" w:hAnsi="Times New Roman" w:cs="Times New Roman"/>
                <w:sz w:val="15"/>
                <w:szCs w:val="15"/>
              </w:rPr>
              <w:t>Показатели проекта городского бюджета</w:t>
            </w:r>
          </w:p>
          <w:p w:rsidR="009A52DF" w:rsidRPr="003B4D43" w:rsidRDefault="009A52DF" w:rsidP="003B4D43">
            <w:pPr>
              <w:spacing w:after="0" w:line="240" w:lineRule="auto"/>
              <w:contextualSpacing/>
              <w:jc w:val="center"/>
              <w:rPr>
                <w:rFonts w:ascii="Times New Roman" w:eastAsia="Calibri" w:hAnsi="Times New Roman" w:cs="Times New Roman"/>
                <w:sz w:val="15"/>
                <w:szCs w:val="15"/>
              </w:rPr>
            </w:pPr>
            <w:r w:rsidRPr="003B4D43">
              <w:rPr>
                <w:rFonts w:ascii="Times New Roman" w:eastAsia="Calibri" w:hAnsi="Times New Roman" w:cs="Times New Roman"/>
                <w:sz w:val="15"/>
                <w:szCs w:val="15"/>
              </w:rPr>
              <w:t>(на 201</w:t>
            </w:r>
            <w:r w:rsidR="003B4D43">
              <w:rPr>
                <w:rFonts w:ascii="Times New Roman" w:eastAsia="Calibri" w:hAnsi="Times New Roman" w:cs="Times New Roman"/>
                <w:sz w:val="15"/>
                <w:szCs w:val="15"/>
              </w:rPr>
              <w:t>8</w:t>
            </w:r>
            <w:r w:rsidRPr="003B4D43">
              <w:rPr>
                <w:rFonts w:ascii="Times New Roman" w:eastAsia="Calibri" w:hAnsi="Times New Roman" w:cs="Times New Roman"/>
                <w:sz w:val="15"/>
                <w:szCs w:val="15"/>
              </w:rPr>
              <w:t xml:space="preserve"> год), тыс.руб.</w:t>
            </w:r>
          </w:p>
        </w:tc>
        <w:tc>
          <w:tcPr>
            <w:tcW w:w="1134" w:type="dxa"/>
            <w:vMerge w:val="restart"/>
            <w:shd w:val="clear" w:color="auto" w:fill="auto"/>
            <w:vAlign w:val="center"/>
          </w:tcPr>
          <w:p w:rsidR="009A52DF" w:rsidRPr="003B4D43" w:rsidRDefault="009A52DF" w:rsidP="00C52461">
            <w:pPr>
              <w:spacing w:after="0" w:line="240" w:lineRule="auto"/>
              <w:ind w:right="-108"/>
              <w:contextualSpacing/>
              <w:jc w:val="center"/>
              <w:rPr>
                <w:rFonts w:ascii="Times New Roman" w:eastAsia="Calibri" w:hAnsi="Times New Roman" w:cs="Times New Roman"/>
                <w:sz w:val="15"/>
                <w:szCs w:val="15"/>
              </w:rPr>
            </w:pPr>
            <w:r w:rsidRPr="003B4D43">
              <w:rPr>
                <w:rFonts w:ascii="Times New Roman" w:eastAsia="Calibri" w:hAnsi="Times New Roman" w:cs="Times New Roman"/>
                <w:sz w:val="15"/>
                <w:szCs w:val="15"/>
              </w:rPr>
              <w:t>Уточненный прогноз доходов городского бюджета на 01.</w:t>
            </w:r>
            <w:r w:rsidR="003B4D43">
              <w:rPr>
                <w:rFonts w:ascii="Times New Roman" w:eastAsia="Calibri" w:hAnsi="Times New Roman" w:cs="Times New Roman"/>
                <w:sz w:val="15"/>
                <w:szCs w:val="15"/>
              </w:rPr>
              <w:t>0</w:t>
            </w:r>
            <w:r w:rsidR="00C52461">
              <w:rPr>
                <w:rFonts w:ascii="Times New Roman" w:eastAsia="Calibri" w:hAnsi="Times New Roman" w:cs="Times New Roman"/>
                <w:sz w:val="15"/>
                <w:szCs w:val="15"/>
              </w:rPr>
              <w:t>7</w:t>
            </w:r>
            <w:r w:rsidRPr="003B4D43">
              <w:rPr>
                <w:rFonts w:ascii="Times New Roman" w:eastAsia="Calibri" w:hAnsi="Times New Roman" w:cs="Times New Roman"/>
                <w:sz w:val="15"/>
                <w:szCs w:val="15"/>
              </w:rPr>
              <w:t>.201</w:t>
            </w:r>
            <w:r w:rsidR="003B4D43">
              <w:rPr>
                <w:rFonts w:ascii="Times New Roman" w:eastAsia="Calibri" w:hAnsi="Times New Roman" w:cs="Times New Roman"/>
                <w:sz w:val="15"/>
                <w:szCs w:val="15"/>
              </w:rPr>
              <w:t>8</w:t>
            </w:r>
            <w:r w:rsidRPr="003B4D43">
              <w:rPr>
                <w:rFonts w:ascii="Times New Roman" w:eastAsia="Calibri" w:hAnsi="Times New Roman" w:cs="Times New Roman"/>
                <w:sz w:val="15"/>
                <w:szCs w:val="15"/>
              </w:rPr>
              <w:t>, тыс.руб.</w:t>
            </w:r>
          </w:p>
        </w:tc>
        <w:tc>
          <w:tcPr>
            <w:tcW w:w="2977" w:type="dxa"/>
            <w:gridSpan w:val="3"/>
            <w:shd w:val="clear" w:color="auto" w:fill="auto"/>
            <w:vAlign w:val="center"/>
          </w:tcPr>
          <w:p w:rsidR="009A52DF" w:rsidRPr="003B4D43" w:rsidRDefault="009A52DF" w:rsidP="009A52DF">
            <w:pPr>
              <w:spacing w:after="0" w:line="240" w:lineRule="auto"/>
              <w:contextualSpacing/>
              <w:jc w:val="center"/>
              <w:rPr>
                <w:rFonts w:ascii="Times New Roman" w:eastAsia="Calibri" w:hAnsi="Times New Roman" w:cs="Times New Roman"/>
                <w:sz w:val="15"/>
                <w:szCs w:val="15"/>
              </w:rPr>
            </w:pPr>
            <w:r w:rsidRPr="003B4D43">
              <w:rPr>
                <w:rFonts w:ascii="Times New Roman" w:eastAsia="Calibri" w:hAnsi="Times New Roman" w:cs="Times New Roman"/>
                <w:sz w:val="15"/>
                <w:szCs w:val="15"/>
              </w:rPr>
              <w:t>Исполнено</w:t>
            </w:r>
          </w:p>
        </w:tc>
        <w:tc>
          <w:tcPr>
            <w:tcW w:w="1843" w:type="dxa"/>
            <w:gridSpan w:val="2"/>
            <w:shd w:val="clear" w:color="auto" w:fill="auto"/>
            <w:vAlign w:val="center"/>
          </w:tcPr>
          <w:p w:rsidR="009A52DF" w:rsidRPr="003B4D43" w:rsidRDefault="009A52DF" w:rsidP="009A52DF">
            <w:pPr>
              <w:spacing w:after="0" w:line="240" w:lineRule="auto"/>
              <w:contextualSpacing/>
              <w:jc w:val="center"/>
              <w:rPr>
                <w:rFonts w:ascii="Times New Roman" w:eastAsia="Calibri" w:hAnsi="Times New Roman" w:cs="Times New Roman"/>
                <w:sz w:val="15"/>
                <w:szCs w:val="15"/>
              </w:rPr>
            </w:pPr>
            <w:r w:rsidRPr="003B4D43">
              <w:rPr>
                <w:rFonts w:ascii="Times New Roman" w:eastAsia="Calibri" w:hAnsi="Times New Roman" w:cs="Times New Roman"/>
                <w:sz w:val="15"/>
                <w:szCs w:val="15"/>
              </w:rPr>
              <w:t>Отклонение</w:t>
            </w:r>
          </w:p>
        </w:tc>
      </w:tr>
      <w:tr w:rsidR="00022B51" w:rsidRPr="009A52DF" w:rsidTr="00A63FE4">
        <w:tc>
          <w:tcPr>
            <w:tcW w:w="2552" w:type="dxa"/>
            <w:vMerge/>
            <w:shd w:val="clear" w:color="auto" w:fill="auto"/>
            <w:vAlign w:val="center"/>
          </w:tcPr>
          <w:p w:rsidR="009A52DF" w:rsidRPr="003B4D43" w:rsidRDefault="009A52DF" w:rsidP="009A52DF">
            <w:pPr>
              <w:spacing w:after="0" w:line="240" w:lineRule="auto"/>
              <w:contextualSpacing/>
              <w:jc w:val="center"/>
              <w:rPr>
                <w:rFonts w:ascii="Times New Roman" w:eastAsia="Calibri" w:hAnsi="Times New Roman" w:cs="Times New Roman"/>
                <w:sz w:val="15"/>
                <w:szCs w:val="15"/>
              </w:rPr>
            </w:pPr>
          </w:p>
        </w:tc>
        <w:tc>
          <w:tcPr>
            <w:tcW w:w="992" w:type="dxa"/>
            <w:vMerge/>
            <w:vAlign w:val="center"/>
          </w:tcPr>
          <w:p w:rsidR="009A52DF" w:rsidRPr="003B4D43" w:rsidRDefault="009A52DF" w:rsidP="009A52DF">
            <w:pPr>
              <w:spacing w:after="0" w:line="240" w:lineRule="auto"/>
              <w:contextualSpacing/>
              <w:jc w:val="center"/>
              <w:rPr>
                <w:rFonts w:ascii="Times New Roman" w:eastAsia="Calibri" w:hAnsi="Times New Roman" w:cs="Times New Roman"/>
                <w:sz w:val="15"/>
                <w:szCs w:val="15"/>
              </w:rPr>
            </w:pPr>
          </w:p>
        </w:tc>
        <w:tc>
          <w:tcPr>
            <w:tcW w:w="1134" w:type="dxa"/>
            <w:vMerge/>
            <w:shd w:val="clear" w:color="auto" w:fill="auto"/>
            <w:vAlign w:val="center"/>
          </w:tcPr>
          <w:p w:rsidR="009A52DF" w:rsidRPr="003B4D43" w:rsidRDefault="009A52DF" w:rsidP="009A52DF">
            <w:pPr>
              <w:spacing w:after="0" w:line="240" w:lineRule="auto"/>
              <w:contextualSpacing/>
              <w:jc w:val="center"/>
              <w:rPr>
                <w:rFonts w:ascii="Times New Roman" w:eastAsia="Calibri" w:hAnsi="Times New Roman" w:cs="Times New Roman"/>
                <w:sz w:val="15"/>
                <w:szCs w:val="15"/>
              </w:rPr>
            </w:pPr>
          </w:p>
        </w:tc>
        <w:tc>
          <w:tcPr>
            <w:tcW w:w="992" w:type="dxa"/>
            <w:shd w:val="clear" w:color="auto" w:fill="auto"/>
            <w:vAlign w:val="center"/>
          </w:tcPr>
          <w:p w:rsidR="009A52DF" w:rsidRPr="003B4D43" w:rsidRDefault="009A52DF" w:rsidP="00C52461">
            <w:pPr>
              <w:spacing w:after="0" w:line="240" w:lineRule="auto"/>
              <w:contextualSpacing/>
              <w:jc w:val="center"/>
              <w:rPr>
                <w:rFonts w:ascii="Times New Roman" w:eastAsia="Calibri" w:hAnsi="Times New Roman" w:cs="Times New Roman"/>
                <w:sz w:val="15"/>
                <w:szCs w:val="15"/>
              </w:rPr>
            </w:pPr>
            <w:r w:rsidRPr="003B4D43">
              <w:rPr>
                <w:rFonts w:ascii="Times New Roman" w:eastAsia="Calibri" w:hAnsi="Times New Roman" w:cs="Times New Roman"/>
                <w:sz w:val="15"/>
                <w:szCs w:val="15"/>
              </w:rPr>
              <w:t xml:space="preserve">За </w:t>
            </w:r>
            <w:r w:rsidR="003B4D43">
              <w:rPr>
                <w:rFonts w:ascii="Times New Roman" w:eastAsia="Calibri" w:hAnsi="Times New Roman" w:cs="Times New Roman"/>
                <w:sz w:val="15"/>
                <w:szCs w:val="15"/>
              </w:rPr>
              <w:t>1</w:t>
            </w:r>
            <w:r w:rsidRPr="003B4D43">
              <w:rPr>
                <w:rFonts w:ascii="Times New Roman" w:eastAsia="Calibri" w:hAnsi="Times New Roman" w:cs="Times New Roman"/>
                <w:sz w:val="15"/>
                <w:szCs w:val="15"/>
              </w:rPr>
              <w:t xml:space="preserve"> </w:t>
            </w:r>
            <w:r w:rsidR="00C52461">
              <w:rPr>
                <w:rFonts w:ascii="Times New Roman" w:eastAsia="Calibri" w:hAnsi="Times New Roman" w:cs="Times New Roman"/>
                <w:sz w:val="15"/>
                <w:szCs w:val="15"/>
              </w:rPr>
              <w:t>полугодие</w:t>
            </w:r>
            <w:r w:rsidRPr="003B4D43">
              <w:rPr>
                <w:rFonts w:ascii="Times New Roman" w:eastAsia="Calibri" w:hAnsi="Times New Roman" w:cs="Times New Roman"/>
                <w:sz w:val="15"/>
                <w:szCs w:val="15"/>
              </w:rPr>
              <w:t xml:space="preserve"> 201</w:t>
            </w:r>
            <w:r w:rsidR="003B4D43">
              <w:rPr>
                <w:rFonts w:ascii="Times New Roman" w:eastAsia="Calibri" w:hAnsi="Times New Roman" w:cs="Times New Roman"/>
                <w:sz w:val="15"/>
                <w:szCs w:val="15"/>
              </w:rPr>
              <w:t>8</w:t>
            </w:r>
            <w:r w:rsidRPr="003B4D43">
              <w:rPr>
                <w:rFonts w:ascii="Times New Roman" w:eastAsia="Calibri" w:hAnsi="Times New Roman" w:cs="Times New Roman"/>
                <w:sz w:val="15"/>
                <w:szCs w:val="15"/>
              </w:rPr>
              <w:t xml:space="preserve"> года,   тыс.руб.</w:t>
            </w:r>
          </w:p>
        </w:tc>
        <w:tc>
          <w:tcPr>
            <w:tcW w:w="993" w:type="dxa"/>
            <w:shd w:val="clear" w:color="auto" w:fill="auto"/>
            <w:vAlign w:val="center"/>
          </w:tcPr>
          <w:p w:rsidR="009A52DF" w:rsidRPr="003B4D43" w:rsidRDefault="009A52DF" w:rsidP="009A52DF">
            <w:pPr>
              <w:spacing w:after="0" w:line="240" w:lineRule="auto"/>
              <w:ind w:right="-108"/>
              <w:contextualSpacing/>
              <w:jc w:val="center"/>
              <w:rPr>
                <w:rFonts w:ascii="Times New Roman" w:eastAsia="Calibri" w:hAnsi="Times New Roman" w:cs="Times New Roman"/>
                <w:sz w:val="15"/>
                <w:szCs w:val="15"/>
              </w:rPr>
            </w:pPr>
            <w:r w:rsidRPr="003B4D43">
              <w:rPr>
                <w:rFonts w:ascii="Times New Roman" w:eastAsia="Calibri" w:hAnsi="Times New Roman" w:cs="Times New Roman"/>
                <w:sz w:val="15"/>
                <w:szCs w:val="15"/>
              </w:rPr>
              <w:t>в % к уточнен</w:t>
            </w:r>
          </w:p>
          <w:p w:rsidR="009A52DF" w:rsidRPr="003B4D43" w:rsidRDefault="009A52DF" w:rsidP="009A52DF">
            <w:pPr>
              <w:spacing w:after="0" w:line="240" w:lineRule="auto"/>
              <w:ind w:right="-108"/>
              <w:contextualSpacing/>
              <w:jc w:val="center"/>
              <w:rPr>
                <w:rFonts w:ascii="Times New Roman" w:eastAsia="Calibri" w:hAnsi="Times New Roman" w:cs="Times New Roman"/>
                <w:sz w:val="15"/>
                <w:szCs w:val="15"/>
              </w:rPr>
            </w:pPr>
            <w:r w:rsidRPr="003B4D43">
              <w:rPr>
                <w:rFonts w:ascii="Times New Roman" w:eastAsia="Calibri" w:hAnsi="Times New Roman" w:cs="Times New Roman"/>
                <w:sz w:val="15"/>
                <w:szCs w:val="15"/>
              </w:rPr>
              <w:t>ному прогнозу доходов</w:t>
            </w:r>
          </w:p>
        </w:tc>
        <w:tc>
          <w:tcPr>
            <w:tcW w:w="992" w:type="dxa"/>
            <w:shd w:val="clear" w:color="auto" w:fill="auto"/>
            <w:vAlign w:val="center"/>
          </w:tcPr>
          <w:p w:rsidR="009A52DF" w:rsidRPr="003B4D43" w:rsidRDefault="009A52DF" w:rsidP="009A52DF">
            <w:pPr>
              <w:spacing w:after="0" w:line="240" w:lineRule="auto"/>
              <w:contextualSpacing/>
              <w:jc w:val="center"/>
              <w:rPr>
                <w:rFonts w:ascii="Times New Roman" w:eastAsia="Calibri" w:hAnsi="Times New Roman" w:cs="Times New Roman"/>
                <w:sz w:val="15"/>
                <w:szCs w:val="15"/>
              </w:rPr>
            </w:pPr>
            <w:r w:rsidRPr="003B4D43">
              <w:rPr>
                <w:rFonts w:ascii="Times New Roman" w:eastAsia="Calibri" w:hAnsi="Times New Roman" w:cs="Times New Roman"/>
                <w:sz w:val="15"/>
                <w:szCs w:val="15"/>
              </w:rPr>
              <w:t xml:space="preserve">За </w:t>
            </w:r>
            <w:r w:rsidR="003B4D43">
              <w:rPr>
                <w:rFonts w:ascii="Times New Roman" w:eastAsia="Calibri" w:hAnsi="Times New Roman" w:cs="Times New Roman"/>
                <w:sz w:val="15"/>
                <w:szCs w:val="15"/>
              </w:rPr>
              <w:t>1</w:t>
            </w:r>
            <w:r w:rsidRPr="003B4D43">
              <w:rPr>
                <w:rFonts w:ascii="Times New Roman" w:eastAsia="Calibri" w:hAnsi="Times New Roman" w:cs="Times New Roman"/>
                <w:sz w:val="15"/>
                <w:szCs w:val="15"/>
              </w:rPr>
              <w:t xml:space="preserve"> </w:t>
            </w:r>
            <w:r w:rsidR="00C52461">
              <w:rPr>
                <w:rFonts w:ascii="Times New Roman" w:eastAsia="Calibri" w:hAnsi="Times New Roman" w:cs="Times New Roman"/>
                <w:sz w:val="15"/>
                <w:szCs w:val="15"/>
              </w:rPr>
              <w:t>полугодие</w:t>
            </w:r>
          </w:p>
          <w:p w:rsidR="009A52DF" w:rsidRPr="003B4D43" w:rsidRDefault="009A52DF" w:rsidP="003B4D43">
            <w:pPr>
              <w:spacing w:after="0" w:line="240" w:lineRule="auto"/>
              <w:contextualSpacing/>
              <w:jc w:val="center"/>
              <w:rPr>
                <w:rFonts w:ascii="Times New Roman" w:eastAsia="Calibri" w:hAnsi="Times New Roman" w:cs="Times New Roman"/>
                <w:sz w:val="15"/>
                <w:szCs w:val="15"/>
              </w:rPr>
            </w:pPr>
            <w:r w:rsidRPr="003B4D43">
              <w:rPr>
                <w:rFonts w:ascii="Times New Roman" w:eastAsia="Calibri" w:hAnsi="Times New Roman" w:cs="Times New Roman"/>
                <w:sz w:val="15"/>
                <w:szCs w:val="15"/>
              </w:rPr>
              <w:t>201</w:t>
            </w:r>
            <w:r w:rsidR="003B4D43">
              <w:rPr>
                <w:rFonts w:ascii="Times New Roman" w:eastAsia="Calibri" w:hAnsi="Times New Roman" w:cs="Times New Roman"/>
                <w:sz w:val="15"/>
                <w:szCs w:val="15"/>
              </w:rPr>
              <w:t>7</w:t>
            </w:r>
            <w:r w:rsidRPr="003B4D43">
              <w:rPr>
                <w:rFonts w:ascii="Times New Roman" w:eastAsia="Calibri" w:hAnsi="Times New Roman" w:cs="Times New Roman"/>
                <w:sz w:val="15"/>
                <w:szCs w:val="15"/>
              </w:rPr>
              <w:t xml:space="preserve"> года,  тыс.руб.</w:t>
            </w:r>
          </w:p>
        </w:tc>
        <w:tc>
          <w:tcPr>
            <w:tcW w:w="992" w:type="dxa"/>
            <w:shd w:val="clear" w:color="auto" w:fill="auto"/>
            <w:vAlign w:val="center"/>
          </w:tcPr>
          <w:p w:rsidR="009A52DF" w:rsidRPr="003B4D43" w:rsidRDefault="009A52DF" w:rsidP="009A52DF">
            <w:pPr>
              <w:spacing w:after="0" w:line="240" w:lineRule="auto"/>
              <w:contextualSpacing/>
              <w:jc w:val="center"/>
              <w:rPr>
                <w:rFonts w:ascii="Times New Roman" w:eastAsia="Calibri" w:hAnsi="Times New Roman" w:cs="Times New Roman"/>
                <w:sz w:val="15"/>
                <w:szCs w:val="15"/>
              </w:rPr>
            </w:pPr>
            <w:r w:rsidRPr="003B4D43">
              <w:rPr>
                <w:rFonts w:ascii="Times New Roman" w:eastAsia="Calibri" w:hAnsi="Times New Roman" w:cs="Times New Roman"/>
                <w:sz w:val="15"/>
                <w:szCs w:val="15"/>
              </w:rPr>
              <w:t>гр.4-гр.6 (тыс.руб.)</w:t>
            </w:r>
          </w:p>
        </w:tc>
        <w:tc>
          <w:tcPr>
            <w:tcW w:w="851" w:type="dxa"/>
            <w:shd w:val="clear" w:color="auto" w:fill="auto"/>
            <w:vAlign w:val="center"/>
          </w:tcPr>
          <w:p w:rsidR="009A52DF" w:rsidRPr="003B4D43" w:rsidRDefault="009A52DF" w:rsidP="009A52DF">
            <w:pPr>
              <w:spacing w:after="0" w:line="240" w:lineRule="auto"/>
              <w:ind w:right="-108"/>
              <w:contextualSpacing/>
              <w:jc w:val="center"/>
              <w:rPr>
                <w:rFonts w:ascii="Times New Roman" w:eastAsia="Calibri" w:hAnsi="Times New Roman" w:cs="Times New Roman"/>
                <w:sz w:val="15"/>
                <w:szCs w:val="15"/>
              </w:rPr>
            </w:pPr>
            <w:r w:rsidRPr="003B4D43">
              <w:rPr>
                <w:rFonts w:ascii="Times New Roman" w:eastAsia="Calibri" w:hAnsi="Times New Roman" w:cs="Times New Roman"/>
                <w:sz w:val="15"/>
                <w:szCs w:val="15"/>
              </w:rPr>
              <w:t>гр.7/гр.6 *100, %</w:t>
            </w:r>
          </w:p>
        </w:tc>
      </w:tr>
      <w:tr w:rsidR="00022B51" w:rsidRPr="009A52DF" w:rsidTr="00A63FE4">
        <w:tc>
          <w:tcPr>
            <w:tcW w:w="2552" w:type="dxa"/>
            <w:shd w:val="clear" w:color="auto" w:fill="auto"/>
            <w:vAlign w:val="center"/>
          </w:tcPr>
          <w:p w:rsidR="009A52DF" w:rsidRPr="003B4D43" w:rsidRDefault="009A52DF" w:rsidP="009A52DF">
            <w:pPr>
              <w:spacing w:after="0" w:line="240" w:lineRule="auto"/>
              <w:contextualSpacing/>
              <w:jc w:val="center"/>
              <w:rPr>
                <w:rFonts w:ascii="Times New Roman" w:eastAsia="Calibri" w:hAnsi="Times New Roman" w:cs="Times New Roman"/>
                <w:sz w:val="15"/>
                <w:szCs w:val="15"/>
              </w:rPr>
            </w:pPr>
            <w:r w:rsidRPr="003B4D43">
              <w:rPr>
                <w:rFonts w:ascii="Times New Roman" w:eastAsia="Calibri" w:hAnsi="Times New Roman" w:cs="Times New Roman"/>
                <w:sz w:val="15"/>
                <w:szCs w:val="15"/>
              </w:rPr>
              <w:t>1</w:t>
            </w:r>
          </w:p>
        </w:tc>
        <w:tc>
          <w:tcPr>
            <w:tcW w:w="992" w:type="dxa"/>
          </w:tcPr>
          <w:p w:rsidR="009A52DF" w:rsidRPr="003B4D43" w:rsidRDefault="009A52DF" w:rsidP="009A52DF">
            <w:pPr>
              <w:spacing w:after="0" w:line="240" w:lineRule="auto"/>
              <w:contextualSpacing/>
              <w:jc w:val="center"/>
              <w:rPr>
                <w:rFonts w:ascii="Times New Roman" w:eastAsia="Calibri" w:hAnsi="Times New Roman" w:cs="Times New Roman"/>
                <w:sz w:val="15"/>
                <w:szCs w:val="15"/>
              </w:rPr>
            </w:pPr>
            <w:r w:rsidRPr="003B4D43">
              <w:rPr>
                <w:rFonts w:ascii="Times New Roman" w:eastAsia="Calibri" w:hAnsi="Times New Roman" w:cs="Times New Roman"/>
                <w:sz w:val="15"/>
                <w:szCs w:val="15"/>
              </w:rPr>
              <w:t>2</w:t>
            </w:r>
          </w:p>
        </w:tc>
        <w:tc>
          <w:tcPr>
            <w:tcW w:w="1134" w:type="dxa"/>
            <w:shd w:val="clear" w:color="auto" w:fill="auto"/>
            <w:vAlign w:val="center"/>
          </w:tcPr>
          <w:p w:rsidR="009A52DF" w:rsidRPr="003B4D43" w:rsidRDefault="009A52DF" w:rsidP="009A52DF">
            <w:pPr>
              <w:spacing w:after="0" w:line="240" w:lineRule="auto"/>
              <w:contextualSpacing/>
              <w:jc w:val="center"/>
              <w:rPr>
                <w:rFonts w:ascii="Times New Roman" w:eastAsia="Calibri" w:hAnsi="Times New Roman" w:cs="Times New Roman"/>
                <w:sz w:val="15"/>
                <w:szCs w:val="15"/>
              </w:rPr>
            </w:pPr>
            <w:r w:rsidRPr="003B4D43">
              <w:rPr>
                <w:rFonts w:ascii="Times New Roman" w:eastAsia="Calibri" w:hAnsi="Times New Roman" w:cs="Times New Roman"/>
                <w:sz w:val="15"/>
                <w:szCs w:val="15"/>
              </w:rPr>
              <w:t>3</w:t>
            </w:r>
          </w:p>
        </w:tc>
        <w:tc>
          <w:tcPr>
            <w:tcW w:w="992" w:type="dxa"/>
            <w:shd w:val="clear" w:color="auto" w:fill="auto"/>
            <w:vAlign w:val="center"/>
          </w:tcPr>
          <w:p w:rsidR="009A52DF" w:rsidRPr="003B4D43" w:rsidRDefault="009A52DF" w:rsidP="009A52DF">
            <w:pPr>
              <w:spacing w:after="0" w:line="240" w:lineRule="auto"/>
              <w:contextualSpacing/>
              <w:jc w:val="center"/>
              <w:rPr>
                <w:rFonts w:ascii="Times New Roman" w:eastAsia="Calibri" w:hAnsi="Times New Roman" w:cs="Times New Roman"/>
                <w:sz w:val="15"/>
                <w:szCs w:val="15"/>
              </w:rPr>
            </w:pPr>
            <w:r w:rsidRPr="003B4D43">
              <w:rPr>
                <w:rFonts w:ascii="Times New Roman" w:eastAsia="Calibri" w:hAnsi="Times New Roman" w:cs="Times New Roman"/>
                <w:sz w:val="15"/>
                <w:szCs w:val="15"/>
              </w:rPr>
              <w:t>4</w:t>
            </w:r>
          </w:p>
        </w:tc>
        <w:tc>
          <w:tcPr>
            <w:tcW w:w="993" w:type="dxa"/>
            <w:shd w:val="clear" w:color="auto" w:fill="auto"/>
            <w:vAlign w:val="center"/>
          </w:tcPr>
          <w:p w:rsidR="009A52DF" w:rsidRPr="003B4D43" w:rsidRDefault="009A52DF" w:rsidP="009A52DF">
            <w:pPr>
              <w:spacing w:after="0" w:line="240" w:lineRule="auto"/>
              <w:contextualSpacing/>
              <w:jc w:val="center"/>
              <w:rPr>
                <w:rFonts w:ascii="Times New Roman" w:eastAsia="Calibri" w:hAnsi="Times New Roman" w:cs="Times New Roman"/>
                <w:sz w:val="15"/>
                <w:szCs w:val="15"/>
              </w:rPr>
            </w:pPr>
            <w:r w:rsidRPr="003B4D43">
              <w:rPr>
                <w:rFonts w:ascii="Times New Roman" w:eastAsia="Calibri" w:hAnsi="Times New Roman" w:cs="Times New Roman"/>
                <w:sz w:val="15"/>
                <w:szCs w:val="15"/>
              </w:rPr>
              <w:t>5</w:t>
            </w:r>
          </w:p>
        </w:tc>
        <w:tc>
          <w:tcPr>
            <w:tcW w:w="992" w:type="dxa"/>
            <w:shd w:val="clear" w:color="auto" w:fill="auto"/>
            <w:vAlign w:val="center"/>
          </w:tcPr>
          <w:p w:rsidR="009A52DF" w:rsidRPr="003B4D43" w:rsidRDefault="009A52DF" w:rsidP="009A52DF">
            <w:pPr>
              <w:spacing w:after="0" w:line="240" w:lineRule="auto"/>
              <w:contextualSpacing/>
              <w:jc w:val="center"/>
              <w:rPr>
                <w:rFonts w:ascii="Times New Roman" w:eastAsia="Calibri" w:hAnsi="Times New Roman" w:cs="Times New Roman"/>
                <w:sz w:val="15"/>
                <w:szCs w:val="15"/>
              </w:rPr>
            </w:pPr>
            <w:r w:rsidRPr="003B4D43">
              <w:rPr>
                <w:rFonts w:ascii="Times New Roman" w:eastAsia="Calibri" w:hAnsi="Times New Roman" w:cs="Times New Roman"/>
                <w:sz w:val="15"/>
                <w:szCs w:val="15"/>
              </w:rPr>
              <w:t>6</w:t>
            </w:r>
          </w:p>
        </w:tc>
        <w:tc>
          <w:tcPr>
            <w:tcW w:w="992" w:type="dxa"/>
            <w:shd w:val="clear" w:color="auto" w:fill="auto"/>
            <w:vAlign w:val="center"/>
          </w:tcPr>
          <w:p w:rsidR="009A52DF" w:rsidRPr="003B4D43" w:rsidRDefault="009A52DF" w:rsidP="009A52DF">
            <w:pPr>
              <w:spacing w:after="0" w:line="240" w:lineRule="auto"/>
              <w:contextualSpacing/>
              <w:jc w:val="center"/>
              <w:rPr>
                <w:rFonts w:ascii="Times New Roman" w:eastAsia="Calibri" w:hAnsi="Times New Roman" w:cs="Times New Roman"/>
                <w:sz w:val="15"/>
                <w:szCs w:val="15"/>
              </w:rPr>
            </w:pPr>
            <w:r w:rsidRPr="003B4D43">
              <w:rPr>
                <w:rFonts w:ascii="Times New Roman" w:eastAsia="Calibri" w:hAnsi="Times New Roman" w:cs="Times New Roman"/>
                <w:sz w:val="15"/>
                <w:szCs w:val="15"/>
              </w:rPr>
              <w:t>7</w:t>
            </w:r>
          </w:p>
        </w:tc>
        <w:tc>
          <w:tcPr>
            <w:tcW w:w="851" w:type="dxa"/>
            <w:shd w:val="clear" w:color="auto" w:fill="auto"/>
            <w:vAlign w:val="center"/>
          </w:tcPr>
          <w:p w:rsidR="009A52DF" w:rsidRPr="003B4D43" w:rsidRDefault="009A52DF" w:rsidP="009A52DF">
            <w:pPr>
              <w:spacing w:after="0" w:line="240" w:lineRule="auto"/>
              <w:contextualSpacing/>
              <w:jc w:val="center"/>
              <w:rPr>
                <w:rFonts w:ascii="Times New Roman" w:eastAsia="Calibri" w:hAnsi="Times New Roman" w:cs="Times New Roman"/>
                <w:sz w:val="15"/>
                <w:szCs w:val="15"/>
              </w:rPr>
            </w:pPr>
            <w:r w:rsidRPr="003B4D43">
              <w:rPr>
                <w:rFonts w:ascii="Times New Roman" w:eastAsia="Calibri" w:hAnsi="Times New Roman" w:cs="Times New Roman"/>
                <w:sz w:val="15"/>
                <w:szCs w:val="15"/>
              </w:rPr>
              <w:t>8</w:t>
            </w:r>
          </w:p>
        </w:tc>
      </w:tr>
      <w:tr w:rsidR="00022B51" w:rsidRPr="009A52DF" w:rsidTr="00A63FE4">
        <w:trPr>
          <w:trHeight w:val="617"/>
        </w:trPr>
        <w:tc>
          <w:tcPr>
            <w:tcW w:w="2552" w:type="dxa"/>
            <w:shd w:val="clear" w:color="auto" w:fill="auto"/>
          </w:tcPr>
          <w:p w:rsidR="009A52DF" w:rsidRPr="003B4D43" w:rsidRDefault="009A52DF" w:rsidP="009A52DF">
            <w:pPr>
              <w:spacing w:after="0" w:line="240" w:lineRule="auto"/>
              <w:contextualSpacing/>
              <w:rPr>
                <w:rFonts w:ascii="Times New Roman" w:eastAsia="Calibri" w:hAnsi="Times New Roman" w:cs="Times New Roman"/>
                <w:b/>
                <w:sz w:val="15"/>
                <w:szCs w:val="15"/>
              </w:rPr>
            </w:pPr>
            <w:r w:rsidRPr="003B4D43">
              <w:rPr>
                <w:rFonts w:ascii="Times New Roman" w:eastAsia="Calibri" w:hAnsi="Times New Roman" w:cs="Times New Roman"/>
                <w:b/>
                <w:sz w:val="15"/>
                <w:szCs w:val="15"/>
              </w:rPr>
              <w:t>Безвозмездные поступления от других бюджетов бюджетной системы Российской Федерации</w:t>
            </w:r>
          </w:p>
        </w:tc>
        <w:tc>
          <w:tcPr>
            <w:tcW w:w="992" w:type="dxa"/>
            <w:vAlign w:val="center"/>
          </w:tcPr>
          <w:p w:rsidR="009A52DF" w:rsidRPr="00632F39" w:rsidRDefault="006909E9" w:rsidP="006909E9">
            <w:pPr>
              <w:spacing w:after="0" w:line="240" w:lineRule="auto"/>
              <w:contextualSpacing/>
              <w:jc w:val="center"/>
              <w:rPr>
                <w:rFonts w:ascii="Times New Roman" w:eastAsia="Calibri" w:hAnsi="Times New Roman" w:cs="Times New Roman"/>
                <w:b/>
                <w:sz w:val="15"/>
                <w:szCs w:val="15"/>
              </w:rPr>
            </w:pPr>
            <w:r w:rsidRPr="00632F39">
              <w:rPr>
                <w:rFonts w:ascii="Times New Roman" w:eastAsia="Calibri" w:hAnsi="Times New Roman" w:cs="Times New Roman"/>
                <w:b/>
                <w:sz w:val="15"/>
                <w:szCs w:val="15"/>
              </w:rPr>
              <w:t>3 672 529,2</w:t>
            </w:r>
          </w:p>
        </w:tc>
        <w:tc>
          <w:tcPr>
            <w:tcW w:w="1134" w:type="dxa"/>
            <w:shd w:val="clear" w:color="auto" w:fill="auto"/>
            <w:vAlign w:val="center"/>
          </w:tcPr>
          <w:p w:rsidR="009A52DF" w:rsidRPr="00632F39" w:rsidRDefault="00632F39" w:rsidP="0058105F">
            <w:pPr>
              <w:spacing w:after="0" w:line="240" w:lineRule="auto"/>
              <w:contextualSpacing/>
              <w:jc w:val="center"/>
              <w:rPr>
                <w:rFonts w:ascii="Times New Roman" w:eastAsia="Calibri" w:hAnsi="Times New Roman" w:cs="Times New Roman"/>
                <w:b/>
                <w:sz w:val="15"/>
                <w:szCs w:val="15"/>
              </w:rPr>
            </w:pPr>
            <w:r w:rsidRPr="00632F39">
              <w:rPr>
                <w:rFonts w:ascii="Times New Roman" w:eastAsia="Calibri" w:hAnsi="Times New Roman" w:cs="Times New Roman"/>
                <w:b/>
                <w:sz w:val="15"/>
                <w:szCs w:val="15"/>
              </w:rPr>
              <w:t>4 </w:t>
            </w:r>
            <w:r w:rsidR="0058105F">
              <w:rPr>
                <w:rFonts w:ascii="Times New Roman" w:eastAsia="Calibri" w:hAnsi="Times New Roman" w:cs="Times New Roman"/>
                <w:b/>
                <w:sz w:val="15"/>
                <w:szCs w:val="15"/>
              </w:rPr>
              <w:t>702 434,3</w:t>
            </w:r>
          </w:p>
        </w:tc>
        <w:tc>
          <w:tcPr>
            <w:tcW w:w="992" w:type="dxa"/>
            <w:shd w:val="clear" w:color="auto" w:fill="auto"/>
            <w:vAlign w:val="center"/>
          </w:tcPr>
          <w:p w:rsidR="009A52DF" w:rsidRPr="00632F39" w:rsidRDefault="00BB7AED" w:rsidP="0058105F">
            <w:pPr>
              <w:spacing w:after="0" w:line="240" w:lineRule="auto"/>
              <w:contextualSpacing/>
              <w:jc w:val="center"/>
              <w:rPr>
                <w:rFonts w:ascii="Times New Roman" w:eastAsia="Calibri" w:hAnsi="Times New Roman" w:cs="Times New Roman"/>
                <w:b/>
                <w:sz w:val="15"/>
                <w:szCs w:val="15"/>
              </w:rPr>
            </w:pPr>
            <w:r>
              <w:rPr>
                <w:rFonts w:ascii="Times New Roman" w:eastAsia="Calibri" w:hAnsi="Times New Roman" w:cs="Times New Roman"/>
                <w:b/>
                <w:sz w:val="15"/>
                <w:szCs w:val="15"/>
              </w:rPr>
              <w:t>2</w:t>
            </w:r>
            <w:r w:rsidR="0058105F">
              <w:rPr>
                <w:rFonts w:ascii="Times New Roman" w:eastAsia="Calibri" w:hAnsi="Times New Roman" w:cs="Times New Roman"/>
                <w:b/>
                <w:sz w:val="15"/>
                <w:szCs w:val="15"/>
              </w:rPr>
              <w:t> </w:t>
            </w:r>
            <w:r>
              <w:rPr>
                <w:rFonts w:ascii="Times New Roman" w:eastAsia="Calibri" w:hAnsi="Times New Roman" w:cs="Times New Roman"/>
                <w:b/>
                <w:sz w:val="15"/>
                <w:szCs w:val="15"/>
              </w:rPr>
              <w:t>1</w:t>
            </w:r>
            <w:r w:rsidR="0058105F">
              <w:rPr>
                <w:rFonts w:ascii="Times New Roman" w:eastAsia="Calibri" w:hAnsi="Times New Roman" w:cs="Times New Roman"/>
                <w:b/>
                <w:sz w:val="15"/>
                <w:szCs w:val="15"/>
              </w:rPr>
              <w:t>64 199</w:t>
            </w:r>
            <w:r w:rsidR="00632F39" w:rsidRPr="00632F39">
              <w:rPr>
                <w:rFonts w:ascii="Times New Roman" w:eastAsia="Calibri" w:hAnsi="Times New Roman" w:cs="Times New Roman"/>
                <w:b/>
                <w:sz w:val="15"/>
                <w:szCs w:val="15"/>
              </w:rPr>
              <w:t>,</w:t>
            </w:r>
            <w:r w:rsidR="0058105F">
              <w:rPr>
                <w:rFonts w:ascii="Times New Roman" w:eastAsia="Calibri" w:hAnsi="Times New Roman" w:cs="Times New Roman"/>
                <w:b/>
                <w:sz w:val="15"/>
                <w:szCs w:val="15"/>
              </w:rPr>
              <w:t>2</w:t>
            </w:r>
          </w:p>
        </w:tc>
        <w:tc>
          <w:tcPr>
            <w:tcW w:w="993" w:type="dxa"/>
            <w:shd w:val="clear" w:color="auto" w:fill="auto"/>
            <w:vAlign w:val="center"/>
          </w:tcPr>
          <w:p w:rsidR="009A52DF" w:rsidRPr="00632F39" w:rsidRDefault="00BB7AED" w:rsidP="00BB7AED">
            <w:pPr>
              <w:spacing w:after="0" w:line="240" w:lineRule="auto"/>
              <w:contextualSpacing/>
              <w:jc w:val="center"/>
              <w:rPr>
                <w:rFonts w:ascii="Times New Roman" w:eastAsia="Calibri" w:hAnsi="Times New Roman" w:cs="Times New Roman"/>
                <w:b/>
                <w:sz w:val="15"/>
                <w:szCs w:val="15"/>
              </w:rPr>
            </w:pPr>
            <w:r>
              <w:rPr>
                <w:rFonts w:ascii="Times New Roman" w:eastAsia="Calibri" w:hAnsi="Times New Roman" w:cs="Times New Roman"/>
                <w:b/>
                <w:sz w:val="15"/>
                <w:szCs w:val="15"/>
              </w:rPr>
              <w:t>46</w:t>
            </w:r>
            <w:r w:rsidR="00632F39" w:rsidRPr="00632F39">
              <w:rPr>
                <w:rFonts w:ascii="Times New Roman" w:eastAsia="Calibri" w:hAnsi="Times New Roman" w:cs="Times New Roman"/>
                <w:b/>
                <w:sz w:val="15"/>
                <w:szCs w:val="15"/>
              </w:rPr>
              <w:t>,</w:t>
            </w:r>
            <w:r>
              <w:rPr>
                <w:rFonts w:ascii="Times New Roman" w:eastAsia="Calibri" w:hAnsi="Times New Roman" w:cs="Times New Roman"/>
                <w:b/>
                <w:sz w:val="15"/>
                <w:szCs w:val="15"/>
              </w:rPr>
              <w:t>0</w:t>
            </w:r>
          </w:p>
        </w:tc>
        <w:tc>
          <w:tcPr>
            <w:tcW w:w="992" w:type="dxa"/>
            <w:shd w:val="clear" w:color="auto" w:fill="auto"/>
            <w:vAlign w:val="center"/>
          </w:tcPr>
          <w:p w:rsidR="009A52DF" w:rsidRPr="00632F39" w:rsidRDefault="005C65F3" w:rsidP="005C65F3">
            <w:pPr>
              <w:spacing w:after="0" w:line="240" w:lineRule="auto"/>
              <w:contextualSpacing/>
              <w:jc w:val="center"/>
              <w:rPr>
                <w:rFonts w:ascii="Times New Roman" w:eastAsia="Calibri" w:hAnsi="Times New Roman" w:cs="Times New Roman"/>
                <w:b/>
                <w:sz w:val="15"/>
                <w:szCs w:val="15"/>
              </w:rPr>
            </w:pPr>
            <w:r>
              <w:rPr>
                <w:rFonts w:ascii="Times New Roman" w:eastAsia="Calibri" w:hAnsi="Times New Roman" w:cs="Times New Roman"/>
                <w:b/>
                <w:sz w:val="15"/>
                <w:szCs w:val="15"/>
              </w:rPr>
              <w:t>1 776</w:t>
            </w:r>
            <w:r w:rsidR="00632F39" w:rsidRPr="00632F39">
              <w:rPr>
                <w:rFonts w:ascii="Times New Roman" w:eastAsia="Calibri" w:hAnsi="Times New Roman" w:cs="Times New Roman"/>
                <w:b/>
                <w:sz w:val="15"/>
                <w:szCs w:val="15"/>
              </w:rPr>
              <w:t xml:space="preserve"> </w:t>
            </w:r>
            <w:r>
              <w:rPr>
                <w:rFonts w:ascii="Times New Roman" w:eastAsia="Calibri" w:hAnsi="Times New Roman" w:cs="Times New Roman"/>
                <w:b/>
                <w:sz w:val="15"/>
                <w:szCs w:val="15"/>
              </w:rPr>
              <w:t>159</w:t>
            </w:r>
            <w:r w:rsidR="00632F39" w:rsidRPr="00632F39">
              <w:rPr>
                <w:rFonts w:ascii="Times New Roman" w:eastAsia="Calibri" w:hAnsi="Times New Roman" w:cs="Times New Roman"/>
                <w:b/>
                <w:sz w:val="15"/>
                <w:szCs w:val="15"/>
              </w:rPr>
              <w:t>,</w:t>
            </w:r>
            <w:r>
              <w:rPr>
                <w:rFonts w:ascii="Times New Roman" w:eastAsia="Calibri" w:hAnsi="Times New Roman" w:cs="Times New Roman"/>
                <w:b/>
                <w:sz w:val="15"/>
                <w:szCs w:val="15"/>
              </w:rPr>
              <w:t>9</w:t>
            </w:r>
          </w:p>
        </w:tc>
        <w:tc>
          <w:tcPr>
            <w:tcW w:w="992" w:type="dxa"/>
            <w:shd w:val="clear" w:color="auto" w:fill="auto"/>
            <w:vAlign w:val="center"/>
          </w:tcPr>
          <w:p w:rsidR="009A52DF" w:rsidRPr="00632F39" w:rsidRDefault="00C56E69" w:rsidP="0058105F">
            <w:pPr>
              <w:spacing w:after="0" w:line="240" w:lineRule="auto"/>
              <w:ind w:right="-107"/>
              <w:contextualSpacing/>
              <w:jc w:val="center"/>
              <w:rPr>
                <w:rFonts w:ascii="Times New Roman" w:eastAsia="Calibri" w:hAnsi="Times New Roman" w:cs="Times New Roman"/>
                <w:b/>
                <w:sz w:val="15"/>
                <w:szCs w:val="15"/>
              </w:rPr>
            </w:pPr>
            <w:r>
              <w:rPr>
                <w:rFonts w:ascii="Times New Roman" w:eastAsia="Calibri" w:hAnsi="Times New Roman" w:cs="Times New Roman"/>
                <w:b/>
                <w:sz w:val="15"/>
                <w:szCs w:val="15"/>
              </w:rPr>
              <w:t>+</w:t>
            </w:r>
            <w:r w:rsidR="005C65F3">
              <w:rPr>
                <w:rFonts w:ascii="Times New Roman" w:eastAsia="Calibri" w:hAnsi="Times New Roman" w:cs="Times New Roman"/>
                <w:b/>
                <w:sz w:val="15"/>
                <w:szCs w:val="15"/>
              </w:rPr>
              <w:t>3</w:t>
            </w:r>
            <w:r w:rsidR="0058105F">
              <w:rPr>
                <w:rFonts w:ascii="Times New Roman" w:eastAsia="Calibri" w:hAnsi="Times New Roman" w:cs="Times New Roman"/>
                <w:b/>
                <w:sz w:val="15"/>
                <w:szCs w:val="15"/>
              </w:rPr>
              <w:t>88</w:t>
            </w:r>
            <w:r w:rsidR="005C65F3">
              <w:rPr>
                <w:rFonts w:ascii="Times New Roman" w:eastAsia="Calibri" w:hAnsi="Times New Roman" w:cs="Times New Roman"/>
                <w:b/>
                <w:sz w:val="15"/>
                <w:szCs w:val="15"/>
              </w:rPr>
              <w:t xml:space="preserve"> </w:t>
            </w:r>
            <w:r w:rsidR="0058105F">
              <w:rPr>
                <w:rFonts w:ascii="Times New Roman" w:eastAsia="Calibri" w:hAnsi="Times New Roman" w:cs="Times New Roman"/>
                <w:b/>
                <w:sz w:val="15"/>
                <w:szCs w:val="15"/>
              </w:rPr>
              <w:t>039</w:t>
            </w:r>
            <w:r w:rsidR="00632F39" w:rsidRPr="00632F39">
              <w:rPr>
                <w:rFonts w:ascii="Times New Roman" w:eastAsia="Calibri" w:hAnsi="Times New Roman" w:cs="Times New Roman"/>
                <w:b/>
                <w:sz w:val="15"/>
                <w:szCs w:val="15"/>
              </w:rPr>
              <w:t>,</w:t>
            </w:r>
            <w:r w:rsidR="0058105F">
              <w:rPr>
                <w:rFonts w:ascii="Times New Roman" w:eastAsia="Calibri" w:hAnsi="Times New Roman" w:cs="Times New Roman"/>
                <w:b/>
                <w:sz w:val="15"/>
                <w:szCs w:val="15"/>
              </w:rPr>
              <w:t>3</w:t>
            </w:r>
          </w:p>
        </w:tc>
        <w:tc>
          <w:tcPr>
            <w:tcW w:w="851" w:type="dxa"/>
            <w:shd w:val="clear" w:color="auto" w:fill="auto"/>
            <w:vAlign w:val="center"/>
          </w:tcPr>
          <w:p w:rsidR="009A52DF" w:rsidRPr="00632F39" w:rsidRDefault="00C56E69" w:rsidP="0058105F">
            <w:pPr>
              <w:spacing w:after="0" w:line="240" w:lineRule="auto"/>
              <w:contextualSpacing/>
              <w:jc w:val="center"/>
              <w:rPr>
                <w:rFonts w:ascii="Times New Roman" w:eastAsia="Calibri" w:hAnsi="Times New Roman" w:cs="Times New Roman"/>
                <w:b/>
                <w:sz w:val="15"/>
                <w:szCs w:val="15"/>
              </w:rPr>
            </w:pPr>
            <w:r>
              <w:rPr>
                <w:rFonts w:ascii="Times New Roman" w:eastAsia="Calibri" w:hAnsi="Times New Roman" w:cs="Times New Roman"/>
                <w:b/>
                <w:sz w:val="15"/>
                <w:szCs w:val="15"/>
              </w:rPr>
              <w:t>+</w:t>
            </w:r>
            <w:r w:rsidR="005C65F3">
              <w:rPr>
                <w:rFonts w:ascii="Times New Roman" w:eastAsia="Calibri" w:hAnsi="Times New Roman" w:cs="Times New Roman"/>
                <w:b/>
                <w:sz w:val="15"/>
                <w:szCs w:val="15"/>
              </w:rPr>
              <w:t>2</w:t>
            </w:r>
            <w:r w:rsidR="0058105F">
              <w:rPr>
                <w:rFonts w:ascii="Times New Roman" w:eastAsia="Calibri" w:hAnsi="Times New Roman" w:cs="Times New Roman"/>
                <w:b/>
                <w:sz w:val="15"/>
                <w:szCs w:val="15"/>
              </w:rPr>
              <w:t>1</w:t>
            </w:r>
            <w:r w:rsidR="00632F39" w:rsidRPr="00632F39">
              <w:rPr>
                <w:rFonts w:ascii="Times New Roman" w:eastAsia="Calibri" w:hAnsi="Times New Roman" w:cs="Times New Roman"/>
                <w:b/>
                <w:sz w:val="15"/>
                <w:szCs w:val="15"/>
              </w:rPr>
              <w:t>,</w:t>
            </w:r>
            <w:r w:rsidR="0058105F">
              <w:rPr>
                <w:rFonts w:ascii="Times New Roman" w:eastAsia="Calibri" w:hAnsi="Times New Roman" w:cs="Times New Roman"/>
                <w:b/>
                <w:sz w:val="15"/>
                <w:szCs w:val="15"/>
              </w:rPr>
              <w:t>8</w:t>
            </w:r>
          </w:p>
        </w:tc>
      </w:tr>
      <w:tr w:rsidR="00022B51" w:rsidRPr="009A52DF" w:rsidTr="00A63FE4">
        <w:trPr>
          <w:trHeight w:val="384"/>
        </w:trPr>
        <w:tc>
          <w:tcPr>
            <w:tcW w:w="2552" w:type="dxa"/>
            <w:shd w:val="clear" w:color="auto" w:fill="auto"/>
          </w:tcPr>
          <w:p w:rsidR="009A52DF" w:rsidRPr="003B4D43" w:rsidRDefault="009A52DF" w:rsidP="009A52DF">
            <w:pPr>
              <w:spacing w:after="0" w:line="240" w:lineRule="auto"/>
              <w:contextualSpacing/>
              <w:rPr>
                <w:rFonts w:ascii="Times New Roman" w:eastAsia="Calibri" w:hAnsi="Times New Roman" w:cs="Times New Roman"/>
                <w:sz w:val="15"/>
                <w:szCs w:val="15"/>
              </w:rPr>
            </w:pPr>
            <w:r w:rsidRPr="003B4D43">
              <w:rPr>
                <w:rFonts w:ascii="Times New Roman" w:eastAsia="Calibri" w:hAnsi="Times New Roman" w:cs="Times New Roman"/>
                <w:sz w:val="15"/>
                <w:szCs w:val="15"/>
              </w:rPr>
              <w:t>Дотации бюджетам бюджетной системы Российской Федерации</w:t>
            </w:r>
          </w:p>
        </w:tc>
        <w:tc>
          <w:tcPr>
            <w:tcW w:w="992" w:type="dxa"/>
            <w:vAlign w:val="center"/>
          </w:tcPr>
          <w:p w:rsidR="009A52DF" w:rsidRPr="00632F39" w:rsidRDefault="006909E9" w:rsidP="009A52DF">
            <w:pPr>
              <w:spacing w:after="0" w:line="240" w:lineRule="auto"/>
              <w:contextualSpacing/>
              <w:jc w:val="center"/>
              <w:rPr>
                <w:rFonts w:ascii="Times New Roman" w:eastAsia="Calibri" w:hAnsi="Times New Roman" w:cs="Times New Roman"/>
                <w:sz w:val="15"/>
                <w:szCs w:val="15"/>
              </w:rPr>
            </w:pPr>
            <w:r w:rsidRPr="00632F39">
              <w:rPr>
                <w:rFonts w:ascii="Times New Roman" w:eastAsia="Calibri" w:hAnsi="Times New Roman" w:cs="Times New Roman"/>
                <w:sz w:val="15"/>
                <w:szCs w:val="15"/>
              </w:rPr>
              <w:t>0,0</w:t>
            </w:r>
          </w:p>
        </w:tc>
        <w:tc>
          <w:tcPr>
            <w:tcW w:w="1134" w:type="dxa"/>
            <w:shd w:val="clear" w:color="auto" w:fill="auto"/>
            <w:vAlign w:val="center"/>
          </w:tcPr>
          <w:p w:rsidR="009A52DF" w:rsidRPr="00632F39" w:rsidRDefault="00632F39" w:rsidP="009A52DF">
            <w:pPr>
              <w:spacing w:after="0" w:line="240" w:lineRule="auto"/>
              <w:contextualSpacing/>
              <w:jc w:val="center"/>
              <w:rPr>
                <w:rFonts w:ascii="Times New Roman" w:eastAsia="Calibri" w:hAnsi="Times New Roman" w:cs="Times New Roman"/>
                <w:sz w:val="15"/>
                <w:szCs w:val="15"/>
              </w:rPr>
            </w:pPr>
            <w:r w:rsidRPr="00632F39">
              <w:rPr>
                <w:rFonts w:ascii="Times New Roman" w:eastAsia="Calibri" w:hAnsi="Times New Roman" w:cs="Times New Roman"/>
                <w:sz w:val="15"/>
                <w:szCs w:val="15"/>
              </w:rPr>
              <w:t>0,0</w:t>
            </w:r>
          </w:p>
        </w:tc>
        <w:tc>
          <w:tcPr>
            <w:tcW w:w="992" w:type="dxa"/>
            <w:shd w:val="clear" w:color="auto" w:fill="auto"/>
            <w:vAlign w:val="center"/>
          </w:tcPr>
          <w:p w:rsidR="009A52DF" w:rsidRPr="00632F39" w:rsidRDefault="00632F39" w:rsidP="009A52DF">
            <w:pPr>
              <w:spacing w:after="0" w:line="240" w:lineRule="auto"/>
              <w:contextualSpacing/>
              <w:jc w:val="center"/>
              <w:rPr>
                <w:rFonts w:ascii="Times New Roman" w:eastAsia="Calibri" w:hAnsi="Times New Roman" w:cs="Times New Roman"/>
                <w:sz w:val="15"/>
                <w:szCs w:val="15"/>
              </w:rPr>
            </w:pPr>
            <w:r w:rsidRPr="00632F39">
              <w:rPr>
                <w:rFonts w:ascii="Times New Roman" w:eastAsia="Calibri" w:hAnsi="Times New Roman" w:cs="Times New Roman"/>
                <w:sz w:val="15"/>
                <w:szCs w:val="15"/>
              </w:rPr>
              <w:t>0,0</w:t>
            </w:r>
          </w:p>
        </w:tc>
        <w:tc>
          <w:tcPr>
            <w:tcW w:w="993" w:type="dxa"/>
            <w:shd w:val="clear" w:color="auto" w:fill="auto"/>
            <w:vAlign w:val="center"/>
          </w:tcPr>
          <w:p w:rsidR="009A52DF" w:rsidRPr="00632F39" w:rsidRDefault="00632F39" w:rsidP="009A52DF">
            <w:pPr>
              <w:spacing w:after="0" w:line="240" w:lineRule="auto"/>
              <w:contextualSpacing/>
              <w:jc w:val="center"/>
              <w:rPr>
                <w:rFonts w:ascii="Times New Roman" w:eastAsia="Calibri" w:hAnsi="Times New Roman" w:cs="Times New Roman"/>
                <w:sz w:val="15"/>
                <w:szCs w:val="15"/>
              </w:rPr>
            </w:pPr>
            <w:r w:rsidRPr="00632F39">
              <w:rPr>
                <w:rFonts w:ascii="Times New Roman" w:eastAsia="Calibri" w:hAnsi="Times New Roman" w:cs="Times New Roman"/>
                <w:sz w:val="15"/>
                <w:szCs w:val="15"/>
              </w:rPr>
              <w:t>0,0</w:t>
            </w:r>
          </w:p>
        </w:tc>
        <w:tc>
          <w:tcPr>
            <w:tcW w:w="992" w:type="dxa"/>
            <w:shd w:val="clear" w:color="auto" w:fill="auto"/>
            <w:vAlign w:val="center"/>
          </w:tcPr>
          <w:p w:rsidR="009A52DF" w:rsidRPr="00632F39" w:rsidRDefault="00632F39" w:rsidP="009A52DF">
            <w:pPr>
              <w:spacing w:after="0" w:line="240" w:lineRule="auto"/>
              <w:contextualSpacing/>
              <w:jc w:val="center"/>
              <w:rPr>
                <w:rFonts w:ascii="Times New Roman" w:eastAsia="Calibri" w:hAnsi="Times New Roman" w:cs="Times New Roman"/>
                <w:sz w:val="15"/>
                <w:szCs w:val="15"/>
              </w:rPr>
            </w:pPr>
            <w:r w:rsidRPr="00632F39">
              <w:rPr>
                <w:rFonts w:ascii="Times New Roman" w:eastAsia="Calibri" w:hAnsi="Times New Roman" w:cs="Times New Roman"/>
                <w:sz w:val="15"/>
                <w:szCs w:val="15"/>
              </w:rPr>
              <w:t>0,0</w:t>
            </w:r>
          </w:p>
        </w:tc>
        <w:tc>
          <w:tcPr>
            <w:tcW w:w="992" w:type="dxa"/>
            <w:shd w:val="clear" w:color="auto" w:fill="auto"/>
            <w:vAlign w:val="center"/>
          </w:tcPr>
          <w:p w:rsidR="009A52DF" w:rsidRPr="00632F39" w:rsidRDefault="00632F39" w:rsidP="009A52DF">
            <w:pPr>
              <w:spacing w:after="0" w:line="240" w:lineRule="auto"/>
              <w:ind w:right="-107"/>
              <w:contextualSpacing/>
              <w:jc w:val="center"/>
              <w:rPr>
                <w:rFonts w:ascii="Times New Roman" w:eastAsia="Calibri" w:hAnsi="Times New Roman" w:cs="Times New Roman"/>
                <w:sz w:val="15"/>
                <w:szCs w:val="15"/>
              </w:rPr>
            </w:pPr>
            <w:r w:rsidRPr="00632F39">
              <w:rPr>
                <w:rFonts w:ascii="Times New Roman" w:eastAsia="Calibri" w:hAnsi="Times New Roman" w:cs="Times New Roman"/>
                <w:sz w:val="15"/>
                <w:szCs w:val="15"/>
              </w:rPr>
              <w:t>0,0</w:t>
            </w:r>
          </w:p>
        </w:tc>
        <w:tc>
          <w:tcPr>
            <w:tcW w:w="851" w:type="dxa"/>
            <w:shd w:val="clear" w:color="auto" w:fill="auto"/>
            <w:vAlign w:val="center"/>
          </w:tcPr>
          <w:p w:rsidR="009A52DF" w:rsidRPr="00632F39" w:rsidRDefault="00632F39" w:rsidP="009A52DF">
            <w:pPr>
              <w:spacing w:after="0" w:line="240" w:lineRule="auto"/>
              <w:contextualSpacing/>
              <w:jc w:val="center"/>
              <w:rPr>
                <w:rFonts w:ascii="Times New Roman" w:eastAsia="Calibri" w:hAnsi="Times New Roman" w:cs="Times New Roman"/>
                <w:sz w:val="15"/>
                <w:szCs w:val="15"/>
              </w:rPr>
            </w:pPr>
            <w:r w:rsidRPr="00632F39">
              <w:rPr>
                <w:rFonts w:ascii="Times New Roman" w:eastAsia="Calibri" w:hAnsi="Times New Roman" w:cs="Times New Roman"/>
                <w:sz w:val="15"/>
                <w:szCs w:val="15"/>
              </w:rPr>
              <w:t>0,0</w:t>
            </w:r>
          </w:p>
        </w:tc>
      </w:tr>
      <w:tr w:rsidR="00022B51" w:rsidRPr="009A52DF" w:rsidTr="00A63FE4">
        <w:tc>
          <w:tcPr>
            <w:tcW w:w="2552" w:type="dxa"/>
            <w:shd w:val="clear" w:color="auto" w:fill="auto"/>
          </w:tcPr>
          <w:p w:rsidR="009A52DF" w:rsidRPr="003B4D43" w:rsidRDefault="009A52DF" w:rsidP="009A52DF">
            <w:pPr>
              <w:spacing w:after="0" w:line="240" w:lineRule="auto"/>
              <w:contextualSpacing/>
              <w:rPr>
                <w:rFonts w:ascii="Times New Roman" w:eastAsia="Calibri" w:hAnsi="Times New Roman" w:cs="Times New Roman"/>
                <w:sz w:val="15"/>
                <w:szCs w:val="15"/>
              </w:rPr>
            </w:pPr>
            <w:r w:rsidRPr="003B4D43">
              <w:rPr>
                <w:rFonts w:ascii="Times New Roman" w:eastAsia="Calibri" w:hAnsi="Times New Roman" w:cs="Times New Roman"/>
                <w:sz w:val="15"/>
                <w:szCs w:val="15"/>
              </w:rPr>
              <w:t>Субсидии бюджетам бюджетной системы Российской Федерации (межбюджетные субсидии)</w:t>
            </w:r>
          </w:p>
        </w:tc>
        <w:tc>
          <w:tcPr>
            <w:tcW w:w="992" w:type="dxa"/>
            <w:vAlign w:val="center"/>
          </w:tcPr>
          <w:p w:rsidR="009A52DF" w:rsidRPr="00632F39" w:rsidRDefault="006909E9" w:rsidP="009A52DF">
            <w:pPr>
              <w:spacing w:after="0" w:line="240" w:lineRule="auto"/>
              <w:contextualSpacing/>
              <w:jc w:val="center"/>
              <w:rPr>
                <w:rFonts w:ascii="Times New Roman" w:eastAsia="Calibri" w:hAnsi="Times New Roman" w:cs="Times New Roman"/>
                <w:sz w:val="15"/>
                <w:szCs w:val="15"/>
              </w:rPr>
            </w:pPr>
            <w:r w:rsidRPr="00632F39">
              <w:rPr>
                <w:rFonts w:ascii="Times New Roman" w:eastAsia="Calibri" w:hAnsi="Times New Roman" w:cs="Times New Roman"/>
                <w:sz w:val="15"/>
                <w:szCs w:val="15"/>
              </w:rPr>
              <w:t>402 138,1</w:t>
            </w:r>
          </w:p>
        </w:tc>
        <w:tc>
          <w:tcPr>
            <w:tcW w:w="1134" w:type="dxa"/>
            <w:shd w:val="clear" w:color="auto" w:fill="auto"/>
            <w:vAlign w:val="center"/>
          </w:tcPr>
          <w:p w:rsidR="009A52DF" w:rsidRPr="00632F39" w:rsidRDefault="00632F39" w:rsidP="00BB7AED">
            <w:pPr>
              <w:spacing w:after="0" w:line="240" w:lineRule="auto"/>
              <w:contextualSpacing/>
              <w:jc w:val="center"/>
              <w:rPr>
                <w:rFonts w:ascii="Times New Roman" w:eastAsia="Calibri" w:hAnsi="Times New Roman" w:cs="Times New Roman"/>
                <w:sz w:val="15"/>
                <w:szCs w:val="15"/>
              </w:rPr>
            </w:pPr>
            <w:r w:rsidRPr="00632F39">
              <w:rPr>
                <w:rFonts w:ascii="Times New Roman" w:eastAsia="Calibri" w:hAnsi="Times New Roman" w:cs="Times New Roman"/>
                <w:sz w:val="15"/>
                <w:szCs w:val="15"/>
              </w:rPr>
              <w:t>1</w:t>
            </w:r>
            <w:r>
              <w:rPr>
                <w:rFonts w:ascii="Times New Roman" w:eastAsia="Calibri" w:hAnsi="Times New Roman" w:cs="Times New Roman"/>
                <w:sz w:val="15"/>
                <w:szCs w:val="15"/>
              </w:rPr>
              <w:t> </w:t>
            </w:r>
            <w:r w:rsidR="00BB7AED">
              <w:rPr>
                <w:rFonts w:ascii="Times New Roman" w:eastAsia="Calibri" w:hAnsi="Times New Roman" w:cs="Times New Roman"/>
                <w:sz w:val="15"/>
                <w:szCs w:val="15"/>
              </w:rPr>
              <w:t>1</w:t>
            </w:r>
            <w:r w:rsidRPr="00632F39">
              <w:rPr>
                <w:rFonts w:ascii="Times New Roman" w:eastAsia="Calibri" w:hAnsi="Times New Roman" w:cs="Times New Roman"/>
                <w:sz w:val="15"/>
                <w:szCs w:val="15"/>
              </w:rPr>
              <w:t>30</w:t>
            </w:r>
            <w:r>
              <w:rPr>
                <w:rFonts w:ascii="Times New Roman" w:eastAsia="Calibri" w:hAnsi="Times New Roman" w:cs="Times New Roman"/>
                <w:sz w:val="15"/>
                <w:szCs w:val="15"/>
              </w:rPr>
              <w:t xml:space="preserve"> </w:t>
            </w:r>
            <w:r w:rsidR="00BB7AED">
              <w:rPr>
                <w:rFonts w:ascii="Times New Roman" w:eastAsia="Calibri" w:hAnsi="Times New Roman" w:cs="Times New Roman"/>
                <w:sz w:val="15"/>
                <w:szCs w:val="15"/>
              </w:rPr>
              <w:t>835</w:t>
            </w:r>
            <w:r w:rsidRPr="00632F39">
              <w:rPr>
                <w:rFonts w:ascii="Times New Roman" w:eastAsia="Calibri" w:hAnsi="Times New Roman" w:cs="Times New Roman"/>
                <w:sz w:val="15"/>
                <w:szCs w:val="15"/>
              </w:rPr>
              <w:t>,</w:t>
            </w:r>
            <w:r w:rsidR="00BB7AED">
              <w:rPr>
                <w:rFonts w:ascii="Times New Roman" w:eastAsia="Calibri" w:hAnsi="Times New Roman" w:cs="Times New Roman"/>
                <w:sz w:val="15"/>
                <w:szCs w:val="15"/>
              </w:rPr>
              <w:t>7</w:t>
            </w:r>
          </w:p>
        </w:tc>
        <w:tc>
          <w:tcPr>
            <w:tcW w:w="992" w:type="dxa"/>
            <w:shd w:val="clear" w:color="auto" w:fill="auto"/>
            <w:vAlign w:val="center"/>
          </w:tcPr>
          <w:p w:rsidR="009A52DF" w:rsidRPr="00632F39" w:rsidRDefault="00BB7AED" w:rsidP="00BB7AED">
            <w:pPr>
              <w:spacing w:after="0" w:line="240" w:lineRule="auto"/>
              <w:contextualSpacing/>
              <w:jc w:val="center"/>
              <w:rPr>
                <w:rFonts w:ascii="Times New Roman" w:eastAsia="Calibri" w:hAnsi="Times New Roman" w:cs="Times New Roman"/>
                <w:sz w:val="15"/>
                <w:szCs w:val="15"/>
              </w:rPr>
            </w:pPr>
            <w:r>
              <w:rPr>
                <w:rFonts w:ascii="Times New Roman" w:eastAsia="Calibri" w:hAnsi="Times New Roman" w:cs="Times New Roman"/>
                <w:sz w:val="15"/>
                <w:szCs w:val="15"/>
              </w:rPr>
              <w:t>150 157</w:t>
            </w:r>
            <w:r w:rsidR="00632F39" w:rsidRPr="00632F39">
              <w:rPr>
                <w:rFonts w:ascii="Times New Roman" w:eastAsia="Calibri" w:hAnsi="Times New Roman" w:cs="Times New Roman"/>
                <w:sz w:val="15"/>
                <w:szCs w:val="15"/>
              </w:rPr>
              <w:t>,</w:t>
            </w:r>
            <w:r>
              <w:rPr>
                <w:rFonts w:ascii="Times New Roman" w:eastAsia="Calibri" w:hAnsi="Times New Roman" w:cs="Times New Roman"/>
                <w:sz w:val="15"/>
                <w:szCs w:val="15"/>
              </w:rPr>
              <w:t>0</w:t>
            </w:r>
          </w:p>
        </w:tc>
        <w:tc>
          <w:tcPr>
            <w:tcW w:w="993" w:type="dxa"/>
            <w:shd w:val="clear" w:color="auto" w:fill="auto"/>
            <w:vAlign w:val="center"/>
          </w:tcPr>
          <w:p w:rsidR="009A52DF" w:rsidRPr="00632F39" w:rsidRDefault="00BB7AED" w:rsidP="00BB7AED">
            <w:pPr>
              <w:spacing w:after="0" w:line="240" w:lineRule="auto"/>
              <w:contextualSpacing/>
              <w:jc w:val="center"/>
              <w:rPr>
                <w:rFonts w:ascii="Times New Roman" w:eastAsia="Calibri" w:hAnsi="Times New Roman" w:cs="Times New Roman"/>
                <w:sz w:val="15"/>
                <w:szCs w:val="15"/>
              </w:rPr>
            </w:pPr>
            <w:r>
              <w:rPr>
                <w:rFonts w:ascii="Times New Roman" w:eastAsia="Calibri" w:hAnsi="Times New Roman" w:cs="Times New Roman"/>
                <w:sz w:val="15"/>
                <w:szCs w:val="15"/>
              </w:rPr>
              <w:t>13</w:t>
            </w:r>
            <w:r w:rsidR="00632F39" w:rsidRPr="00632F39">
              <w:rPr>
                <w:rFonts w:ascii="Times New Roman" w:eastAsia="Calibri" w:hAnsi="Times New Roman" w:cs="Times New Roman"/>
                <w:sz w:val="15"/>
                <w:szCs w:val="15"/>
              </w:rPr>
              <w:t>,</w:t>
            </w:r>
            <w:r>
              <w:rPr>
                <w:rFonts w:ascii="Times New Roman" w:eastAsia="Calibri" w:hAnsi="Times New Roman" w:cs="Times New Roman"/>
                <w:sz w:val="15"/>
                <w:szCs w:val="15"/>
              </w:rPr>
              <w:t>3</w:t>
            </w:r>
          </w:p>
        </w:tc>
        <w:tc>
          <w:tcPr>
            <w:tcW w:w="992" w:type="dxa"/>
            <w:shd w:val="clear" w:color="auto" w:fill="auto"/>
            <w:vAlign w:val="center"/>
          </w:tcPr>
          <w:p w:rsidR="009A52DF" w:rsidRPr="00632F39" w:rsidRDefault="005C65F3" w:rsidP="005C65F3">
            <w:pPr>
              <w:spacing w:after="0" w:line="240" w:lineRule="auto"/>
              <w:contextualSpacing/>
              <w:jc w:val="center"/>
              <w:rPr>
                <w:rFonts w:ascii="Times New Roman" w:eastAsia="Calibri" w:hAnsi="Times New Roman" w:cs="Times New Roman"/>
                <w:sz w:val="15"/>
                <w:szCs w:val="15"/>
              </w:rPr>
            </w:pPr>
            <w:r>
              <w:rPr>
                <w:rFonts w:ascii="Times New Roman" w:eastAsia="Calibri" w:hAnsi="Times New Roman" w:cs="Times New Roman"/>
                <w:sz w:val="15"/>
                <w:szCs w:val="15"/>
              </w:rPr>
              <w:t>49</w:t>
            </w:r>
            <w:r w:rsidR="00632F39">
              <w:rPr>
                <w:rFonts w:ascii="Times New Roman" w:eastAsia="Calibri" w:hAnsi="Times New Roman" w:cs="Times New Roman"/>
                <w:sz w:val="15"/>
                <w:szCs w:val="15"/>
              </w:rPr>
              <w:t xml:space="preserve"> </w:t>
            </w:r>
            <w:r>
              <w:rPr>
                <w:rFonts w:ascii="Times New Roman" w:eastAsia="Calibri" w:hAnsi="Times New Roman" w:cs="Times New Roman"/>
                <w:sz w:val="15"/>
                <w:szCs w:val="15"/>
              </w:rPr>
              <w:t>387</w:t>
            </w:r>
            <w:r w:rsidR="00632F39" w:rsidRPr="00632F39">
              <w:rPr>
                <w:rFonts w:ascii="Times New Roman" w:eastAsia="Calibri" w:hAnsi="Times New Roman" w:cs="Times New Roman"/>
                <w:sz w:val="15"/>
                <w:szCs w:val="15"/>
              </w:rPr>
              <w:t>,</w:t>
            </w:r>
            <w:r>
              <w:rPr>
                <w:rFonts w:ascii="Times New Roman" w:eastAsia="Calibri" w:hAnsi="Times New Roman" w:cs="Times New Roman"/>
                <w:sz w:val="15"/>
                <w:szCs w:val="15"/>
              </w:rPr>
              <w:t>7</w:t>
            </w:r>
          </w:p>
        </w:tc>
        <w:tc>
          <w:tcPr>
            <w:tcW w:w="992" w:type="dxa"/>
            <w:shd w:val="clear" w:color="auto" w:fill="auto"/>
            <w:vAlign w:val="center"/>
          </w:tcPr>
          <w:p w:rsidR="009A52DF" w:rsidRPr="00632F39" w:rsidRDefault="00C56E69" w:rsidP="005C65F3">
            <w:pPr>
              <w:spacing w:after="0" w:line="240" w:lineRule="auto"/>
              <w:ind w:left="-108" w:right="-108"/>
              <w:contextualSpacing/>
              <w:jc w:val="center"/>
              <w:rPr>
                <w:rFonts w:ascii="Times New Roman" w:eastAsia="Calibri" w:hAnsi="Times New Roman" w:cs="Times New Roman"/>
                <w:sz w:val="15"/>
                <w:szCs w:val="15"/>
              </w:rPr>
            </w:pPr>
            <w:r>
              <w:rPr>
                <w:rFonts w:ascii="Times New Roman" w:eastAsia="Calibri" w:hAnsi="Times New Roman" w:cs="Times New Roman"/>
                <w:sz w:val="15"/>
                <w:szCs w:val="15"/>
              </w:rPr>
              <w:t>+</w:t>
            </w:r>
            <w:r w:rsidR="005C65F3">
              <w:rPr>
                <w:rFonts w:ascii="Times New Roman" w:eastAsia="Calibri" w:hAnsi="Times New Roman" w:cs="Times New Roman"/>
                <w:sz w:val="15"/>
                <w:szCs w:val="15"/>
              </w:rPr>
              <w:t>100</w:t>
            </w:r>
            <w:r w:rsidR="00632F39">
              <w:rPr>
                <w:rFonts w:ascii="Times New Roman" w:eastAsia="Calibri" w:hAnsi="Times New Roman" w:cs="Times New Roman"/>
                <w:sz w:val="15"/>
                <w:szCs w:val="15"/>
              </w:rPr>
              <w:t xml:space="preserve"> </w:t>
            </w:r>
            <w:r w:rsidR="005C65F3">
              <w:rPr>
                <w:rFonts w:ascii="Times New Roman" w:eastAsia="Calibri" w:hAnsi="Times New Roman" w:cs="Times New Roman"/>
                <w:sz w:val="15"/>
                <w:szCs w:val="15"/>
              </w:rPr>
              <w:t>769</w:t>
            </w:r>
            <w:r w:rsidR="00632F39" w:rsidRPr="00632F39">
              <w:rPr>
                <w:rFonts w:ascii="Times New Roman" w:eastAsia="Calibri" w:hAnsi="Times New Roman" w:cs="Times New Roman"/>
                <w:sz w:val="15"/>
                <w:szCs w:val="15"/>
              </w:rPr>
              <w:t>,</w:t>
            </w:r>
            <w:r w:rsidR="005C65F3">
              <w:rPr>
                <w:rFonts w:ascii="Times New Roman" w:eastAsia="Calibri" w:hAnsi="Times New Roman" w:cs="Times New Roman"/>
                <w:sz w:val="15"/>
                <w:szCs w:val="15"/>
              </w:rPr>
              <w:t>3</w:t>
            </w:r>
          </w:p>
        </w:tc>
        <w:tc>
          <w:tcPr>
            <w:tcW w:w="851" w:type="dxa"/>
            <w:shd w:val="clear" w:color="auto" w:fill="auto"/>
            <w:vAlign w:val="center"/>
          </w:tcPr>
          <w:p w:rsidR="009A52DF" w:rsidRPr="00632F39" w:rsidRDefault="00C56E69" w:rsidP="005C65F3">
            <w:pPr>
              <w:spacing w:after="0" w:line="240" w:lineRule="auto"/>
              <w:contextualSpacing/>
              <w:jc w:val="center"/>
              <w:rPr>
                <w:rFonts w:ascii="Times New Roman" w:eastAsia="Calibri" w:hAnsi="Times New Roman" w:cs="Times New Roman"/>
                <w:sz w:val="15"/>
                <w:szCs w:val="15"/>
              </w:rPr>
            </w:pPr>
            <w:r>
              <w:rPr>
                <w:rFonts w:ascii="Times New Roman" w:eastAsia="Calibri" w:hAnsi="Times New Roman" w:cs="Times New Roman"/>
                <w:sz w:val="15"/>
                <w:szCs w:val="15"/>
              </w:rPr>
              <w:t>+</w:t>
            </w:r>
            <w:r w:rsidR="005C65F3">
              <w:rPr>
                <w:rFonts w:ascii="Times New Roman" w:eastAsia="Calibri" w:hAnsi="Times New Roman" w:cs="Times New Roman"/>
                <w:sz w:val="15"/>
                <w:szCs w:val="15"/>
              </w:rPr>
              <w:t>204</w:t>
            </w:r>
            <w:r w:rsidR="00632F39" w:rsidRPr="00632F39">
              <w:rPr>
                <w:rFonts w:ascii="Times New Roman" w:eastAsia="Calibri" w:hAnsi="Times New Roman" w:cs="Times New Roman"/>
                <w:sz w:val="15"/>
                <w:szCs w:val="15"/>
              </w:rPr>
              <w:t>,</w:t>
            </w:r>
            <w:r w:rsidR="005C65F3">
              <w:rPr>
                <w:rFonts w:ascii="Times New Roman" w:eastAsia="Calibri" w:hAnsi="Times New Roman" w:cs="Times New Roman"/>
                <w:sz w:val="15"/>
                <w:szCs w:val="15"/>
              </w:rPr>
              <w:t>0</w:t>
            </w:r>
          </w:p>
        </w:tc>
      </w:tr>
      <w:tr w:rsidR="00022B51" w:rsidRPr="009A52DF" w:rsidTr="00A63FE4">
        <w:tc>
          <w:tcPr>
            <w:tcW w:w="2552" w:type="dxa"/>
            <w:shd w:val="clear" w:color="auto" w:fill="auto"/>
          </w:tcPr>
          <w:p w:rsidR="009A52DF" w:rsidRPr="003B4D43" w:rsidRDefault="009A52DF" w:rsidP="009A52DF">
            <w:pPr>
              <w:spacing w:after="0" w:line="240" w:lineRule="auto"/>
              <w:contextualSpacing/>
              <w:rPr>
                <w:rFonts w:ascii="Times New Roman" w:eastAsia="Calibri" w:hAnsi="Times New Roman" w:cs="Times New Roman"/>
                <w:sz w:val="15"/>
                <w:szCs w:val="15"/>
              </w:rPr>
            </w:pPr>
            <w:r w:rsidRPr="003B4D43">
              <w:rPr>
                <w:rFonts w:ascii="Times New Roman" w:eastAsia="Calibri" w:hAnsi="Times New Roman" w:cs="Times New Roman"/>
                <w:sz w:val="15"/>
                <w:szCs w:val="15"/>
              </w:rPr>
              <w:t>Субвенции бюджетам субъектов Российской Федерации и муниципальных образований</w:t>
            </w:r>
          </w:p>
        </w:tc>
        <w:tc>
          <w:tcPr>
            <w:tcW w:w="992" w:type="dxa"/>
            <w:vAlign w:val="center"/>
          </w:tcPr>
          <w:p w:rsidR="009A52DF" w:rsidRPr="00632F39" w:rsidRDefault="006909E9" w:rsidP="009A52DF">
            <w:pPr>
              <w:spacing w:after="0" w:line="240" w:lineRule="auto"/>
              <w:contextualSpacing/>
              <w:jc w:val="center"/>
              <w:rPr>
                <w:rFonts w:ascii="Times New Roman" w:eastAsia="Calibri" w:hAnsi="Times New Roman" w:cs="Times New Roman"/>
                <w:sz w:val="15"/>
                <w:szCs w:val="15"/>
              </w:rPr>
            </w:pPr>
            <w:r w:rsidRPr="00632F39">
              <w:rPr>
                <w:rFonts w:ascii="Times New Roman" w:eastAsia="Calibri" w:hAnsi="Times New Roman" w:cs="Times New Roman"/>
                <w:sz w:val="15"/>
                <w:szCs w:val="15"/>
              </w:rPr>
              <w:t>3 261 065,5</w:t>
            </w:r>
          </w:p>
        </w:tc>
        <w:tc>
          <w:tcPr>
            <w:tcW w:w="1134" w:type="dxa"/>
            <w:shd w:val="clear" w:color="auto" w:fill="auto"/>
            <w:vAlign w:val="center"/>
          </w:tcPr>
          <w:p w:rsidR="009A52DF" w:rsidRPr="00632F39" w:rsidRDefault="00632F39" w:rsidP="00BB7AED">
            <w:pPr>
              <w:spacing w:after="0" w:line="240" w:lineRule="auto"/>
              <w:contextualSpacing/>
              <w:jc w:val="center"/>
              <w:rPr>
                <w:rFonts w:ascii="Times New Roman" w:eastAsia="Calibri" w:hAnsi="Times New Roman" w:cs="Times New Roman"/>
                <w:sz w:val="15"/>
                <w:szCs w:val="15"/>
              </w:rPr>
            </w:pPr>
            <w:r>
              <w:rPr>
                <w:rFonts w:ascii="Times New Roman" w:eastAsia="Calibri" w:hAnsi="Times New Roman" w:cs="Times New Roman"/>
                <w:sz w:val="15"/>
                <w:szCs w:val="15"/>
              </w:rPr>
              <w:t>3</w:t>
            </w:r>
            <w:r w:rsidR="00BB7AED">
              <w:rPr>
                <w:rFonts w:ascii="Times New Roman" w:eastAsia="Calibri" w:hAnsi="Times New Roman" w:cs="Times New Roman"/>
                <w:sz w:val="15"/>
                <w:szCs w:val="15"/>
              </w:rPr>
              <w:t xml:space="preserve"> 350</w:t>
            </w:r>
            <w:r>
              <w:rPr>
                <w:rFonts w:ascii="Times New Roman" w:eastAsia="Calibri" w:hAnsi="Times New Roman" w:cs="Times New Roman"/>
                <w:sz w:val="15"/>
                <w:szCs w:val="15"/>
              </w:rPr>
              <w:t xml:space="preserve"> </w:t>
            </w:r>
            <w:r w:rsidR="00BB7AED">
              <w:rPr>
                <w:rFonts w:ascii="Times New Roman" w:eastAsia="Calibri" w:hAnsi="Times New Roman" w:cs="Times New Roman"/>
                <w:sz w:val="15"/>
                <w:szCs w:val="15"/>
              </w:rPr>
              <w:t>340</w:t>
            </w:r>
            <w:r>
              <w:rPr>
                <w:rFonts w:ascii="Times New Roman" w:eastAsia="Calibri" w:hAnsi="Times New Roman" w:cs="Times New Roman"/>
                <w:sz w:val="15"/>
                <w:szCs w:val="15"/>
              </w:rPr>
              <w:t>,</w:t>
            </w:r>
            <w:r w:rsidR="00BB7AED">
              <w:rPr>
                <w:rFonts w:ascii="Times New Roman" w:eastAsia="Calibri" w:hAnsi="Times New Roman" w:cs="Times New Roman"/>
                <w:sz w:val="15"/>
                <w:szCs w:val="15"/>
              </w:rPr>
              <w:t>9</w:t>
            </w:r>
          </w:p>
        </w:tc>
        <w:tc>
          <w:tcPr>
            <w:tcW w:w="992" w:type="dxa"/>
            <w:shd w:val="clear" w:color="auto" w:fill="auto"/>
            <w:vAlign w:val="center"/>
          </w:tcPr>
          <w:p w:rsidR="009A52DF" w:rsidRPr="00632F39" w:rsidRDefault="00BB7AED" w:rsidP="00BB7AED">
            <w:pPr>
              <w:spacing w:after="0" w:line="240" w:lineRule="auto"/>
              <w:contextualSpacing/>
              <w:jc w:val="center"/>
              <w:rPr>
                <w:rFonts w:ascii="Times New Roman" w:eastAsia="Calibri" w:hAnsi="Times New Roman" w:cs="Times New Roman"/>
                <w:sz w:val="15"/>
                <w:szCs w:val="15"/>
              </w:rPr>
            </w:pPr>
            <w:r>
              <w:rPr>
                <w:rFonts w:ascii="Times New Roman" w:eastAsia="Calibri" w:hAnsi="Times New Roman" w:cs="Times New Roman"/>
                <w:sz w:val="15"/>
                <w:szCs w:val="15"/>
              </w:rPr>
              <w:t>2 001</w:t>
            </w:r>
            <w:r w:rsidR="00632F39">
              <w:rPr>
                <w:rFonts w:ascii="Times New Roman" w:eastAsia="Calibri" w:hAnsi="Times New Roman" w:cs="Times New Roman"/>
                <w:sz w:val="15"/>
                <w:szCs w:val="15"/>
              </w:rPr>
              <w:t xml:space="preserve"> </w:t>
            </w:r>
            <w:r>
              <w:rPr>
                <w:rFonts w:ascii="Times New Roman" w:eastAsia="Calibri" w:hAnsi="Times New Roman" w:cs="Times New Roman"/>
                <w:sz w:val="15"/>
                <w:szCs w:val="15"/>
              </w:rPr>
              <w:t>759</w:t>
            </w:r>
            <w:r w:rsidR="00632F39">
              <w:rPr>
                <w:rFonts w:ascii="Times New Roman" w:eastAsia="Calibri" w:hAnsi="Times New Roman" w:cs="Times New Roman"/>
                <w:sz w:val="15"/>
                <w:szCs w:val="15"/>
              </w:rPr>
              <w:t>,</w:t>
            </w:r>
            <w:r>
              <w:rPr>
                <w:rFonts w:ascii="Times New Roman" w:eastAsia="Calibri" w:hAnsi="Times New Roman" w:cs="Times New Roman"/>
                <w:sz w:val="15"/>
                <w:szCs w:val="15"/>
              </w:rPr>
              <w:t>5</w:t>
            </w:r>
          </w:p>
        </w:tc>
        <w:tc>
          <w:tcPr>
            <w:tcW w:w="993" w:type="dxa"/>
            <w:shd w:val="clear" w:color="auto" w:fill="auto"/>
            <w:vAlign w:val="center"/>
          </w:tcPr>
          <w:p w:rsidR="009A52DF" w:rsidRPr="00632F39" w:rsidRDefault="00BB7AED" w:rsidP="00BB7AED">
            <w:pPr>
              <w:spacing w:after="0" w:line="240" w:lineRule="auto"/>
              <w:contextualSpacing/>
              <w:jc w:val="center"/>
              <w:rPr>
                <w:rFonts w:ascii="Times New Roman" w:eastAsia="Calibri" w:hAnsi="Times New Roman" w:cs="Times New Roman"/>
                <w:sz w:val="15"/>
                <w:szCs w:val="15"/>
              </w:rPr>
            </w:pPr>
            <w:r>
              <w:rPr>
                <w:rFonts w:ascii="Times New Roman" w:eastAsia="Calibri" w:hAnsi="Times New Roman" w:cs="Times New Roman"/>
                <w:sz w:val="15"/>
                <w:szCs w:val="15"/>
              </w:rPr>
              <w:t>59</w:t>
            </w:r>
            <w:r w:rsidR="00632F39">
              <w:rPr>
                <w:rFonts w:ascii="Times New Roman" w:eastAsia="Calibri" w:hAnsi="Times New Roman" w:cs="Times New Roman"/>
                <w:sz w:val="15"/>
                <w:szCs w:val="15"/>
              </w:rPr>
              <w:t>,</w:t>
            </w:r>
            <w:r>
              <w:rPr>
                <w:rFonts w:ascii="Times New Roman" w:eastAsia="Calibri" w:hAnsi="Times New Roman" w:cs="Times New Roman"/>
                <w:sz w:val="15"/>
                <w:szCs w:val="15"/>
              </w:rPr>
              <w:t>7</w:t>
            </w:r>
          </w:p>
        </w:tc>
        <w:tc>
          <w:tcPr>
            <w:tcW w:w="992" w:type="dxa"/>
            <w:shd w:val="clear" w:color="auto" w:fill="auto"/>
            <w:vAlign w:val="center"/>
          </w:tcPr>
          <w:p w:rsidR="009A52DF" w:rsidRPr="00632F39" w:rsidRDefault="005C65F3" w:rsidP="005C65F3">
            <w:pPr>
              <w:spacing w:after="0" w:line="240" w:lineRule="auto"/>
              <w:contextualSpacing/>
              <w:jc w:val="center"/>
              <w:rPr>
                <w:rFonts w:ascii="Times New Roman" w:eastAsia="Calibri" w:hAnsi="Times New Roman" w:cs="Times New Roman"/>
                <w:sz w:val="15"/>
                <w:szCs w:val="15"/>
              </w:rPr>
            </w:pPr>
            <w:r>
              <w:rPr>
                <w:rFonts w:ascii="Times New Roman" w:eastAsia="Calibri" w:hAnsi="Times New Roman" w:cs="Times New Roman"/>
                <w:sz w:val="15"/>
                <w:szCs w:val="15"/>
              </w:rPr>
              <w:t>1 725</w:t>
            </w:r>
            <w:r w:rsidR="00632F39">
              <w:rPr>
                <w:rFonts w:ascii="Times New Roman" w:eastAsia="Calibri" w:hAnsi="Times New Roman" w:cs="Times New Roman"/>
                <w:sz w:val="15"/>
                <w:szCs w:val="15"/>
              </w:rPr>
              <w:t xml:space="preserve"> </w:t>
            </w:r>
            <w:r>
              <w:rPr>
                <w:rFonts w:ascii="Times New Roman" w:eastAsia="Calibri" w:hAnsi="Times New Roman" w:cs="Times New Roman"/>
                <w:sz w:val="15"/>
                <w:szCs w:val="15"/>
              </w:rPr>
              <w:t>975</w:t>
            </w:r>
            <w:r w:rsidR="00632F39">
              <w:rPr>
                <w:rFonts w:ascii="Times New Roman" w:eastAsia="Calibri" w:hAnsi="Times New Roman" w:cs="Times New Roman"/>
                <w:sz w:val="15"/>
                <w:szCs w:val="15"/>
              </w:rPr>
              <w:t>,</w:t>
            </w:r>
            <w:r>
              <w:rPr>
                <w:rFonts w:ascii="Times New Roman" w:eastAsia="Calibri" w:hAnsi="Times New Roman" w:cs="Times New Roman"/>
                <w:sz w:val="15"/>
                <w:szCs w:val="15"/>
              </w:rPr>
              <w:t>9</w:t>
            </w:r>
          </w:p>
        </w:tc>
        <w:tc>
          <w:tcPr>
            <w:tcW w:w="992" w:type="dxa"/>
            <w:shd w:val="clear" w:color="auto" w:fill="auto"/>
            <w:vAlign w:val="center"/>
          </w:tcPr>
          <w:p w:rsidR="009A52DF" w:rsidRPr="00632F39" w:rsidRDefault="00C56E69" w:rsidP="005C65F3">
            <w:pPr>
              <w:spacing w:after="0" w:line="240" w:lineRule="auto"/>
              <w:ind w:right="-108"/>
              <w:contextualSpacing/>
              <w:jc w:val="center"/>
              <w:rPr>
                <w:rFonts w:ascii="Times New Roman" w:eastAsia="Calibri" w:hAnsi="Times New Roman" w:cs="Times New Roman"/>
                <w:sz w:val="15"/>
                <w:szCs w:val="15"/>
              </w:rPr>
            </w:pPr>
            <w:r>
              <w:rPr>
                <w:rFonts w:ascii="Times New Roman" w:eastAsia="Calibri" w:hAnsi="Times New Roman" w:cs="Times New Roman"/>
                <w:sz w:val="15"/>
                <w:szCs w:val="15"/>
              </w:rPr>
              <w:t>+</w:t>
            </w:r>
            <w:r w:rsidR="005C65F3">
              <w:rPr>
                <w:rFonts w:ascii="Times New Roman" w:eastAsia="Calibri" w:hAnsi="Times New Roman" w:cs="Times New Roman"/>
                <w:sz w:val="15"/>
                <w:szCs w:val="15"/>
              </w:rPr>
              <w:t>275</w:t>
            </w:r>
            <w:r w:rsidR="00632F39">
              <w:rPr>
                <w:rFonts w:ascii="Times New Roman" w:eastAsia="Calibri" w:hAnsi="Times New Roman" w:cs="Times New Roman"/>
                <w:sz w:val="15"/>
                <w:szCs w:val="15"/>
              </w:rPr>
              <w:t xml:space="preserve"> </w:t>
            </w:r>
            <w:r w:rsidR="005C65F3">
              <w:rPr>
                <w:rFonts w:ascii="Times New Roman" w:eastAsia="Calibri" w:hAnsi="Times New Roman" w:cs="Times New Roman"/>
                <w:sz w:val="15"/>
                <w:szCs w:val="15"/>
              </w:rPr>
              <w:t>783</w:t>
            </w:r>
            <w:r w:rsidR="00632F39">
              <w:rPr>
                <w:rFonts w:ascii="Times New Roman" w:eastAsia="Calibri" w:hAnsi="Times New Roman" w:cs="Times New Roman"/>
                <w:sz w:val="15"/>
                <w:szCs w:val="15"/>
              </w:rPr>
              <w:t>,</w:t>
            </w:r>
            <w:r w:rsidR="005C65F3">
              <w:rPr>
                <w:rFonts w:ascii="Times New Roman" w:eastAsia="Calibri" w:hAnsi="Times New Roman" w:cs="Times New Roman"/>
                <w:sz w:val="15"/>
                <w:szCs w:val="15"/>
              </w:rPr>
              <w:t>6</w:t>
            </w:r>
          </w:p>
        </w:tc>
        <w:tc>
          <w:tcPr>
            <w:tcW w:w="851" w:type="dxa"/>
            <w:shd w:val="clear" w:color="auto" w:fill="auto"/>
            <w:vAlign w:val="center"/>
          </w:tcPr>
          <w:p w:rsidR="009A52DF" w:rsidRPr="00632F39" w:rsidRDefault="00C56E69" w:rsidP="005C65F3">
            <w:pPr>
              <w:spacing w:after="0" w:line="240" w:lineRule="auto"/>
              <w:contextualSpacing/>
              <w:jc w:val="center"/>
              <w:rPr>
                <w:rFonts w:ascii="Times New Roman" w:eastAsia="Calibri" w:hAnsi="Times New Roman" w:cs="Times New Roman"/>
                <w:sz w:val="15"/>
                <w:szCs w:val="15"/>
              </w:rPr>
            </w:pPr>
            <w:r>
              <w:rPr>
                <w:rFonts w:ascii="Times New Roman" w:eastAsia="Calibri" w:hAnsi="Times New Roman" w:cs="Times New Roman"/>
                <w:sz w:val="15"/>
                <w:szCs w:val="15"/>
              </w:rPr>
              <w:t>+</w:t>
            </w:r>
            <w:r w:rsidR="005C65F3">
              <w:rPr>
                <w:rFonts w:ascii="Times New Roman" w:eastAsia="Calibri" w:hAnsi="Times New Roman" w:cs="Times New Roman"/>
                <w:sz w:val="15"/>
                <w:szCs w:val="15"/>
              </w:rPr>
              <w:t>16</w:t>
            </w:r>
            <w:r w:rsidR="00632F39">
              <w:rPr>
                <w:rFonts w:ascii="Times New Roman" w:eastAsia="Calibri" w:hAnsi="Times New Roman" w:cs="Times New Roman"/>
                <w:sz w:val="15"/>
                <w:szCs w:val="15"/>
              </w:rPr>
              <w:t>,</w:t>
            </w:r>
            <w:r w:rsidR="005C65F3">
              <w:rPr>
                <w:rFonts w:ascii="Times New Roman" w:eastAsia="Calibri" w:hAnsi="Times New Roman" w:cs="Times New Roman"/>
                <w:sz w:val="15"/>
                <w:szCs w:val="15"/>
              </w:rPr>
              <w:t>0</w:t>
            </w:r>
          </w:p>
        </w:tc>
      </w:tr>
      <w:tr w:rsidR="00022B51" w:rsidRPr="009A52DF" w:rsidTr="00A63FE4">
        <w:tc>
          <w:tcPr>
            <w:tcW w:w="2552" w:type="dxa"/>
            <w:shd w:val="clear" w:color="auto" w:fill="auto"/>
          </w:tcPr>
          <w:p w:rsidR="009A52DF" w:rsidRPr="003B4D43" w:rsidRDefault="009A52DF" w:rsidP="009A52DF">
            <w:pPr>
              <w:spacing w:after="0" w:line="240" w:lineRule="auto"/>
              <w:contextualSpacing/>
              <w:rPr>
                <w:rFonts w:ascii="Times New Roman" w:eastAsia="Calibri" w:hAnsi="Times New Roman" w:cs="Times New Roman"/>
                <w:sz w:val="15"/>
                <w:szCs w:val="15"/>
              </w:rPr>
            </w:pPr>
            <w:r w:rsidRPr="003B4D43">
              <w:rPr>
                <w:rFonts w:ascii="Times New Roman" w:eastAsia="Calibri" w:hAnsi="Times New Roman" w:cs="Times New Roman"/>
                <w:sz w:val="15"/>
                <w:szCs w:val="15"/>
              </w:rPr>
              <w:t>Иные межбюджетные трансферты</w:t>
            </w:r>
          </w:p>
        </w:tc>
        <w:tc>
          <w:tcPr>
            <w:tcW w:w="992" w:type="dxa"/>
            <w:vAlign w:val="center"/>
          </w:tcPr>
          <w:p w:rsidR="009A52DF" w:rsidRPr="00632F39" w:rsidRDefault="006909E9" w:rsidP="009A52DF">
            <w:pPr>
              <w:spacing w:after="0" w:line="240" w:lineRule="auto"/>
              <w:contextualSpacing/>
              <w:jc w:val="center"/>
              <w:rPr>
                <w:rFonts w:ascii="Times New Roman" w:eastAsia="Calibri" w:hAnsi="Times New Roman" w:cs="Times New Roman"/>
                <w:sz w:val="15"/>
                <w:szCs w:val="15"/>
              </w:rPr>
            </w:pPr>
            <w:r w:rsidRPr="00632F39">
              <w:rPr>
                <w:rFonts w:ascii="Times New Roman" w:eastAsia="Calibri" w:hAnsi="Times New Roman" w:cs="Times New Roman"/>
                <w:sz w:val="15"/>
                <w:szCs w:val="15"/>
              </w:rPr>
              <w:t>9 325,6</w:t>
            </w:r>
          </w:p>
        </w:tc>
        <w:tc>
          <w:tcPr>
            <w:tcW w:w="1134" w:type="dxa"/>
            <w:shd w:val="clear" w:color="auto" w:fill="auto"/>
            <w:vAlign w:val="center"/>
          </w:tcPr>
          <w:p w:rsidR="009A52DF" w:rsidRPr="00632F39" w:rsidRDefault="0058105F" w:rsidP="00BB7AED">
            <w:pPr>
              <w:spacing w:after="0" w:line="240" w:lineRule="auto"/>
              <w:contextualSpacing/>
              <w:jc w:val="center"/>
              <w:rPr>
                <w:rFonts w:ascii="Times New Roman" w:eastAsia="Calibri" w:hAnsi="Times New Roman" w:cs="Times New Roman"/>
                <w:sz w:val="15"/>
                <w:szCs w:val="15"/>
              </w:rPr>
            </w:pPr>
            <w:r>
              <w:rPr>
                <w:rFonts w:ascii="Times New Roman" w:eastAsia="Calibri" w:hAnsi="Times New Roman" w:cs="Times New Roman"/>
                <w:sz w:val="15"/>
                <w:szCs w:val="15"/>
              </w:rPr>
              <w:t>2</w:t>
            </w:r>
            <w:r w:rsidR="00BB7AED">
              <w:rPr>
                <w:rFonts w:ascii="Times New Roman" w:eastAsia="Calibri" w:hAnsi="Times New Roman" w:cs="Times New Roman"/>
                <w:sz w:val="15"/>
                <w:szCs w:val="15"/>
              </w:rPr>
              <w:t>21</w:t>
            </w:r>
            <w:r w:rsidR="00632F39">
              <w:rPr>
                <w:rFonts w:ascii="Times New Roman" w:eastAsia="Calibri" w:hAnsi="Times New Roman" w:cs="Times New Roman"/>
                <w:sz w:val="15"/>
                <w:szCs w:val="15"/>
              </w:rPr>
              <w:t xml:space="preserve"> </w:t>
            </w:r>
            <w:r w:rsidR="00BB7AED">
              <w:rPr>
                <w:rFonts w:ascii="Times New Roman" w:eastAsia="Calibri" w:hAnsi="Times New Roman" w:cs="Times New Roman"/>
                <w:sz w:val="15"/>
                <w:szCs w:val="15"/>
              </w:rPr>
              <w:t>257</w:t>
            </w:r>
            <w:r w:rsidR="00632F39">
              <w:rPr>
                <w:rFonts w:ascii="Times New Roman" w:eastAsia="Calibri" w:hAnsi="Times New Roman" w:cs="Times New Roman"/>
                <w:sz w:val="15"/>
                <w:szCs w:val="15"/>
              </w:rPr>
              <w:t>,</w:t>
            </w:r>
            <w:r w:rsidR="00BB7AED">
              <w:rPr>
                <w:rFonts w:ascii="Times New Roman" w:eastAsia="Calibri" w:hAnsi="Times New Roman" w:cs="Times New Roman"/>
                <w:sz w:val="15"/>
                <w:szCs w:val="15"/>
              </w:rPr>
              <w:t>7</w:t>
            </w:r>
          </w:p>
        </w:tc>
        <w:tc>
          <w:tcPr>
            <w:tcW w:w="992" w:type="dxa"/>
            <w:shd w:val="clear" w:color="auto" w:fill="auto"/>
            <w:vAlign w:val="center"/>
          </w:tcPr>
          <w:p w:rsidR="009A52DF" w:rsidRPr="00632F39" w:rsidRDefault="00BB7AED" w:rsidP="00BB7AED">
            <w:pPr>
              <w:spacing w:after="0" w:line="240" w:lineRule="auto"/>
              <w:contextualSpacing/>
              <w:jc w:val="center"/>
              <w:rPr>
                <w:rFonts w:ascii="Times New Roman" w:eastAsia="Calibri" w:hAnsi="Times New Roman" w:cs="Times New Roman"/>
                <w:sz w:val="15"/>
                <w:szCs w:val="15"/>
              </w:rPr>
            </w:pPr>
            <w:r>
              <w:rPr>
                <w:rFonts w:ascii="Times New Roman" w:eastAsia="Calibri" w:hAnsi="Times New Roman" w:cs="Times New Roman"/>
                <w:sz w:val="15"/>
                <w:szCs w:val="15"/>
              </w:rPr>
              <w:t>12</w:t>
            </w:r>
            <w:r w:rsidR="00632F39">
              <w:rPr>
                <w:rFonts w:ascii="Times New Roman" w:eastAsia="Calibri" w:hAnsi="Times New Roman" w:cs="Times New Roman"/>
                <w:sz w:val="15"/>
                <w:szCs w:val="15"/>
              </w:rPr>
              <w:t xml:space="preserve"> </w:t>
            </w:r>
            <w:r>
              <w:rPr>
                <w:rFonts w:ascii="Times New Roman" w:eastAsia="Calibri" w:hAnsi="Times New Roman" w:cs="Times New Roman"/>
                <w:sz w:val="15"/>
                <w:szCs w:val="15"/>
              </w:rPr>
              <w:t>282</w:t>
            </w:r>
            <w:r w:rsidR="00632F39">
              <w:rPr>
                <w:rFonts w:ascii="Times New Roman" w:eastAsia="Calibri" w:hAnsi="Times New Roman" w:cs="Times New Roman"/>
                <w:sz w:val="15"/>
                <w:szCs w:val="15"/>
              </w:rPr>
              <w:t>,</w:t>
            </w:r>
            <w:r>
              <w:rPr>
                <w:rFonts w:ascii="Times New Roman" w:eastAsia="Calibri" w:hAnsi="Times New Roman" w:cs="Times New Roman"/>
                <w:sz w:val="15"/>
                <w:szCs w:val="15"/>
              </w:rPr>
              <w:t>7</w:t>
            </w:r>
          </w:p>
        </w:tc>
        <w:tc>
          <w:tcPr>
            <w:tcW w:w="993" w:type="dxa"/>
            <w:shd w:val="clear" w:color="auto" w:fill="auto"/>
            <w:vAlign w:val="center"/>
          </w:tcPr>
          <w:p w:rsidR="009A52DF" w:rsidRPr="00632F39" w:rsidRDefault="00632F39" w:rsidP="00BB7AED">
            <w:pPr>
              <w:spacing w:after="0" w:line="240" w:lineRule="auto"/>
              <w:contextualSpacing/>
              <w:jc w:val="center"/>
              <w:rPr>
                <w:rFonts w:ascii="Times New Roman" w:eastAsia="Calibri" w:hAnsi="Times New Roman" w:cs="Times New Roman"/>
                <w:sz w:val="15"/>
                <w:szCs w:val="15"/>
              </w:rPr>
            </w:pPr>
            <w:r>
              <w:rPr>
                <w:rFonts w:ascii="Times New Roman" w:eastAsia="Calibri" w:hAnsi="Times New Roman" w:cs="Times New Roman"/>
                <w:sz w:val="15"/>
                <w:szCs w:val="15"/>
              </w:rPr>
              <w:t>5,</w:t>
            </w:r>
            <w:r w:rsidR="00BB7AED">
              <w:rPr>
                <w:rFonts w:ascii="Times New Roman" w:eastAsia="Calibri" w:hAnsi="Times New Roman" w:cs="Times New Roman"/>
                <w:sz w:val="15"/>
                <w:szCs w:val="15"/>
              </w:rPr>
              <w:t>6</w:t>
            </w:r>
          </w:p>
        </w:tc>
        <w:tc>
          <w:tcPr>
            <w:tcW w:w="992" w:type="dxa"/>
            <w:shd w:val="clear" w:color="auto" w:fill="auto"/>
            <w:vAlign w:val="center"/>
          </w:tcPr>
          <w:p w:rsidR="009A52DF" w:rsidRPr="00632F39" w:rsidRDefault="005C65F3" w:rsidP="005C65F3">
            <w:pPr>
              <w:spacing w:after="0" w:line="240" w:lineRule="auto"/>
              <w:contextualSpacing/>
              <w:jc w:val="center"/>
              <w:rPr>
                <w:rFonts w:ascii="Times New Roman" w:eastAsia="Calibri" w:hAnsi="Times New Roman" w:cs="Times New Roman"/>
                <w:sz w:val="15"/>
                <w:szCs w:val="15"/>
              </w:rPr>
            </w:pPr>
            <w:r>
              <w:rPr>
                <w:rFonts w:ascii="Times New Roman" w:eastAsia="Calibri" w:hAnsi="Times New Roman" w:cs="Times New Roman"/>
                <w:sz w:val="15"/>
                <w:szCs w:val="15"/>
              </w:rPr>
              <w:t>796</w:t>
            </w:r>
            <w:r w:rsidR="00632F39">
              <w:rPr>
                <w:rFonts w:ascii="Times New Roman" w:eastAsia="Calibri" w:hAnsi="Times New Roman" w:cs="Times New Roman"/>
                <w:sz w:val="15"/>
                <w:szCs w:val="15"/>
              </w:rPr>
              <w:t>,</w:t>
            </w:r>
            <w:r>
              <w:rPr>
                <w:rFonts w:ascii="Times New Roman" w:eastAsia="Calibri" w:hAnsi="Times New Roman" w:cs="Times New Roman"/>
                <w:sz w:val="15"/>
                <w:szCs w:val="15"/>
              </w:rPr>
              <w:t>3</w:t>
            </w:r>
          </w:p>
        </w:tc>
        <w:tc>
          <w:tcPr>
            <w:tcW w:w="992" w:type="dxa"/>
            <w:shd w:val="clear" w:color="auto" w:fill="auto"/>
            <w:vAlign w:val="center"/>
          </w:tcPr>
          <w:p w:rsidR="009A52DF" w:rsidRPr="00632F39" w:rsidRDefault="00C56E69" w:rsidP="005C65F3">
            <w:pPr>
              <w:spacing w:after="0" w:line="240" w:lineRule="auto"/>
              <w:contextualSpacing/>
              <w:jc w:val="center"/>
              <w:rPr>
                <w:rFonts w:ascii="Times New Roman" w:eastAsia="Calibri" w:hAnsi="Times New Roman" w:cs="Times New Roman"/>
                <w:sz w:val="15"/>
                <w:szCs w:val="15"/>
              </w:rPr>
            </w:pPr>
            <w:r>
              <w:rPr>
                <w:rFonts w:ascii="Times New Roman" w:eastAsia="Calibri" w:hAnsi="Times New Roman" w:cs="Times New Roman"/>
                <w:sz w:val="15"/>
                <w:szCs w:val="15"/>
              </w:rPr>
              <w:t>+</w:t>
            </w:r>
            <w:r w:rsidR="005C65F3">
              <w:rPr>
                <w:rFonts w:ascii="Times New Roman" w:eastAsia="Calibri" w:hAnsi="Times New Roman" w:cs="Times New Roman"/>
                <w:sz w:val="15"/>
                <w:szCs w:val="15"/>
              </w:rPr>
              <w:t>11</w:t>
            </w:r>
            <w:r w:rsidR="00632F39">
              <w:rPr>
                <w:rFonts w:ascii="Times New Roman" w:eastAsia="Calibri" w:hAnsi="Times New Roman" w:cs="Times New Roman"/>
                <w:sz w:val="15"/>
                <w:szCs w:val="15"/>
              </w:rPr>
              <w:t xml:space="preserve"> </w:t>
            </w:r>
            <w:r w:rsidR="005C65F3">
              <w:rPr>
                <w:rFonts w:ascii="Times New Roman" w:eastAsia="Calibri" w:hAnsi="Times New Roman" w:cs="Times New Roman"/>
                <w:sz w:val="15"/>
                <w:szCs w:val="15"/>
              </w:rPr>
              <w:t>486</w:t>
            </w:r>
            <w:r w:rsidR="00632F39">
              <w:rPr>
                <w:rFonts w:ascii="Times New Roman" w:eastAsia="Calibri" w:hAnsi="Times New Roman" w:cs="Times New Roman"/>
                <w:sz w:val="15"/>
                <w:szCs w:val="15"/>
              </w:rPr>
              <w:t>,</w:t>
            </w:r>
            <w:r w:rsidR="005C65F3">
              <w:rPr>
                <w:rFonts w:ascii="Times New Roman" w:eastAsia="Calibri" w:hAnsi="Times New Roman" w:cs="Times New Roman"/>
                <w:sz w:val="15"/>
                <w:szCs w:val="15"/>
              </w:rPr>
              <w:t>4</w:t>
            </w:r>
          </w:p>
        </w:tc>
        <w:tc>
          <w:tcPr>
            <w:tcW w:w="851" w:type="dxa"/>
            <w:shd w:val="clear" w:color="auto" w:fill="auto"/>
            <w:vAlign w:val="center"/>
          </w:tcPr>
          <w:p w:rsidR="009A52DF" w:rsidRPr="00632F39" w:rsidRDefault="006B5D44" w:rsidP="006B5D44">
            <w:pPr>
              <w:spacing w:after="0" w:line="240" w:lineRule="auto"/>
              <w:ind w:left="-108" w:right="-109"/>
              <w:contextualSpacing/>
              <w:jc w:val="center"/>
              <w:rPr>
                <w:rFonts w:ascii="Times New Roman" w:eastAsia="Calibri" w:hAnsi="Times New Roman" w:cs="Times New Roman"/>
                <w:sz w:val="15"/>
                <w:szCs w:val="15"/>
              </w:rPr>
            </w:pPr>
            <w:r>
              <w:rPr>
                <w:rFonts w:ascii="Times New Roman" w:eastAsia="Calibri" w:hAnsi="Times New Roman" w:cs="Times New Roman"/>
                <w:sz w:val="15"/>
                <w:szCs w:val="15"/>
              </w:rPr>
              <w:t>+</w:t>
            </w:r>
            <w:r w:rsidR="0058105F">
              <w:rPr>
                <w:rFonts w:ascii="Times New Roman" w:eastAsia="Calibri" w:hAnsi="Times New Roman" w:cs="Times New Roman"/>
                <w:sz w:val="15"/>
                <w:szCs w:val="15"/>
              </w:rPr>
              <w:t>1 44</w:t>
            </w:r>
            <w:r>
              <w:rPr>
                <w:rFonts w:ascii="Times New Roman" w:eastAsia="Calibri" w:hAnsi="Times New Roman" w:cs="Times New Roman"/>
                <w:sz w:val="15"/>
                <w:szCs w:val="15"/>
              </w:rPr>
              <w:t>2</w:t>
            </w:r>
            <w:r w:rsidR="0058105F">
              <w:rPr>
                <w:rFonts w:ascii="Times New Roman" w:eastAsia="Calibri" w:hAnsi="Times New Roman" w:cs="Times New Roman"/>
                <w:sz w:val="15"/>
                <w:szCs w:val="15"/>
              </w:rPr>
              <w:t>,</w:t>
            </w:r>
            <w:r>
              <w:rPr>
                <w:rFonts w:ascii="Times New Roman" w:eastAsia="Calibri" w:hAnsi="Times New Roman" w:cs="Times New Roman"/>
                <w:sz w:val="15"/>
                <w:szCs w:val="15"/>
              </w:rPr>
              <w:t>5</w:t>
            </w:r>
          </w:p>
        </w:tc>
      </w:tr>
      <w:tr w:rsidR="00022B51" w:rsidRPr="009A52DF" w:rsidTr="00A63FE4">
        <w:tc>
          <w:tcPr>
            <w:tcW w:w="2552" w:type="dxa"/>
            <w:shd w:val="clear" w:color="auto" w:fill="auto"/>
          </w:tcPr>
          <w:p w:rsidR="009A52DF" w:rsidRPr="003B4D43" w:rsidRDefault="009A52DF" w:rsidP="009A52DF">
            <w:pPr>
              <w:spacing w:after="0" w:line="240" w:lineRule="auto"/>
              <w:contextualSpacing/>
              <w:rPr>
                <w:rFonts w:ascii="Times New Roman" w:eastAsia="Calibri" w:hAnsi="Times New Roman" w:cs="Times New Roman"/>
                <w:b/>
                <w:sz w:val="15"/>
                <w:szCs w:val="15"/>
              </w:rPr>
            </w:pPr>
            <w:r w:rsidRPr="003B4D43">
              <w:rPr>
                <w:rFonts w:ascii="Times New Roman" w:eastAsia="Calibri" w:hAnsi="Times New Roman" w:cs="Times New Roman"/>
                <w:b/>
                <w:sz w:val="15"/>
                <w:szCs w:val="15"/>
              </w:rPr>
              <w:t>Прочие безвозмездные поступления от других бюджетов бюджетной системы</w:t>
            </w:r>
          </w:p>
        </w:tc>
        <w:tc>
          <w:tcPr>
            <w:tcW w:w="992" w:type="dxa"/>
            <w:vAlign w:val="center"/>
          </w:tcPr>
          <w:p w:rsidR="009A52DF" w:rsidRPr="00632F39" w:rsidRDefault="006909E9" w:rsidP="009A52DF">
            <w:pPr>
              <w:spacing w:after="0" w:line="240" w:lineRule="auto"/>
              <w:contextualSpacing/>
              <w:jc w:val="center"/>
              <w:rPr>
                <w:rFonts w:ascii="Times New Roman" w:eastAsia="Calibri" w:hAnsi="Times New Roman" w:cs="Times New Roman"/>
                <w:b/>
                <w:sz w:val="15"/>
                <w:szCs w:val="15"/>
              </w:rPr>
            </w:pPr>
            <w:r w:rsidRPr="00632F39">
              <w:rPr>
                <w:rFonts w:ascii="Times New Roman" w:eastAsia="Calibri" w:hAnsi="Times New Roman" w:cs="Times New Roman"/>
                <w:b/>
                <w:sz w:val="15"/>
                <w:szCs w:val="15"/>
              </w:rPr>
              <w:t>1 000,0</w:t>
            </w:r>
          </w:p>
        </w:tc>
        <w:tc>
          <w:tcPr>
            <w:tcW w:w="1134" w:type="dxa"/>
            <w:shd w:val="clear" w:color="auto" w:fill="auto"/>
            <w:vAlign w:val="center"/>
          </w:tcPr>
          <w:p w:rsidR="009A52DF" w:rsidRPr="00632F39" w:rsidRDefault="00BB7AED" w:rsidP="00BB7AED">
            <w:pPr>
              <w:spacing w:after="0" w:line="240" w:lineRule="auto"/>
              <w:contextualSpacing/>
              <w:jc w:val="center"/>
              <w:rPr>
                <w:rFonts w:ascii="Times New Roman" w:eastAsia="Calibri" w:hAnsi="Times New Roman" w:cs="Times New Roman"/>
                <w:b/>
                <w:sz w:val="15"/>
                <w:szCs w:val="15"/>
              </w:rPr>
            </w:pPr>
            <w:r>
              <w:rPr>
                <w:rFonts w:ascii="Times New Roman" w:eastAsia="Calibri" w:hAnsi="Times New Roman" w:cs="Times New Roman"/>
                <w:b/>
                <w:sz w:val="15"/>
                <w:szCs w:val="15"/>
              </w:rPr>
              <w:t>6 718</w:t>
            </w:r>
            <w:r w:rsidR="006272D1">
              <w:rPr>
                <w:rFonts w:ascii="Times New Roman" w:eastAsia="Calibri" w:hAnsi="Times New Roman" w:cs="Times New Roman"/>
                <w:b/>
                <w:sz w:val="15"/>
                <w:szCs w:val="15"/>
              </w:rPr>
              <w:t>,</w:t>
            </w:r>
            <w:r>
              <w:rPr>
                <w:rFonts w:ascii="Times New Roman" w:eastAsia="Calibri" w:hAnsi="Times New Roman" w:cs="Times New Roman"/>
                <w:b/>
                <w:sz w:val="15"/>
                <w:szCs w:val="15"/>
              </w:rPr>
              <w:t>5</w:t>
            </w:r>
          </w:p>
        </w:tc>
        <w:tc>
          <w:tcPr>
            <w:tcW w:w="992" w:type="dxa"/>
            <w:shd w:val="clear" w:color="auto" w:fill="auto"/>
            <w:vAlign w:val="center"/>
          </w:tcPr>
          <w:p w:rsidR="009A52DF" w:rsidRPr="00632F39" w:rsidRDefault="00BB7AED" w:rsidP="00BB7AED">
            <w:pPr>
              <w:spacing w:after="0" w:line="240" w:lineRule="auto"/>
              <w:contextualSpacing/>
              <w:jc w:val="center"/>
              <w:rPr>
                <w:rFonts w:ascii="Times New Roman" w:eastAsia="Calibri" w:hAnsi="Times New Roman" w:cs="Times New Roman"/>
                <w:b/>
                <w:sz w:val="15"/>
                <w:szCs w:val="15"/>
              </w:rPr>
            </w:pPr>
            <w:r>
              <w:rPr>
                <w:rFonts w:ascii="Times New Roman" w:eastAsia="Calibri" w:hAnsi="Times New Roman" w:cs="Times New Roman"/>
                <w:b/>
                <w:sz w:val="15"/>
                <w:szCs w:val="15"/>
              </w:rPr>
              <w:t>6 518</w:t>
            </w:r>
            <w:r w:rsidR="006272D1">
              <w:rPr>
                <w:rFonts w:ascii="Times New Roman" w:eastAsia="Calibri" w:hAnsi="Times New Roman" w:cs="Times New Roman"/>
                <w:b/>
                <w:sz w:val="15"/>
                <w:szCs w:val="15"/>
              </w:rPr>
              <w:t>,</w:t>
            </w:r>
            <w:r>
              <w:rPr>
                <w:rFonts w:ascii="Times New Roman" w:eastAsia="Calibri" w:hAnsi="Times New Roman" w:cs="Times New Roman"/>
                <w:b/>
                <w:sz w:val="15"/>
                <w:szCs w:val="15"/>
              </w:rPr>
              <w:t>5</w:t>
            </w:r>
          </w:p>
        </w:tc>
        <w:tc>
          <w:tcPr>
            <w:tcW w:w="993" w:type="dxa"/>
            <w:shd w:val="clear" w:color="auto" w:fill="auto"/>
            <w:vAlign w:val="center"/>
          </w:tcPr>
          <w:p w:rsidR="009A52DF" w:rsidRPr="00632F39" w:rsidRDefault="00BB7AED" w:rsidP="009A52DF">
            <w:pPr>
              <w:spacing w:after="0" w:line="240" w:lineRule="auto"/>
              <w:contextualSpacing/>
              <w:jc w:val="center"/>
              <w:rPr>
                <w:rFonts w:ascii="Times New Roman" w:eastAsia="Calibri" w:hAnsi="Times New Roman" w:cs="Times New Roman"/>
                <w:b/>
                <w:sz w:val="15"/>
                <w:szCs w:val="15"/>
              </w:rPr>
            </w:pPr>
            <w:r>
              <w:rPr>
                <w:rFonts w:ascii="Times New Roman" w:eastAsia="Calibri" w:hAnsi="Times New Roman" w:cs="Times New Roman"/>
                <w:b/>
                <w:sz w:val="15"/>
                <w:szCs w:val="15"/>
              </w:rPr>
              <w:t>97</w:t>
            </w:r>
            <w:r w:rsidR="006272D1">
              <w:rPr>
                <w:rFonts w:ascii="Times New Roman" w:eastAsia="Calibri" w:hAnsi="Times New Roman" w:cs="Times New Roman"/>
                <w:b/>
                <w:sz w:val="15"/>
                <w:szCs w:val="15"/>
              </w:rPr>
              <w:t>,0</w:t>
            </w:r>
          </w:p>
        </w:tc>
        <w:tc>
          <w:tcPr>
            <w:tcW w:w="992" w:type="dxa"/>
            <w:shd w:val="clear" w:color="auto" w:fill="auto"/>
            <w:vAlign w:val="center"/>
          </w:tcPr>
          <w:p w:rsidR="009A52DF" w:rsidRPr="00632F39" w:rsidRDefault="005C65F3" w:rsidP="005C65F3">
            <w:pPr>
              <w:spacing w:after="0" w:line="240" w:lineRule="auto"/>
              <w:contextualSpacing/>
              <w:jc w:val="center"/>
              <w:rPr>
                <w:rFonts w:ascii="Times New Roman" w:eastAsia="Calibri" w:hAnsi="Times New Roman" w:cs="Times New Roman"/>
                <w:b/>
                <w:sz w:val="15"/>
                <w:szCs w:val="15"/>
              </w:rPr>
            </w:pPr>
            <w:r>
              <w:rPr>
                <w:rFonts w:ascii="Times New Roman" w:eastAsia="Calibri" w:hAnsi="Times New Roman" w:cs="Times New Roman"/>
                <w:b/>
                <w:sz w:val="15"/>
                <w:szCs w:val="15"/>
              </w:rPr>
              <w:t>5 743</w:t>
            </w:r>
            <w:r w:rsidR="006272D1">
              <w:rPr>
                <w:rFonts w:ascii="Times New Roman" w:eastAsia="Calibri" w:hAnsi="Times New Roman" w:cs="Times New Roman"/>
                <w:b/>
                <w:sz w:val="15"/>
                <w:szCs w:val="15"/>
              </w:rPr>
              <w:t>,</w:t>
            </w:r>
            <w:r>
              <w:rPr>
                <w:rFonts w:ascii="Times New Roman" w:eastAsia="Calibri" w:hAnsi="Times New Roman" w:cs="Times New Roman"/>
                <w:b/>
                <w:sz w:val="15"/>
                <w:szCs w:val="15"/>
              </w:rPr>
              <w:t>4</w:t>
            </w:r>
          </w:p>
        </w:tc>
        <w:tc>
          <w:tcPr>
            <w:tcW w:w="992" w:type="dxa"/>
            <w:shd w:val="clear" w:color="auto" w:fill="auto"/>
            <w:vAlign w:val="center"/>
          </w:tcPr>
          <w:p w:rsidR="009A52DF" w:rsidRPr="00632F39" w:rsidRDefault="005C65F3" w:rsidP="005C65F3">
            <w:pPr>
              <w:spacing w:after="0" w:line="240" w:lineRule="auto"/>
              <w:contextualSpacing/>
              <w:jc w:val="center"/>
              <w:rPr>
                <w:rFonts w:ascii="Times New Roman" w:eastAsia="Calibri" w:hAnsi="Times New Roman" w:cs="Times New Roman"/>
                <w:b/>
                <w:sz w:val="15"/>
                <w:szCs w:val="15"/>
              </w:rPr>
            </w:pPr>
            <w:r>
              <w:rPr>
                <w:rFonts w:ascii="Times New Roman" w:eastAsia="Calibri" w:hAnsi="Times New Roman" w:cs="Times New Roman"/>
                <w:b/>
                <w:sz w:val="15"/>
                <w:szCs w:val="15"/>
              </w:rPr>
              <w:t>+775</w:t>
            </w:r>
            <w:r w:rsidR="006272D1">
              <w:rPr>
                <w:rFonts w:ascii="Times New Roman" w:eastAsia="Calibri" w:hAnsi="Times New Roman" w:cs="Times New Roman"/>
                <w:b/>
                <w:sz w:val="15"/>
                <w:szCs w:val="15"/>
              </w:rPr>
              <w:t>,</w:t>
            </w:r>
            <w:r>
              <w:rPr>
                <w:rFonts w:ascii="Times New Roman" w:eastAsia="Calibri" w:hAnsi="Times New Roman" w:cs="Times New Roman"/>
                <w:b/>
                <w:sz w:val="15"/>
                <w:szCs w:val="15"/>
              </w:rPr>
              <w:t>1</w:t>
            </w:r>
          </w:p>
        </w:tc>
        <w:tc>
          <w:tcPr>
            <w:tcW w:w="851" w:type="dxa"/>
            <w:shd w:val="clear" w:color="auto" w:fill="auto"/>
            <w:vAlign w:val="center"/>
          </w:tcPr>
          <w:p w:rsidR="009A52DF" w:rsidRPr="00632F39" w:rsidRDefault="005C65F3" w:rsidP="005C65F3">
            <w:pPr>
              <w:spacing w:after="0" w:line="240" w:lineRule="auto"/>
              <w:contextualSpacing/>
              <w:jc w:val="center"/>
              <w:rPr>
                <w:rFonts w:ascii="Times New Roman" w:eastAsia="Calibri" w:hAnsi="Times New Roman" w:cs="Times New Roman"/>
                <w:b/>
                <w:sz w:val="15"/>
                <w:szCs w:val="15"/>
              </w:rPr>
            </w:pPr>
            <w:r>
              <w:rPr>
                <w:rFonts w:ascii="Times New Roman" w:eastAsia="Calibri" w:hAnsi="Times New Roman" w:cs="Times New Roman"/>
                <w:b/>
                <w:sz w:val="15"/>
                <w:szCs w:val="15"/>
              </w:rPr>
              <w:t>+13,5</w:t>
            </w:r>
          </w:p>
        </w:tc>
      </w:tr>
      <w:tr w:rsidR="00022B51" w:rsidRPr="009A52DF" w:rsidTr="00A63FE4">
        <w:trPr>
          <w:trHeight w:val="1490"/>
        </w:trPr>
        <w:tc>
          <w:tcPr>
            <w:tcW w:w="2552" w:type="dxa"/>
            <w:shd w:val="clear" w:color="auto" w:fill="auto"/>
          </w:tcPr>
          <w:p w:rsidR="009A52DF" w:rsidRPr="003B4D43" w:rsidRDefault="009A52DF" w:rsidP="009A52DF">
            <w:pPr>
              <w:spacing w:after="0" w:line="240" w:lineRule="auto"/>
              <w:contextualSpacing/>
              <w:rPr>
                <w:rFonts w:ascii="Times New Roman" w:eastAsia="Calibri" w:hAnsi="Times New Roman" w:cs="Times New Roman"/>
                <w:b/>
                <w:sz w:val="15"/>
                <w:szCs w:val="15"/>
              </w:rPr>
            </w:pPr>
            <w:r w:rsidRPr="003B4D43">
              <w:rPr>
                <w:rFonts w:ascii="Times New Roman" w:eastAsia="Calibri" w:hAnsi="Times New Roman" w:cs="Times New Roman"/>
                <w:b/>
                <w:sz w:val="15"/>
                <w:szCs w:val="15"/>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992" w:type="dxa"/>
            <w:vAlign w:val="center"/>
          </w:tcPr>
          <w:p w:rsidR="009A52DF" w:rsidRPr="00632F39" w:rsidRDefault="006909E9" w:rsidP="009A52DF">
            <w:pPr>
              <w:spacing w:after="0" w:line="240" w:lineRule="auto"/>
              <w:contextualSpacing/>
              <w:jc w:val="center"/>
              <w:rPr>
                <w:rFonts w:ascii="Times New Roman" w:eastAsia="Calibri" w:hAnsi="Times New Roman" w:cs="Times New Roman"/>
                <w:b/>
                <w:sz w:val="15"/>
                <w:szCs w:val="15"/>
              </w:rPr>
            </w:pPr>
            <w:r w:rsidRPr="00632F39">
              <w:rPr>
                <w:rFonts w:ascii="Times New Roman" w:eastAsia="Calibri" w:hAnsi="Times New Roman" w:cs="Times New Roman"/>
                <w:b/>
                <w:sz w:val="15"/>
                <w:szCs w:val="15"/>
              </w:rPr>
              <w:t>0,0</w:t>
            </w:r>
          </w:p>
        </w:tc>
        <w:tc>
          <w:tcPr>
            <w:tcW w:w="1134" w:type="dxa"/>
            <w:shd w:val="clear" w:color="auto" w:fill="auto"/>
            <w:vAlign w:val="center"/>
          </w:tcPr>
          <w:p w:rsidR="009A52DF" w:rsidRPr="00632F39" w:rsidRDefault="00BB7AED" w:rsidP="00BB7AED">
            <w:pPr>
              <w:spacing w:after="0" w:line="240" w:lineRule="auto"/>
              <w:contextualSpacing/>
              <w:jc w:val="center"/>
              <w:rPr>
                <w:rFonts w:ascii="Times New Roman" w:eastAsia="Calibri" w:hAnsi="Times New Roman" w:cs="Times New Roman"/>
                <w:b/>
                <w:sz w:val="15"/>
                <w:szCs w:val="15"/>
              </w:rPr>
            </w:pPr>
            <w:r>
              <w:rPr>
                <w:rFonts w:ascii="Times New Roman" w:eastAsia="Calibri" w:hAnsi="Times New Roman" w:cs="Times New Roman"/>
                <w:b/>
                <w:sz w:val="15"/>
                <w:szCs w:val="15"/>
              </w:rPr>
              <w:t>5</w:t>
            </w:r>
            <w:r w:rsidR="006272D1">
              <w:rPr>
                <w:rFonts w:ascii="Times New Roman" w:eastAsia="Calibri" w:hAnsi="Times New Roman" w:cs="Times New Roman"/>
                <w:b/>
                <w:sz w:val="15"/>
                <w:szCs w:val="15"/>
              </w:rPr>
              <w:t xml:space="preserve"> </w:t>
            </w:r>
            <w:r>
              <w:rPr>
                <w:rFonts w:ascii="Times New Roman" w:eastAsia="Calibri" w:hAnsi="Times New Roman" w:cs="Times New Roman"/>
                <w:b/>
                <w:sz w:val="15"/>
                <w:szCs w:val="15"/>
              </w:rPr>
              <w:t>735</w:t>
            </w:r>
            <w:r w:rsidR="006272D1">
              <w:rPr>
                <w:rFonts w:ascii="Times New Roman" w:eastAsia="Calibri" w:hAnsi="Times New Roman" w:cs="Times New Roman"/>
                <w:b/>
                <w:sz w:val="15"/>
                <w:szCs w:val="15"/>
              </w:rPr>
              <w:t>,</w:t>
            </w:r>
            <w:r>
              <w:rPr>
                <w:rFonts w:ascii="Times New Roman" w:eastAsia="Calibri" w:hAnsi="Times New Roman" w:cs="Times New Roman"/>
                <w:b/>
                <w:sz w:val="15"/>
                <w:szCs w:val="15"/>
              </w:rPr>
              <w:t>3</w:t>
            </w:r>
          </w:p>
        </w:tc>
        <w:tc>
          <w:tcPr>
            <w:tcW w:w="992" w:type="dxa"/>
            <w:shd w:val="clear" w:color="auto" w:fill="auto"/>
            <w:vAlign w:val="center"/>
          </w:tcPr>
          <w:p w:rsidR="009A52DF" w:rsidRPr="00632F39" w:rsidRDefault="006272D1" w:rsidP="00BB7AED">
            <w:pPr>
              <w:spacing w:after="0" w:line="240" w:lineRule="auto"/>
              <w:contextualSpacing/>
              <w:jc w:val="center"/>
              <w:rPr>
                <w:rFonts w:ascii="Times New Roman" w:eastAsia="Calibri" w:hAnsi="Times New Roman" w:cs="Times New Roman"/>
                <w:b/>
                <w:sz w:val="15"/>
                <w:szCs w:val="15"/>
              </w:rPr>
            </w:pPr>
            <w:r>
              <w:rPr>
                <w:rFonts w:ascii="Times New Roman" w:eastAsia="Calibri" w:hAnsi="Times New Roman" w:cs="Times New Roman"/>
                <w:b/>
                <w:sz w:val="15"/>
                <w:szCs w:val="15"/>
              </w:rPr>
              <w:t>5</w:t>
            </w:r>
            <w:r w:rsidR="00BB7AED">
              <w:rPr>
                <w:rFonts w:ascii="Times New Roman" w:eastAsia="Calibri" w:hAnsi="Times New Roman" w:cs="Times New Roman"/>
                <w:b/>
                <w:sz w:val="15"/>
                <w:szCs w:val="15"/>
              </w:rPr>
              <w:t xml:space="preserve"> 735</w:t>
            </w:r>
            <w:r>
              <w:rPr>
                <w:rFonts w:ascii="Times New Roman" w:eastAsia="Calibri" w:hAnsi="Times New Roman" w:cs="Times New Roman"/>
                <w:b/>
                <w:sz w:val="15"/>
                <w:szCs w:val="15"/>
              </w:rPr>
              <w:t>,</w:t>
            </w:r>
            <w:r w:rsidR="00BB7AED">
              <w:rPr>
                <w:rFonts w:ascii="Times New Roman" w:eastAsia="Calibri" w:hAnsi="Times New Roman" w:cs="Times New Roman"/>
                <w:b/>
                <w:sz w:val="15"/>
                <w:szCs w:val="15"/>
              </w:rPr>
              <w:t>3</w:t>
            </w:r>
          </w:p>
        </w:tc>
        <w:tc>
          <w:tcPr>
            <w:tcW w:w="993" w:type="dxa"/>
            <w:shd w:val="clear" w:color="auto" w:fill="auto"/>
            <w:vAlign w:val="center"/>
          </w:tcPr>
          <w:p w:rsidR="009A52DF" w:rsidRPr="00632F39" w:rsidRDefault="006272D1" w:rsidP="009A52DF">
            <w:pPr>
              <w:spacing w:after="0" w:line="240" w:lineRule="auto"/>
              <w:contextualSpacing/>
              <w:jc w:val="center"/>
              <w:rPr>
                <w:rFonts w:ascii="Times New Roman" w:eastAsia="Calibri" w:hAnsi="Times New Roman" w:cs="Times New Roman"/>
                <w:b/>
                <w:sz w:val="15"/>
                <w:szCs w:val="15"/>
              </w:rPr>
            </w:pPr>
            <w:r>
              <w:rPr>
                <w:rFonts w:ascii="Times New Roman" w:eastAsia="Calibri" w:hAnsi="Times New Roman" w:cs="Times New Roman"/>
                <w:b/>
                <w:sz w:val="15"/>
                <w:szCs w:val="15"/>
              </w:rPr>
              <w:t>100</w:t>
            </w:r>
            <w:r w:rsidR="0058105F">
              <w:rPr>
                <w:rFonts w:ascii="Times New Roman" w:eastAsia="Calibri" w:hAnsi="Times New Roman" w:cs="Times New Roman"/>
                <w:b/>
                <w:sz w:val="15"/>
                <w:szCs w:val="15"/>
              </w:rPr>
              <w:t>,0</w:t>
            </w:r>
          </w:p>
        </w:tc>
        <w:tc>
          <w:tcPr>
            <w:tcW w:w="992" w:type="dxa"/>
            <w:shd w:val="clear" w:color="auto" w:fill="auto"/>
            <w:vAlign w:val="center"/>
          </w:tcPr>
          <w:p w:rsidR="009A52DF" w:rsidRPr="00632F39" w:rsidRDefault="005C65F3" w:rsidP="005C65F3">
            <w:pPr>
              <w:spacing w:after="0" w:line="240" w:lineRule="auto"/>
              <w:contextualSpacing/>
              <w:jc w:val="center"/>
              <w:rPr>
                <w:rFonts w:ascii="Times New Roman" w:eastAsia="Calibri" w:hAnsi="Times New Roman" w:cs="Times New Roman"/>
                <w:b/>
                <w:sz w:val="15"/>
                <w:szCs w:val="15"/>
              </w:rPr>
            </w:pPr>
            <w:r>
              <w:rPr>
                <w:rFonts w:ascii="Times New Roman" w:eastAsia="Calibri" w:hAnsi="Times New Roman" w:cs="Times New Roman"/>
                <w:b/>
                <w:sz w:val="15"/>
                <w:szCs w:val="15"/>
              </w:rPr>
              <w:t>2 876</w:t>
            </w:r>
            <w:r w:rsidR="006272D1">
              <w:rPr>
                <w:rFonts w:ascii="Times New Roman" w:eastAsia="Calibri" w:hAnsi="Times New Roman" w:cs="Times New Roman"/>
                <w:b/>
                <w:sz w:val="15"/>
                <w:szCs w:val="15"/>
              </w:rPr>
              <w:t>,</w:t>
            </w:r>
            <w:r>
              <w:rPr>
                <w:rFonts w:ascii="Times New Roman" w:eastAsia="Calibri" w:hAnsi="Times New Roman" w:cs="Times New Roman"/>
                <w:b/>
                <w:sz w:val="15"/>
                <w:szCs w:val="15"/>
              </w:rPr>
              <w:t>8</w:t>
            </w:r>
          </w:p>
        </w:tc>
        <w:tc>
          <w:tcPr>
            <w:tcW w:w="992" w:type="dxa"/>
            <w:shd w:val="clear" w:color="auto" w:fill="auto"/>
            <w:vAlign w:val="center"/>
          </w:tcPr>
          <w:p w:rsidR="009A52DF" w:rsidRPr="00632F39" w:rsidRDefault="00C56E69" w:rsidP="005C65F3">
            <w:pPr>
              <w:spacing w:after="0" w:line="240" w:lineRule="auto"/>
              <w:contextualSpacing/>
              <w:jc w:val="center"/>
              <w:rPr>
                <w:rFonts w:ascii="Times New Roman" w:eastAsia="Calibri" w:hAnsi="Times New Roman" w:cs="Times New Roman"/>
                <w:b/>
                <w:sz w:val="15"/>
                <w:szCs w:val="15"/>
              </w:rPr>
            </w:pPr>
            <w:r>
              <w:rPr>
                <w:rFonts w:ascii="Times New Roman" w:eastAsia="Calibri" w:hAnsi="Times New Roman" w:cs="Times New Roman"/>
                <w:b/>
                <w:sz w:val="15"/>
                <w:szCs w:val="15"/>
              </w:rPr>
              <w:t>+</w:t>
            </w:r>
            <w:r w:rsidR="005C65F3">
              <w:rPr>
                <w:rFonts w:ascii="Times New Roman" w:eastAsia="Calibri" w:hAnsi="Times New Roman" w:cs="Times New Roman"/>
                <w:b/>
                <w:sz w:val="15"/>
                <w:szCs w:val="15"/>
              </w:rPr>
              <w:t>2</w:t>
            </w:r>
            <w:r w:rsidR="006272D1">
              <w:rPr>
                <w:rFonts w:ascii="Times New Roman" w:eastAsia="Calibri" w:hAnsi="Times New Roman" w:cs="Times New Roman"/>
                <w:b/>
                <w:sz w:val="15"/>
                <w:szCs w:val="15"/>
              </w:rPr>
              <w:t xml:space="preserve"> </w:t>
            </w:r>
            <w:r w:rsidR="005C65F3">
              <w:rPr>
                <w:rFonts w:ascii="Times New Roman" w:eastAsia="Calibri" w:hAnsi="Times New Roman" w:cs="Times New Roman"/>
                <w:b/>
                <w:sz w:val="15"/>
                <w:szCs w:val="15"/>
              </w:rPr>
              <w:t>858</w:t>
            </w:r>
            <w:r w:rsidR="006272D1">
              <w:rPr>
                <w:rFonts w:ascii="Times New Roman" w:eastAsia="Calibri" w:hAnsi="Times New Roman" w:cs="Times New Roman"/>
                <w:b/>
                <w:sz w:val="15"/>
                <w:szCs w:val="15"/>
              </w:rPr>
              <w:t>,</w:t>
            </w:r>
            <w:r w:rsidR="005C65F3">
              <w:rPr>
                <w:rFonts w:ascii="Times New Roman" w:eastAsia="Calibri" w:hAnsi="Times New Roman" w:cs="Times New Roman"/>
                <w:b/>
                <w:sz w:val="15"/>
                <w:szCs w:val="15"/>
              </w:rPr>
              <w:t>5</w:t>
            </w:r>
          </w:p>
        </w:tc>
        <w:tc>
          <w:tcPr>
            <w:tcW w:w="851" w:type="dxa"/>
            <w:shd w:val="clear" w:color="auto" w:fill="auto"/>
            <w:vAlign w:val="center"/>
          </w:tcPr>
          <w:p w:rsidR="009A52DF" w:rsidRPr="00632F39" w:rsidRDefault="00C56E69" w:rsidP="00221047">
            <w:pPr>
              <w:spacing w:after="0" w:line="240" w:lineRule="auto"/>
              <w:contextualSpacing/>
              <w:jc w:val="center"/>
              <w:rPr>
                <w:rFonts w:ascii="Times New Roman" w:eastAsia="Calibri" w:hAnsi="Times New Roman" w:cs="Times New Roman"/>
                <w:b/>
                <w:sz w:val="15"/>
                <w:szCs w:val="15"/>
              </w:rPr>
            </w:pPr>
            <w:r>
              <w:rPr>
                <w:rFonts w:ascii="Times New Roman" w:eastAsia="Calibri" w:hAnsi="Times New Roman" w:cs="Times New Roman"/>
                <w:b/>
                <w:sz w:val="15"/>
                <w:szCs w:val="15"/>
              </w:rPr>
              <w:t>+</w:t>
            </w:r>
            <w:r w:rsidR="00221047">
              <w:rPr>
                <w:rFonts w:ascii="Times New Roman" w:eastAsia="Calibri" w:hAnsi="Times New Roman" w:cs="Times New Roman"/>
                <w:b/>
                <w:sz w:val="15"/>
                <w:szCs w:val="15"/>
              </w:rPr>
              <w:t>99,4</w:t>
            </w:r>
          </w:p>
        </w:tc>
      </w:tr>
      <w:tr w:rsidR="00022B51" w:rsidRPr="009A52DF" w:rsidTr="00A63FE4">
        <w:tc>
          <w:tcPr>
            <w:tcW w:w="2552" w:type="dxa"/>
            <w:shd w:val="clear" w:color="auto" w:fill="auto"/>
          </w:tcPr>
          <w:p w:rsidR="009A52DF" w:rsidRPr="003B4D43" w:rsidRDefault="009A52DF" w:rsidP="009A52DF">
            <w:pPr>
              <w:spacing w:after="0" w:line="240" w:lineRule="auto"/>
              <w:contextualSpacing/>
              <w:rPr>
                <w:rFonts w:ascii="Times New Roman" w:eastAsia="Calibri" w:hAnsi="Times New Roman" w:cs="Times New Roman"/>
                <w:b/>
                <w:sz w:val="15"/>
                <w:szCs w:val="15"/>
              </w:rPr>
            </w:pPr>
            <w:r w:rsidRPr="003B4D43">
              <w:rPr>
                <w:rFonts w:ascii="Times New Roman" w:eastAsia="Calibri" w:hAnsi="Times New Roman" w:cs="Times New Roman"/>
                <w:b/>
                <w:sz w:val="15"/>
                <w:szCs w:val="15"/>
              </w:rPr>
              <w:t>Возврат остатков субсидий, субвенций и иных межбюджетных трансфертов, имеющих целевое назначение, прошлых лет</w:t>
            </w:r>
          </w:p>
        </w:tc>
        <w:tc>
          <w:tcPr>
            <w:tcW w:w="992" w:type="dxa"/>
            <w:vAlign w:val="center"/>
          </w:tcPr>
          <w:p w:rsidR="009A52DF" w:rsidRPr="00632F39" w:rsidRDefault="006909E9" w:rsidP="009A52DF">
            <w:pPr>
              <w:spacing w:after="0" w:line="240" w:lineRule="auto"/>
              <w:contextualSpacing/>
              <w:jc w:val="center"/>
              <w:rPr>
                <w:rFonts w:ascii="Times New Roman" w:eastAsia="Calibri" w:hAnsi="Times New Roman" w:cs="Times New Roman"/>
                <w:b/>
                <w:sz w:val="15"/>
                <w:szCs w:val="15"/>
              </w:rPr>
            </w:pPr>
            <w:r w:rsidRPr="00632F39">
              <w:rPr>
                <w:rFonts w:ascii="Times New Roman" w:eastAsia="Calibri" w:hAnsi="Times New Roman" w:cs="Times New Roman"/>
                <w:b/>
                <w:sz w:val="15"/>
                <w:szCs w:val="15"/>
              </w:rPr>
              <w:t>0,0</w:t>
            </w:r>
          </w:p>
        </w:tc>
        <w:tc>
          <w:tcPr>
            <w:tcW w:w="1134" w:type="dxa"/>
            <w:shd w:val="clear" w:color="auto" w:fill="auto"/>
            <w:vAlign w:val="center"/>
          </w:tcPr>
          <w:p w:rsidR="009A52DF" w:rsidRPr="00632F39" w:rsidRDefault="009E4720" w:rsidP="00BB7AED">
            <w:pPr>
              <w:spacing w:after="0" w:line="240" w:lineRule="auto"/>
              <w:contextualSpacing/>
              <w:jc w:val="center"/>
              <w:rPr>
                <w:rFonts w:ascii="Times New Roman" w:eastAsia="Calibri" w:hAnsi="Times New Roman" w:cs="Times New Roman"/>
                <w:b/>
                <w:sz w:val="15"/>
                <w:szCs w:val="15"/>
              </w:rPr>
            </w:pPr>
            <w:r>
              <w:rPr>
                <w:rFonts w:ascii="Times New Roman" w:eastAsia="Calibri" w:hAnsi="Times New Roman" w:cs="Times New Roman"/>
                <w:b/>
                <w:sz w:val="15"/>
                <w:szCs w:val="15"/>
              </w:rPr>
              <w:t>-3</w:t>
            </w:r>
            <w:r w:rsidR="00BB7AED">
              <w:rPr>
                <w:rFonts w:ascii="Times New Roman" w:eastAsia="Calibri" w:hAnsi="Times New Roman" w:cs="Times New Roman"/>
                <w:b/>
                <w:sz w:val="15"/>
                <w:szCs w:val="15"/>
              </w:rPr>
              <w:t>93</w:t>
            </w:r>
            <w:r>
              <w:rPr>
                <w:rFonts w:ascii="Times New Roman" w:eastAsia="Calibri" w:hAnsi="Times New Roman" w:cs="Times New Roman"/>
                <w:b/>
                <w:sz w:val="15"/>
                <w:szCs w:val="15"/>
              </w:rPr>
              <w:t>,</w:t>
            </w:r>
            <w:r w:rsidR="00BB7AED">
              <w:rPr>
                <w:rFonts w:ascii="Times New Roman" w:eastAsia="Calibri" w:hAnsi="Times New Roman" w:cs="Times New Roman"/>
                <w:b/>
                <w:sz w:val="15"/>
                <w:szCs w:val="15"/>
              </w:rPr>
              <w:t>4</w:t>
            </w:r>
          </w:p>
        </w:tc>
        <w:tc>
          <w:tcPr>
            <w:tcW w:w="992" w:type="dxa"/>
            <w:shd w:val="clear" w:color="auto" w:fill="auto"/>
            <w:vAlign w:val="center"/>
          </w:tcPr>
          <w:p w:rsidR="009A52DF" w:rsidRPr="00632F39" w:rsidRDefault="009E4720" w:rsidP="00BB7AED">
            <w:pPr>
              <w:spacing w:after="0" w:line="240" w:lineRule="auto"/>
              <w:contextualSpacing/>
              <w:jc w:val="center"/>
              <w:rPr>
                <w:rFonts w:ascii="Times New Roman" w:eastAsia="Calibri" w:hAnsi="Times New Roman" w:cs="Times New Roman"/>
                <w:b/>
                <w:sz w:val="15"/>
                <w:szCs w:val="15"/>
              </w:rPr>
            </w:pPr>
            <w:r>
              <w:rPr>
                <w:rFonts w:ascii="Times New Roman" w:eastAsia="Calibri" w:hAnsi="Times New Roman" w:cs="Times New Roman"/>
                <w:b/>
                <w:sz w:val="15"/>
                <w:szCs w:val="15"/>
              </w:rPr>
              <w:t>-3</w:t>
            </w:r>
            <w:r w:rsidR="00BB7AED">
              <w:rPr>
                <w:rFonts w:ascii="Times New Roman" w:eastAsia="Calibri" w:hAnsi="Times New Roman" w:cs="Times New Roman"/>
                <w:b/>
                <w:sz w:val="15"/>
                <w:szCs w:val="15"/>
              </w:rPr>
              <w:t>93</w:t>
            </w:r>
            <w:r>
              <w:rPr>
                <w:rFonts w:ascii="Times New Roman" w:eastAsia="Calibri" w:hAnsi="Times New Roman" w:cs="Times New Roman"/>
                <w:b/>
                <w:sz w:val="15"/>
                <w:szCs w:val="15"/>
              </w:rPr>
              <w:t>,</w:t>
            </w:r>
            <w:r w:rsidR="00BB7AED">
              <w:rPr>
                <w:rFonts w:ascii="Times New Roman" w:eastAsia="Calibri" w:hAnsi="Times New Roman" w:cs="Times New Roman"/>
                <w:b/>
                <w:sz w:val="15"/>
                <w:szCs w:val="15"/>
              </w:rPr>
              <w:t>4</w:t>
            </w:r>
          </w:p>
        </w:tc>
        <w:tc>
          <w:tcPr>
            <w:tcW w:w="993" w:type="dxa"/>
            <w:shd w:val="clear" w:color="auto" w:fill="auto"/>
            <w:vAlign w:val="center"/>
          </w:tcPr>
          <w:p w:rsidR="009A52DF" w:rsidRPr="00632F39" w:rsidRDefault="009E4720" w:rsidP="009A52DF">
            <w:pPr>
              <w:spacing w:after="0" w:line="240" w:lineRule="auto"/>
              <w:contextualSpacing/>
              <w:jc w:val="center"/>
              <w:rPr>
                <w:rFonts w:ascii="Times New Roman" w:eastAsia="Calibri" w:hAnsi="Times New Roman" w:cs="Times New Roman"/>
                <w:b/>
                <w:sz w:val="15"/>
                <w:szCs w:val="15"/>
              </w:rPr>
            </w:pPr>
            <w:r>
              <w:rPr>
                <w:rFonts w:ascii="Times New Roman" w:eastAsia="Calibri" w:hAnsi="Times New Roman" w:cs="Times New Roman"/>
                <w:b/>
                <w:sz w:val="15"/>
                <w:szCs w:val="15"/>
              </w:rPr>
              <w:t>100</w:t>
            </w:r>
            <w:r w:rsidR="0058105F">
              <w:rPr>
                <w:rFonts w:ascii="Times New Roman" w:eastAsia="Calibri" w:hAnsi="Times New Roman" w:cs="Times New Roman"/>
                <w:b/>
                <w:sz w:val="15"/>
                <w:szCs w:val="15"/>
              </w:rPr>
              <w:t>,0</w:t>
            </w:r>
          </w:p>
        </w:tc>
        <w:tc>
          <w:tcPr>
            <w:tcW w:w="992" w:type="dxa"/>
            <w:shd w:val="clear" w:color="auto" w:fill="auto"/>
            <w:vAlign w:val="center"/>
          </w:tcPr>
          <w:p w:rsidR="009A52DF" w:rsidRPr="00632F39" w:rsidRDefault="009E4720" w:rsidP="005C65F3">
            <w:pPr>
              <w:spacing w:after="0" w:line="240" w:lineRule="auto"/>
              <w:contextualSpacing/>
              <w:jc w:val="center"/>
              <w:rPr>
                <w:rFonts w:ascii="Times New Roman" w:eastAsia="Calibri" w:hAnsi="Times New Roman" w:cs="Times New Roman"/>
                <w:b/>
                <w:sz w:val="15"/>
                <w:szCs w:val="15"/>
              </w:rPr>
            </w:pPr>
            <w:r>
              <w:rPr>
                <w:rFonts w:ascii="Times New Roman" w:eastAsia="Calibri" w:hAnsi="Times New Roman" w:cs="Times New Roman"/>
                <w:b/>
                <w:sz w:val="15"/>
                <w:szCs w:val="15"/>
              </w:rPr>
              <w:t>-</w:t>
            </w:r>
            <w:r w:rsidR="005C65F3">
              <w:rPr>
                <w:rFonts w:ascii="Times New Roman" w:eastAsia="Calibri" w:hAnsi="Times New Roman" w:cs="Times New Roman"/>
                <w:b/>
                <w:sz w:val="15"/>
                <w:szCs w:val="15"/>
              </w:rPr>
              <w:t>6</w:t>
            </w:r>
            <w:r w:rsidR="00FD7581">
              <w:rPr>
                <w:rFonts w:ascii="Times New Roman" w:eastAsia="Calibri" w:hAnsi="Times New Roman" w:cs="Times New Roman"/>
                <w:b/>
                <w:sz w:val="15"/>
                <w:szCs w:val="15"/>
              </w:rPr>
              <w:t xml:space="preserve"> </w:t>
            </w:r>
            <w:r w:rsidR="005C65F3">
              <w:rPr>
                <w:rFonts w:ascii="Times New Roman" w:eastAsia="Calibri" w:hAnsi="Times New Roman" w:cs="Times New Roman"/>
                <w:b/>
                <w:sz w:val="15"/>
                <w:szCs w:val="15"/>
              </w:rPr>
              <w:t>670</w:t>
            </w:r>
            <w:r>
              <w:rPr>
                <w:rFonts w:ascii="Times New Roman" w:eastAsia="Calibri" w:hAnsi="Times New Roman" w:cs="Times New Roman"/>
                <w:b/>
                <w:sz w:val="15"/>
                <w:szCs w:val="15"/>
              </w:rPr>
              <w:t>,</w:t>
            </w:r>
            <w:r w:rsidR="005C65F3">
              <w:rPr>
                <w:rFonts w:ascii="Times New Roman" w:eastAsia="Calibri" w:hAnsi="Times New Roman" w:cs="Times New Roman"/>
                <w:b/>
                <w:sz w:val="15"/>
                <w:szCs w:val="15"/>
              </w:rPr>
              <w:t>2</w:t>
            </w:r>
          </w:p>
        </w:tc>
        <w:tc>
          <w:tcPr>
            <w:tcW w:w="992" w:type="dxa"/>
            <w:shd w:val="clear" w:color="auto" w:fill="auto"/>
            <w:vAlign w:val="center"/>
          </w:tcPr>
          <w:p w:rsidR="009A52DF" w:rsidRPr="00632F39" w:rsidRDefault="00C56E69" w:rsidP="005C65F3">
            <w:pPr>
              <w:spacing w:after="0" w:line="240" w:lineRule="auto"/>
              <w:contextualSpacing/>
              <w:jc w:val="center"/>
              <w:rPr>
                <w:rFonts w:ascii="Times New Roman" w:eastAsia="Calibri" w:hAnsi="Times New Roman" w:cs="Times New Roman"/>
                <w:b/>
                <w:sz w:val="15"/>
                <w:szCs w:val="15"/>
              </w:rPr>
            </w:pPr>
            <w:r>
              <w:rPr>
                <w:rFonts w:ascii="Times New Roman" w:eastAsia="Calibri" w:hAnsi="Times New Roman" w:cs="Times New Roman"/>
                <w:b/>
                <w:sz w:val="15"/>
                <w:szCs w:val="15"/>
              </w:rPr>
              <w:t>+</w:t>
            </w:r>
            <w:r w:rsidR="005C65F3">
              <w:rPr>
                <w:rFonts w:ascii="Times New Roman" w:eastAsia="Calibri" w:hAnsi="Times New Roman" w:cs="Times New Roman"/>
                <w:b/>
                <w:sz w:val="15"/>
                <w:szCs w:val="15"/>
              </w:rPr>
              <w:t>6</w:t>
            </w:r>
            <w:r w:rsidR="00FD7581">
              <w:rPr>
                <w:rFonts w:ascii="Times New Roman" w:eastAsia="Calibri" w:hAnsi="Times New Roman" w:cs="Times New Roman"/>
                <w:b/>
                <w:sz w:val="15"/>
                <w:szCs w:val="15"/>
              </w:rPr>
              <w:t xml:space="preserve"> </w:t>
            </w:r>
            <w:r w:rsidR="005C65F3">
              <w:rPr>
                <w:rFonts w:ascii="Times New Roman" w:eastAsia="Calibri" w:hAnsi="Times New Roman" w:cs="Times New Roman"/>
                <w:b/>
                <w:sz w:val="15"/>
                <w:szCs w:val="15"/>
              </w:rPr>
              <w:t>276</w:t>
            </w:r>
            <w:r w:rsidR="009E4720">
              <w:rPr>
                <w:rFonts w:ascii="Times New Roman" w:eastAsia="Calibri" w:hAnsi="Times New Roman" w:cs="Times New Roman"/>
                <w:b/>
                <w:sz w:val="15"/>
                <w:szCs w:val="15"/>
              </w:rPr>
              <w:t>,</w:t>
            </w:r>
            <w:r w:rsidR="005C65F3">
              <w:rPr>
                <w:rFonts w:ascii="Times New Roman" w:eastAsia="Calibri" w:hAnsi="Times New Roman" w:cs="Times New Roman"/>
                <w:b/>
                <w:sz w:val="15"/>
                <w:szCs w:val="15"/>
              </w:rPr>
              <w:t>8</w:t>
            </w:r>
          </w:p>
        </w:tc>
        <w:tc>
          <w:tcPr>
            <w:tcW w:w="851" w:type="dxa"/>
            <w:shd w:val="clear" w:color="auto" w:fill="auto"/>
            <w:vAlign w:val="center"/>
          </w:tcPr>
          <w:p w:rsidR="009A52DF" w:rsidRPr="00632F39" w:rsidRDefault="000F464E" w:rsidP="000F464E">
            <w:pPr>
              <w:spacing w:after="0" w:line="240" w:lineRule="auto"/>
              <w:ind w:right="-162"/>
              <w:contextualSpacing/>
              <w:rPr>
                <w:rFonts w:ascii="Times New Roman" w:eastAsia="Calibri" w:hAnsi="Times New Roman" w:cs="Times New Roman"/>
                <w:b/>
                <w:sz w:val="15"/>
                <w:szCs w:val="15"/>
              </w:rPr>
            </w:pPr>
            <w:r>
              <w:rPr>
                <w:rFonts w:ascii="Times New Roman" w:eastAsia="Calibri" w:hAnsi="Times New Roman" w:cs="Times New Roman"/>
                <w:b/>
                <w:sz w:val="15"/>
                <w:szCs w:val="15"/>
              </w:rPr>
              <w:t xml:space="preserve">    </w:t>
            </w:r>
            <w:r w:rsidR="009E4720">
              <w:rPr>
                <w:rFonts w:ascii="Times New Roman" w:eastAsia="Calibri" w:hAnsi="Times New Roman" w:cs="Times New Roman"/>
                <w:b/>
                <w:sz w:val="15"/>
                <w:szCs w:val="15"/>
              </w:rPr>
              <w:t>-9</w:t>
            </w:r>
            <w:r w:rsidR="00221047">
              <w:rPr>
                <w:rFonts w:ascii="Times New Roman" w:eastAsia="Calibri" w:hAnsi="Times New Roman" w:cs="Times New Roman"/>
                <w:b/>
                <w:sz w:val="15"/>
                <w:szCs w:val="15"/>
              </w:rPr>
              <w:t>4</w:t>
            </w:r>
            <w:r w:rsidR="009E4720">
              <w:rPr>
                <w:rFonts w:ascii="Times New Roman" w:eastAsia="Calibri" w:hAnsi="Times New Roman" w:cs="Times New Roman"/>
                <w:b/>
                <w:sz w:val="15"/>
                <w:szCs w:val="15"/>
              </w:rPr>
              <w:t>,</w:t>
            </w:r>
            <w:r w:rsidR="00221047">
              <w:rPr>
                <w:rFonts w:ascii="Times New Roman" w:eastAsia="Calibri" w:hAnsi="Times New Roman" w:cs="Times New Roman"/>
                <w:b/>
                <w:sz w:val="15"/>
                <w:szCs w:val="15"/>
              </w:rPr>
              <w:t>1</w:t>
            </w:r>
          </w:p>
        </w:tc>
      </w:tr>
      <w:tr w:rsidR="00022B51" w:rsidRPr="009A52DF" w:rsidTr="00A63FE4">
        <w:tc>
          <w:tcPr>
            <w:tcW w:w="2552" w:type="dxa"/>
            <w:shd w:val="clear" w:color="auto" w:fill="auto"/>
          </w:tcPr>
          <w:p w:rsidR="009A52DF" w:rsidRPr="003B4D43" w:rsidRDefault="009A52DF" w:rsidP="009A52DF">
            <w:pPr>
              <w:spacing w:after="0" w:line="240" w:lineRule="auto"/>
              <w:contextualSpacing/>
              <w:rPr>
                <w:rFonts w:ascii="Times New Roman" w:eastAsia="Calibri" w:hAnsi="Times New Roman" w:cs="Times New Roman"/>
                <w:b/>
                <w:sz w:val="15"/>
                <w:szCs w:val="15"/>
              </w:rPr>
            </w:pPr>
            <w:r w:rsidRPr="003B4D43">
              <w:rPr>
                <w:rFonts w:ascii="Times New Roman" w:eastAsia="Calibri" w:hAnsi="Times New Roman" w:cs="Times New Roman"/>
                <w:b/>
                <w:sz w:val="15"/>
                <w:szCs w:val="15"/>
              </w:rPr>
              <w:t>Итого безвозмездных поступлений</w:t>
            </w:r>
          </w:p>
        </w:tc>
        <w:tc>
          <w:tcPr>
            <w:tcW w:w="992" w:type="dxa"/>
            <w:vAlign w:val="center"/>
          </w:tcPr>
          <w:p w:rsidR="009A52DF" w:rsidRPr="00632F39" w:rsidRDefault="006909E9" w:rsidP="009A52DF">
            <w:pPr>
              <w:spacing w:after="0" w:line="240" w:lineRule="auto"/>
              <w:contextualSpacing/>
              <w:jc w:val="center"/>
              <w:rPr>
                <w:rFonts w:ascii="Times New Roman" w:eastAsia="Calibri" w:hAnsi="Times New Roman" w:cs="Times New Roman"/>
                <w:b/>
                <w:sz w:val="15"/>
                <w:szCs w:val="15"/>
              </w:rPr>
            </w:pPr>
            <w:r w:rsidRPr="00632F39">
              <w:rPr>
                <w:rFonts w:ascii="Times New Roman" w:eastAsia="Calibri" w:hAnsi="Times New Roman" w:cs="Times New Roman"/>
                <w:b/>
                <w:sz w:val="15"/>
                <w:szCs w:val="15"/>
              </w:rPr>
              <w:t>3 673 529,2</w:t>
            </w:r>
          </w:p>
        </w:tc>
        <w:tc>
          <w:tcPr>
            <w:tcW w:w="1134" w:type="dxa"/>
            <w:shd w:val="clear" w:color="auto" w:fill="auto"/>
            <w:vAlign w:val="center"/>
          </w:tcPr>
          <w:p w:rsidR="009A52DF" w:rsidRPr="00632F39" w:rsidRDefault="009E4720" w:rsidP="00BB7AED">
            <w:pPr>
              <w:spacing w:after="0" w:line="240" w:lineRule="auto"/>
              <w:contextualSpacing/>
              <w:jc w:val="center"/>
              <w:rPr>
                <w:rFonts w:ascii="Times New Roman" w:eastAsia="Calibri" w:hAnsi="Times New Roman" w:cs="Times New Roman"/>
                <w:b/>
                <w:sz w:val="15"/>
                <w:szCs w:val="15"/>
              </w:rPr>
            </w:pPr>
            <w:r>
              <w:rPr>
                <w:rFonts w:ascii="Times New Roman" w:eastAsia="Calibri" w:hAnsi="Times New Roman" w:cs="Times New Roman"/>
                <w:b/>
                <w:sz w:val="15"/>
                <w:szCs w:val="15"/>
              </w:rPr>
              <w:t>4 </w:t>
            </w:r>
            <w:r w:rsidR="00BB7AED">
              <w:rPr>
                <w:rFonts w:ascii="Times New Roman" w:eastAsia="Calibri" w:hAnsi="Times New Roman" w:cs="Times New Roman"/>
                <w:b/>
                <w:sz w:val="15"/>
                <w:szCs w:val="15"/>
              </w:rPr>
              <w:t>714</w:t>
            </w:r>
            <w:r>
              <w:rPr>
                <w:rFonts w:ascii="Times New Roman" w:eastAsia="Calibri" w:hAnsi="Times New Roman" w:cs="Times New Roman"/>
                <w:b/>
                <w:sz w:val="15"/>
                <w:szCs w:val="15"/>
              </w:rPr>
              <w:t xml:space="preserve"> </w:t>
            </w:r>
            <w:r w:rsidR="00BB7AED">
              <w:rPr>
                <w:rFonts w:ascii="Times New Roman" w:eastAsia="Calibri" w:hAnsi="Times New Roman" w:cs="Times New Roman"/>
                <w:b/>
                <w:sz w:val="15"/>
                <w:szCs w:val="15"/>
              </w:rPr>
              <w:t>494</w:t>
            </w:r>
            <w:r>
              <w:rPr>
                <w:rFonts w:ascii="Times New Roman" w:eastAsia="Calibri" w:hAnsi="Times New Roman" w:cs="Times New Roman"/>
                <w:b/>
                <w:sz w:val="15"/>
                <w:szCs w:val="15"/>
              </w:rPr>
              <w:t>,</w:t>
            </w:r>
            <w:r w:rsidR="00BB7AED">
              <w:rPr>
                <w:rFonts w:ascii="Times New Roman" w:eastAsia="Calibri" w:hAnsi="Times New Roman" w:cs="Times New Roman"/>
                <w:b/>
                <w:sz w:val="15"/>
                <w:szCs w:val="15"/>
              </w:rPr>
              <w:t>7</w:t>
            </w:r>
          </w:p>
        </w:tc>
        <w:tc>
          <w:tcPr>
            <w:tcW w:w="992" w:type="dxa"/>
            <w:shd w:val="clear" w:color="auto" w:fill="auto"/>
            <w:vAlign w:val="center"/>
          </w:tcPr>
          <w:p w:rsidR="009A52DF" w:rsidRPr="00632F39" w:rsidRDefault="00BB7AED" w:rsidP="00BB7AED">
            <w:pPr>
              <w:spacing w:after="0" w:line="240" w:lineRule="auto"/>
              <w:ind w:right="-95"/>
              <w:contextualSpacing/>
              <w:jc w:val="center"/>
              <w:rPr>
                <w:rFonts w:ascii="Times New Roman" w:eastAsia="Calibri" w:hAnsi="Times New Roman" w:cs="Times New Roman"/>
                <w:b/>
                <w:sz w:val="15"/>
                <w:szCs w:val="15"/>
              </w:rPr>
            </w:pPr>
            <w:r>
              <w:rPr>
                <w:rFonts w:ascii="Times New Roman" w:eastAsia="Calibri" w:hAnsi="Times New Roman" w:cs="Times New Roman"/>
                <w:b/>
                <w:sz w:val="15"/>
                <w:szCs w:val="15"/>
              </w:rPr>
              <w:t>2 176</w:t>
            </w:r>
            <w:r w:rsidR="009E4720">
              <w:rPr>
                <w:rFonts w:ascii="Times New Roman" w:eastAsia="Calibri" w:hAnsi="Times New Roman" w:cs="Times New Roman"/>
                <w:b/>
                <w:sz w:val="15"/>
                <w:szCs w:val="15"/>
              </w:rPr>
              <w:t xml:space="preserve"> </w:t>
            </w:r>
            <w:r>
              <w:rPr>
                <w:rFonts w:ascii="Times New Roman" w:eastAsia="Calibri" w:hAnsi="Times New Roman" w:cs="Times New Roman"/>
                <w:b/>
                <w:sz w:val="15"/>
                <w:szCs w:val="15"/>
              </w:rPr>
              <w:t>059</w:t>
            </w:r>
            <w:r w:rsidR="009E4720">
              <w:rPr>
                <w:rFonts w:ascii="Times New Roman" w:eastAsia="Calibri" w:hAnsi="Times New Roman" w:cs="Times New Roman"/>
                <w:b/>
                <w:sz w:val="15"/>
                <w:szCs w:val="15"/>
              </w:rPr>
              <w:t>,</w:t>
            </w:r>
            <w:r>
              <w:rPr>
                <w:rFonts w:ascii="Times New Roman" w:eastAsia="Calibri" w:hAnsi="Times New Roman" w:cs="Times New Roman"/>
                <w:b/>
                <w:sz w:val="15"/>
                <w:szCs w:val="15"/>
              </w:rPr>
              <w:t>6</w:t>
            </w:r>
          </w:p>
        </w:tc>
        <w:tc>
          <w:tcPr>
            <w:tcW w:w="993" w:type="dxa"/>
            <w:shd w:val="clear" w:color="auto" w:fill="auto"/>
            <w:vAlign w:val="center"/>
          </w:tcPr>
          <w:p w:rsidR="009A52DF" w:rsidRPr="00632F39" w:rsidRDefault="00476AB7" w:rsidP="00476AB7">
            <w:pPr>
              <w:spacing w:after="0" w:line="240" w:lineRule="auto"/>
              <w:contextualSpacing/>
              <w:jc w:val="center"/>
              <w:rPr>
                <w:rFonts w:ascii="Times New Roman" w:eastAsia="Calibri" w:hAnsi="Times New Roman" w:cs="Times New Roman"/>
                <w:b/>
                <w:sz w:val="15"/>
                <w:szCs w:val="15"/>
              </w:rPr>
            </w:pPr>
            <w:r>
              <w:rPr>
                <w:rFonts w:ascii="Times New Roman" w:eastAsia="Calibri" w:hAnsi="Times New Roman" w:cs="Times New Roman"/>
                <w:b/>
                <w:sz w:val="15"/>
                <w:szCs w:val="15"/>
              </w:rPr>
              <w:t>46</w:t>
            </w:r>
            <w:r w:rsidR="009E4720">
              <w:rPr>
                <w:rFonts w:ascii="Times New Roman" w:eastAsia="Calibri" w:hAnsi="Times New Roman" w:cs="Times New Roman"/>
                <w:b/>
                <w:sz w:val="15"/>
                <w:szCs w:val="15"/>
              </w:rPr>
              <w:t>,</w:t>
            </w:r>
            <w:r>
              <w:rPr>
                <w:rFonts w:ascii="Times New Roman" w:eastAsia="Calibri" w:hAnsi="Times New Roman" w:cs="Times New Roman"/>
                <w:b/>
                <w:sz w:val="15"/>
                <w:szCs w:val="15"/>
              </w:rPr>
              <w:t>2</w:t>
            </w:r>
          </w:p>
        </w:tc>
        <w:tc>
          <w:tcPr>
            <w:tcW w:w="992" w:type="dxa"/>
            <w:shd w:val="clear" w:color="auto" w:fill="auto"/>
            <w:vAlign w:val="center"/>
          </w:tcPr>
          <w:p w:rsidR="009A52DF" w:rsidRPr="00632F39" w:rsidRDefault="005C65F3" w:rsidP="005C65F3">
            <w:pPr>
              <w:spacing w:after="0" w:line="240" w:lineRule="auto"/>
              <w:ind w:right="-95"/>
              <w:contextualSpacing/>
              <w:jc w:val="center"/>
              <w:rPr>
                <w:rFonts w:ascii="Times New Roman" w:eastAsia="Calibri" w:hAnsi="Times New Roman" w:cs="Times New Roman"/>
                <w:b/>
                <w:sz w:val="15"/>
                <w:szCs w:val="15"/>
              </w:rPr>
            </w:pPr>
            <w:r>
              <w:rPr>
                <w:rFonts w:ascii="Times New Roman" w:eastAsia="Calibri" w:hAnsi="Times New Roman" w:cs="Times New Roman"/>
                <w:b/>
                <w:sz w:val="15"/>
                <w:szCs w:val="15"/>
              </w:rPr>
              <w:t>1 778</w:t>
            </w:r>
            <w:r w:rsidR="009E4720">
              <w:rPr>
                <w:rFonts w:ascii="Times New Roman" w:eastAsia="Calibri" w:hAnsi="Times New Roman" w:cs="Times New Roman"/>
                <w:b/>
                <w:sz w:val="15"/>
                <w:szCs w:val="15"/>
              </w:rPr>
              <w:t xml:space="preserve"> </w:t>
            </w:r>
            <w:r>
              <w:rPr>
                <w:rFonts w:ascii="Times New Roman" w:eastAsia="Calibri" w:hAnsi="Times New Roman" w:cs="Times New Roman"/>
                <w:b/>
                <w:sz w:val="15"/>
                <w:szCs w:val="15"/>
              </w:rPr>
              <w:t>109</w:t>
            </w:r>
            <w:r w:rsidR="009E4720">
              <w:rPr>
                <w:rFonts w:ascii="Times New Roman" w:eastAsia="Calibri" w:hAnsi="Times New Roman" w:cs="Times New Roman"/>
                <w:b/>
                <w:sz w:val="15"/>
                <w:szCs w:val="15"/>
              </w:rPr>
              <w:t>,</w:t>
            </w:r>
            <w:r>
              <w:rPr>
                <w:rFonts w:ascii="Times New Roman" w:eastAsia="Calibri" w:hAnsi="Times New Roman" w:cs="Times New Roman"/>
                <w:b/>
                <w:sz w:val="15"/>
                <w:szCs w:val="15"/>
              </w:rPr>
              <w:t>9</w:t>
            </w:r>
          </w:p>
        </w:tc>
        <w:tc>
          <w:tcPr>
            <w:tcW w:w="992" w:type="dxa"/>
            <w:shd w:val="clear" w:color="auto" w:fill="auto"/>
            <w:vAlign w:val="center"/>
          </w:tcPr>
          <w:p w:rsidR="009A52DF" w:rsidRPr="00632F39" w:rsidRDefault="00C56E69" w:rsidP="005C65F3">
            <w:pPr>
              <w:spacing w:after="0" w:line="240" w:lineRule="auto"/>
              <w:ind w:right="-108"/>
              <w:contextualSpacing/>
              <w:jc w:val="center"/>
              <w:rPr>
                <w:rFonts w:ascii="Times New Roman" w:eastAsia="Calibri" w:hAnsi="Times New Roman" w:cs="Times New Roman"/>
                <w:b/>
                <w:sz w:val="15"/>
                <w:szCs w:val="15"/>
              </w:rPr>
            </w:pPr>
            <w:r>
              <w:rPr>
                <w:rFonts w:ascii="Times New Roman" w:eastAsia="Calibri" w:hAnsi="Times New Roman" w:cs="Times New Roman"/>
                <w:b/>
                <w:sz w:val="15"/>
                <w:szCs w:val="15"/>
              </w:rPr>
              <w:t>+</w:t>
            </w:r>
            <w:r w:rsidR="005C65F3">
              <w:rPr>
                <w:rFonts w:ascii="Times New Roman" w:eastAsia="Calibri" w:hAnsi="Times New Roman" w:cs="Times New Roman"/>
                <w:b/>
                <w:sz w:val="15"/>
                <w:szCs w:val="15"/>
              </w:rPr>
              <w:t>397</w:t>
            </w:r>
            <w:r w:rsidR="009E4720">
              <w:rPr>
                <w:rFonts w:ascii="Times New Roman" w:eastAsia="Calibri" w:hAnsi="Times New Roman" w:cs="Times New Roman"/>
                <w:b/>
                <w:sz w:val="15"/>
                <w:szCs w:val="15"/>
              </w:rPr>
              <w:t xml:space="preserve"> </w:t>
            </w:r>
            <w:r w:rsidR="005C65F3">
              <w:rPr>
                <w:rFonts w:ascii="Times New Roman" w:eastAsia="Calibri" w:hAnsi="Times New Roman" w:cs="Times New Roman"/>
                <w:b/>
                <w:sz w:val="15"/>
                <w:szCs w:val="15"/>
              </w:rPr>
              <w:t>949</w:t>
            </w:r>
            <w:r w:rsidR="009E4720">
              <w:rPr>
                <w:rFonts w:ascii="Times New Roman" w:eastAsia="Calibri" w:hAnsi="Times New Roman" w:cs="Times New Roman"/>
                <w:b/>
                <w:sz w:val="15"/>
                <w:szCs w:val="15"/>
              </w:rPr>
              <w:t>,</w:t>
            </w:r>
            <w:r w:rsidR="005C65F3">
              <w:rPr>
                <w:rFonts w:ascii="Times New Roman" w:eastAsia="Calibri" w:hAnsi="Times New Roman" w:cs="Times New Roman"/>
                <w:b/>
                <w:sz w:val="15"/>
                <w:szCs w:val="15"/>
              </w:rPr>
              <w:t>7</w:t>
            </w:r>
          </w:p>
        </w:tc>
        <w:tc>
          <w:tcPr>
            <w:tcW w:w="851" w:type="dxa"/>
            <w:shd w:val="clear" w:color="auto" w:fill="auto"/>
            <w:vAlign w:val="center"/>
          </w:tcPr>
          <w:p w:rsidR="009A52DF" w:rsidRPr="00632F39" w:rsidRDefault="00C56E69" w:rsidP="00221047">
            <w:pPr>
              <w:spacing w:after="0" w:line="240" w:lineRule="auto"/>
              <w:contextualSpacing/>
              <w:jc w:val="center"/>
              <w:rPr>
                <w:rFonts w:ascii="Times New Roman" w:eastAsia="Calibri" w:hAnsi="Times New Roman" w:cs="Times New Roman"/>
                <w:b/>
                <w:sz w:val="15"/>
                <w:szCs w:val="15"/>
              </w:rPr>
            </w:pPr>
            <w:r>
              <w:rPr>
                <w:rFonts w:ascii="Times New Roman" w:eastAsia="Calibri" w:hAnsi="Times New Roman" w:cs="Times New Roman"/>
                <w:b/>
                <w:sz w:val="15"/>
                <w:szCs w:val="15"/>
              </w:rPr>
              <w:t>+</w:t>
            </w:r>
            <w:r w:rsidR="00221047">
              <w:rPr>
                <w:rFonts w:ascii="Times New Roman" w:eastAsia="Calibri" w:hAnsi="Times New Roman" w:cs="Times New Roman"/>
                <w:b/>
                <w:sz w:val="15"/>
                <w:szCs w:val="15"/>
              </w:rPr>
              <w:t>2</w:t>
            </w:r>
            <w:r w:rsidR="009E4720">
              <w:rPr>
                <w:rFonts w:ascii="Times New Roman" w:eastAsia="Calibri" w:hAnsi="Times New Roman" w:cs="Times New Roman"/>
                <w:b/>
                <w:sz w:val="15"/>
                <w:szCs w:val="15"/>
              </w:rPr>
              <w:t>2,</w:t>
            </w:r>
            <w:r w:rsidR="00221047">
              <w:rPr>
                <w:rFonts w:ascii="Times New Roman" w:eastAsia="Calibri" w:hAnsi="Times New Roman" w:cs="Times New Roman"/>
                <w:b/>
                <w:sz w:val="15"/>
                <w:szCs w:val="15"/>
              </w:rPr>
              <w:t>4</w:t>
            </w:r>
          </w:p>
        </w:tc>
      </w:tr>
    </w:tbl>
    <w:p w:rsidR="009A52DF" w:rsidRPr="009A52DF" w:rsidRDefault="009A52DF" w:rsidP="009A52DF">
      <w:pPr>
        <w:suppressAutoHyphens/>
        <w:spacing w:after="0" w:line="100" w:lineRule="atLeast"/>
        <w:ind w:firstLine="709"/>
        <w:jc w:val="right"/>
        <w:rPr>
          <w:rFonts w:ascii="Times New Roman" w:eastAsia="SimSun" w:hAnsi="Times New Roman" w:cs="Times New Roman"/>
          <w:color w:val="7030A0"/>
          <w:sz w:val="16"/>
          <w:szCs w:val="16"/>
          <w:lang w:eastAsia="ar-SA"/>
        </w:rPr>
      </w:pPr>
    </w:p>
    <w:p w:rsidR="00E32ED6" w:rsidRPr="00E32ED6" w:rsidRDefault="00FD7581" w:rsidP="00D57C2D">
      <w:pPr>
        <w:suppressAutoHyphens/>
        <w:spacing w:after="0" w:line="100" w:lineRule="atLeast"/>
        <w:ind w:firstLine="567"/>
        <w:jc w:val="both"/>
        <w:rPr>
          <w:rFonts w:ascii="Times New Roman" w:eastAsia="SimSun" w:hAnsi="Times New Roman" w:cs="Times New Roman"/>
          <w:sz w:val="24"/>
          <w:szCs w:val="24"/>
          <w:lang w:eastAsia="ar-SA"/>
        </w:rPr>
      </w:pPr>
      <w:r w:rsidRPr="00E32ED6">
        <w:rPr>
          <w:rFonts w:ascii="Times New Roman" w:eastAsia="SimSun" w:hAnsi="Times New Roman" w:cs="Times New Roman"/>
          <w:sz w:val="24"/>
          <w:szCs w:val="24"/>
          <w:lang w:eastAsia="ar-SA"/>
        </w:rPr>
        <w:t xml:space="preserve">За 1 </w:t>
      </w:r>
      <w:r w:rsidR="00221047" w:rsidRPr="00E32ED6">
        <w:rPr>
          <w:rFonts w:ascii="Times New Roman" w:eastAsia="SimSun" w:hAnsi="Times New Roman" w:cs="Times New Roman"/>
          <w:sz w:val="24"/>
          <w:szCs w:val="24"/>
          <w:lang w:eastAsia="ar-SA"/>
        </w:rPr>
        <w:t>полугодие</w:t>
      </w:r>
      <w:r w:rsidRPr="00E32ED6">
        <w:rPr>
          <w:rFonts w:ascii="Times New Roman" w:eastAsia="SimSun" w:hAnsi="Times New Roman" w:cs="Times New Roman"/>
          <w:sz w:val="24"/>
          <w:szCs w:val="24"/>
          <w:lang w:eastAsia="ar-SA"/>
        </w:rPr>
        <w:t xml:space="preserve"> 2018 года получено безвозмездных поступлений в сумме </w:t>
      </w:r>
      <w:r w:rsidR="001946F0" w:rsidRPr="00E32ED6">
        <w:rPr>
          <w:rFonts w:ascii="Times New Roman" w:eastAsia="SimSun" w:hAnsi="Times New Roman" w:cs="Times New Roman"/>
          <w:sz w:val="24"/>
          <w:szCs w:val="24"/>
          <w:lang w:eastAsia="ar-SA"/>
        </w:rPr>
        <w:t xml:space="preserve">                    </w:t>
      </w:r>
      <w:r w:rsidR="00221047" w:rsidRPr="00E32ED6">
        <w:rPr>
          <w:rFonts w:ascii="Times New Roman" w:eastAsia="SimSun" w:hAnsi="Times New Roman" w:cs="Times New Roman"/>
          <w:sz w:val="24"/>
          <w:szCs w:val="24"/>
          <w:lang w:eastAsia="ar-SA"/>
        </w:rPr>
        <w:t>2 176</w:t>
      </w:r>
      <w:r w:rsidR="001946F0" w:rsidRPr="00E32ED6">
        <w:rPr>
          <w:rFonts w:ascii="Times New Roman" w:eastAsia="SimSun" w:hAnsi="Times New Roman" w:cs="Times New Roman"/>
          <w:sz w:val="24"/>
          <w:szCs w:val="24"/>
          <w:lang w:eastAsia="ar-SA"/>
        </w:rPr>
        <w:t xml:space="preserve"> </w:t>
      </w:r>
      <w:r w:rsidR="00221047" w:rsidRPr="00E32ED6">
        <w:rPr>
          <w:rFonts w:ascii="Times New Roman" w:eastAsia="SimSun" w:hAnsi="Times New Roman" w:cs="Times New Roman"/>
          <w:sz w:val="24"/>
          <w:szCs w:val="24"/>
          <w:lang w:eastAsia="ar-SA"/>
        </w:rPr>
        <w:t>059</w:t>
      </w:r>
      <w:r w:rsidRPr="00E32ED6">
        <w:rPr>
          <w:rFonts w:ascii="Times New Roman" w:eastAsia="SimSun" w:hAnsi="Times New Roman" w:cs="Times New Roman"/>
          <w:sz w:val="24"/>
          <w:szCs w:val="24"/>
          <w:lang w:eastAsia="ar-SA"/>
        </w:rPr>
        <w:t>,</w:t>
      </w:r>
      <w:r w:rsidR="00221047" w:rsidRPr="00E32ED6">
        <w:rPr>
          <w:rFonts w:ascii="Times New Roman" w:eastAsia="SimSun" w:hAnsi="Times New Roman" w:cs="Times New Roman"/>
          <w:sz w:val="24"/>
          <w:szCs w:val="24"/>
          <w:lang w:eastAsia="ar-SA"/>
        </w:rPr>
        <w:t>6</w:t>
      </w:r>
      <w:r w:rsidRPr="00E32ED6">
        <w:rPr>
          <w:rFonts w:ascii="Times New Roman" w:eastAsia="SimSun" w:hAnsi="Times New Roman" w:cs="Times New Roman"/>
          <w:sz w:val="24"/>
          <w:szCs w:val="24"/>
          <w:lang w:eastAsia="ar-SA"/>
        </w:rPr>
        <w:t xml:space="preserve"> тыс.руб. или </w:t>
      </w:r>
      <w:r w:rsidR="00221047" w:rsidRPr="00E32ED6">
        <w:rPr>
          <w:rFonts w:ascii="Times New Roman" w:eastAsia="SimSun" w:hAnsi="Times New Roman" w:cs="Times New Roman"/>
          <w:sz w:val="24"/>
          <w:szCs w:val="24"/>
          <w:lang w:eastAsia="ar-SA"/>
        </w:rPr>
        <w:t>46</w:t>
      </w:r>
      <w:r w:rsidRPr="00E32ED6">
        <w:rPr>
          <w:rFonts w:ascii="Times New Roman" w:eastAsia="SimSun" w:hAnsi="Times New Roman" w:cs="Times New Roman"/>
          <w:sz w:val="24"/>
          <w:szCs w:val="24"/>
          <w:lang w:eastAsia="ar-SA"/>
        </w:rPr>
        <w:t>,</w:t>
      </w:r>
      <w:r w:rsidR="00221047" w:rsidRPr="00E32ED6">
        <w:rPr>
          <w:rFonts w:ascii="Times New Roman" w:eastAsia="SimSun" w:hAnsi="Times New Roman" w:cs="Times New Roman"/>
          <w:sz w:val="24"/>
          <w:szCs w:val="24"/>
          <w:lang w:eastAsia="ar-SA"/>
        </w:rPr>
        <w:t>2</w:t>
      </w:r>
      <w:r w:rsidRPr="00E32ED6">
        <w:rPr>
          <w:rFonts w:ascii="Times New Roman" w:eastAsia="SimSun" w:hAnsi="Times New Roman" w:cs="Times New Roman"/>
          <w:sz w:val="24"/>
          <w:szCs w:val="24"/>
          <w:lang w:eastAsia="ar-SA"/>
        </w:rPr>
        <w:t>% к показателям</w:t>
      </w:r>
      <w:r w:rsidR="009037F0">
        <w:rPr>
          <w:rFonts w:ascii="Times New Roman" w:eastAsia="SimSun" w:hAnsi="Times New Roman" w:cs="Times New Roman"/>
          <w:sz w:val="24"/>
          <w:szCs w:val="24"/>
          <w:lang w:eastAsia="ar-SA"/>
        </w:rPr>
        <w:t xml:space="preserve"> проекта городского бюджета на 2018</w:t>
      </w:r>
      <w:r w:rsidRPr="00E32ED6">
        <w:rPr>
          <w:rFonts w:ascii="Times New Roman" w:eastAsia="SimSun" w:hAnsi="Times New Roman" w:cs="Times New Roman"/>
          <w:sz w:val="24"/>
          <w:szCs w:val="24"/>
          <w:lang w:eastAsia="ar-SA"/>
        </w:rPr>
        <w:t xml:space="preserve"> год. По сравнению аналогичным периодом прошлого года объем безвозмездных поступлений увеличился на </w:t>
      </w:r>
      <w:r w:rsidR="00221047" w:rsidRPr="00E32ED6">
        <w:rPr>
          <w:rFonts w:ascii="Times New Roman" w:eastAsia="SimSun" w:hAnsi="Times New Roman" w:cs="Times New Roman"/>
          <w:sz w:val="24"/>
          <w:szCs w:val="24"/>
          <w:lang w:eastAsia="ar-SA"/>
        </w:rPr>
        <w:t>397 949,7</w:t>
      </w:r>
      <w:r w:rsidRPr="00E32ED6">
        <w:rPr>
          <w:rFonts w:ascii="Times New Roman" w:eastAsia="SimSun" w:hAnsi="Times New Roman" w:cs="Times New Roman"/>
          <w:sz w:val="24"/>
          <w:szCs w:val="24"/>
          <w:lang w:eastAsia="ar-SA"/>
        </w:rPr>
        <w:t xml:space="preserve"> или на </w:t>
      </w:r>
      <w:r w:rsidR="00221047" w:rsidRPr="00E32ED6">
        <w:rPr>
          <w:rFonts w:ascii="Times New Roman" w:eastAsia="SimSun" w:hAnsi="Times New Roman" w:cs="Times New Roman"/>
          <w:sz w:val="24"/>
          <w:szCs w:val="24"/>
          <w:lang w:eastAsia="ar-SA"/>
        </w:rPr>
        <w:t>2</w:t>
      </w:r>
      <w:r w:rsidRPr="00E32ED6">
        <w:rPr>
          <w:rFonts w:ascii="Times New Roman" w:eastAsia="SimSun" w:hAnsi="Times New Roman" w:cs="Times New Roman"/>
          <w:sz w:val="24"/>
          <w:szCs w:val="24"/>
          <w:lang w:eastAsia="ar-SA"/>
        </w:rPr>
        <w:t>2,</w:t>
      </w:r>
      <w:r w:rsidR="00221047" w:rsidRPr="00E32ED6">
        <w:rPr>
          <w:rFonts w:ascii="Times New Roman" w:eastAsia="SimSun" w:hAnsi="Times New Roman" w:cs="Times New Roman"/>
          <w:sz w:val="24"/>
          <w:szCs w:val="24"/>
          <w:lang w:eastAsia="ar-SA"/>
        </w:rPr>
        <w:t>4</w:t>
      </w:r>
      <w:r w:rsidRPr="00E32ED6">
        <w:rPr>
          <w:rFonts w:ascii="Times New Roman" w:eastAsia="SimSun" w:hAnsi="Times New Roman" w:cs="Times New Roman"/>
          <w:sz w:val="24"/>
          <w:szCs w:val="24"/>
          <w:lang w:eastAsia="ar-SA"/>
        </w:rPr>
        <w:t>%</w:t>
      </w:r>
      <w:r w:rsidR="009037F0">
        <w:rPr>
          <w:rFonts w:ascii="Times New Roman" w:eastAsia="SimSun" w:hAnsi="Times New Roman" w:cs="Times New Roman"/>
          <w:sz w:val="24"/>
          <w:szCs w:val="24"/>
          <w:lang w:eastAsia="ar-SA"/>
        </w:rPr>
        <w:t xml:space="preserve"> в основном за счет увеличения поступлений субвенций бюджетам субъектов Российской Федерации и муниципальных образований и субсидий бюджетам бюджетной системы Российской Федерации (межбюджетные субсидии)</w:t>
      </w:r>
      <w:r w:rsidR="00E32ED6" w:rsidRPr="00E32ED6">
        <w:rPr>
          <w:rFonts w:ascii="Times New Roman" w:eastAsia="SimSun" w:hAnsi="Times New Roman" w:cs="Times New Roman"/>
          <w:sz w:val="24"/>
          <w:szCs w:val="24"/>
          <w:lang w:eastAsia="ar-SA"/>
        </w:rPr>
        <w:t>.</w:t>
      </w:r>
    </w:p>
    <w:p w:rsidR="00EE05E6" w:rsidRPr="00E32ED6" w:rsidRDefault="00E32ED6" w:rsidP="00D57C2D">
      <w:pPr>
        <w:suppressAutoHyphens/>
        <w:spacing w:after="0" w:line="100" w:lineRule="atLeast"/>
        <w:ind w:firstLine="567"/>
        <w:jc w:val="both"/>
        <w:rPr>
          <w:rFonts w:ascii="Times New Roman" w:eastAsia="SimSun" w:hAnsi="Times New Roman" w:cs="Times New Roman"/>
          <w:sz w:val="24"/>
          <w:szCs w:val="24"/>
          <w:lang w:eastAsia="ar-SA"/>
        </w:rPr>
      </w:pPr>
      <w:r w:rsidRPr="00E32ED6">
        <w:rPr>
          <w:rFonts w:ascii="Times New Roman" w:eastAsia="SimSun" w:hAnsi="Times New Roman" w:cs="Times New Roman"/>
          <w:sz w:val="24"/>
          <w:szCs w:val="24"/>
          <w:lang w:eastAsia="ar-SA"/>
        </w:rPr>
        <w:t xml:space="preserve">Субсидии бюджетам бюджетной системы Российской Федерации </w:t>
      </w:r>
      <w:r w:rsidR="00A84A2C">
        <w:rPr>
          <w:rFonts w:ascii="Times New Roman" w:eastAsia="SimSun" w:hAnsi="Times New Roman" w:cs="Times New Roman"/>
          <w:sz w:val="24"/>
          <w:szCs w:val="24"/>
          <w:lang w:eastAsia="ar-SA"/>
        </w:rPr>
        <w:t xml:space="preserve">(межбюджетные субсидии) </w:t>
      </w:r>
      <w:r w:rsidRPr="00E32ED6">
        <w:rPr>
          <w:rFonts w:ascii="Times New Roman" w:eastAsia="SimSun" w:hAnsi="Times New Roman" w:cs="Times New Roman"/>
          <w:sz w:val="24"/>
          <w:szCs w:val="24"/>
          <w:lang w:eastAsia="ar-SA"/>
        </w:rPr>
        <w:t>за 1 полугодие 2018 года составили 150 157,0 тыс.руб. или 13,3% к уточненному прогнозу доходов</w:t>
      </w:r>
      <w:r>
        <w:rPr>
          <w:rFonts w:ascii="Times New Roman" w:eastAsia="SimSun" w:hAnsi="Times New Roman" w:cs="Times New Roman"/>
          <w:sz w:val="24"/>
          <w:szCs w:val="24"/>
          <w:lang w:eastAsia="ar-SA"/>
        </w:rPr>
        <w:t xml:space="preserve"> городского бюджета. </w:t>
      </w:r>
      <w:proofErr w:type="gramStart"/>
      <w:r>
        <w:rPr>
          <w:rFonts w:ascii="Times New Roman" w:eastAsia="SimSun" w:hAnsi="Times New Roman" w:cs="Times New Roman"/>
          <w:sz w:val="24"/>
          <w:szCs w:val="24"/>
          <w:lang w:eastAsia="ar-SA"/>
        </w:rPr>
        <w:t xml:space="preserve">Объем полученных субсидий за 1 полугодие 2018 года увеличился на 100 769,3 тыс.руб. или </w:t>
      </w:r>
      <w:r w:rsidR="009037F0">
        <w:rPr>
          <w:rFonts w:ascii="Times New Roman" w:eastAsia="SimSun" w:hAnsi="Times New Roman" w:cs="Times New Roman"/>
          <w:sz w:val="24"/>
          <w:szCs w:val="24"/>
          <w:lang w:eastAsia="ar-SA"/>
        </w:rPr>
        <w:t>3</w:t>
      </w:r>
      <w:r>
        <w:rPr>
          <w:rFonts w:ascii="Times New Roman" w:eastAsia="SimSun" w:hAnsi="Times New Roman" w:cs="Times New Roman"/>
          <w:sz w:val="24"/>
          <w:szCs w:val="24"/>
          <w:lang w:eastAsia="ar-SA"/>
        </w:rPr>
        <w:t>,0</w:t>
      </w:r>
      <w:r w:rsidR="009037F0">
        <w:rPr>
          <w:rFonts w:ascii="Times New Roman" w:eastAsia="SimSun" w:hAnsi="Times New Roman" w:cs="Times New Roman"/>
          <w:sz w:val="24"/>
          <w:szCs w:val="24"/>
          <w:lang w:eastAsia="ar-SA"/>
        </w:rPr>
        <w:t xml:space="preserve"> раза</w:t>
      </w:r>
      <w:r>
        <w:rPr>
          <w:rFonts w:ascii="Times New Roman" w:eastAsia="SimSun" w:hAnsi="Times New Roman" w:cs="Times New Roman"/>
          <w:sz w:val="24"/>
          <w:szCs w:val="24"/>
          <w:lang w:eastAsia="ar-SA"/>
        </w:rPr>
        <w:t xml:space="preserve"> по сравнению с аналогичны</w:t>
      </w:r>
      <w:r w:rsidR="00A73B0E">
        <w:rPr>
          <w:rFonts w:ascii="Times New Roman" w:eastAsia="SimSun" w:hAnsi="Times New Roman" w:cs="Times New Roman"/>
          <w:sz w:val="24"/>
          <w:szCs w:val="24"/>
          <w:lang w:eastAsia="ar-SA"/>
        </w:rPr>
        <w:t>м</w:t>
      </w:r>
      <w:r>
        <w:rPr>
          <w:rFonts w:ascii="Times New Roman" w:eastAsia="SimSun" w:hAnsi="Times New Roman" w:cs="Times New Roman"/>
          <w:sz w:val="24"/>
          <w:szCs w:val="24"/>
          <w:lang w:eastAsia="ar-SA"/>
        </w:rPr>
        <w:t xml:space="preserve"> периодом прошлого года </w:t>
      </w:r>
      <w:r w:rsidR="00CB7588" w:rsidRPr="00E32ED6">
        <w:rPr>
          <w:rFonts w:ascii="Times New Roman" w:eastAsia="SimSun" w:hAnsi="Times New Roman" w:cs="Times New Roman"/>
          <w:sz w:val="24"/>
          <w:szCs w:val="24"/>
          <w:lang w:eastAsia="ar-SA"/>
        </w:rPr>
        <w:t xml:space="preserve">в основном </w:t>
      </w:r>
      <w:r w:rsidR="009A52DF" w:rsidRPr="00E32ED6">
        <w:rPr>
          <w:rFonts w:ascii="Times New Roman" w:eastAsia="SimSun" w:hAnsi="Times New Roman" w:cs="Times New Roman"/>
          <w:sz w:val="24"/>
          <w:szCs w:val="24"/>
          <w:lang w:eastAsia="ar-SA"/>
        </w:rPr>
        <w:t xml:space="preserve">за счет </w:t>
      </w:r>
      <w:r w:rsidR="00FD7581" w:rsidRPr="00E32ED6">
        <w:rPr>
          <w:rFonts w:ascii="Times New Roman" w:eastAsia="SimSun" w:hAnsi="Times New Roman" w:cs="Times New Roman"/>
          <w:sz w:val="24"/>
          <w:szCs w:val="24"/>
          <w:lang w:eastAsia="ar-SA"/>
        </w:rPr>
        <w:t>увеличения</w:t>
      </w:r>
      <w:r w:rsidR="009A52DF" w:rsidRPr="00E32ED6">
        <w:rPr>
          <w:rFonts w:ascii="Times New Roman" w:eastAsia="SimSun" w:hAnsi="Times New Roman" w:cs="Times New Roman"/>
          <w:sz w:val="24"/>
          <w:szCs w:val="24"/>
          <w:lang w:eastAsia="ar-SA"/>
        </w:rPr>
        <w:t xml:space="preserve"> прочих субсидий бюджетам городских округов</w:t>
      </w:r>
      <w:r w:rsidR="009037F0">
        <w:rPr>
          <w:rFonts w:ascii="Times New Roman" w:eastAsia="SimSun" w:hAnsi="Times New Roman" w:cs="Times New Roman"/>
          <w:sz w:val="24"/>
          <w:szCs w:val="24"/>
          <w:lang w:eastAsia="ar-SA"/>
        </w:rPr>
        <w:t xml:space="preserve"> и</w:t>
      </w:r>
      <w:r w:rsidR="009A52DF" w:rsidRPr="00E32ED6">
        <w:rPr>
          <w:rFonts w:ascii="Times New Roman" w:eastAsia="SimSun" w:hAnsi="Times New Roman" w:cs="Times New Roman"/>
          <w:sz w:val="24"/>
          <w:szCs w:val="24"/>
          <w:lang w:eastAsia="ar-SA"/>
        </w:rPr>
        <w:t xml:space="preserve"> субсиди</w:t>
      </w:r>
      <w:r w:rsidR="00C346AA" w:rsidRPr="00E32ED6">
        <w:rPr>
          <w:rFonts w:ascii="Times New Roman" w:eastAsia="SimSun" w:hAnsi="Times New Roman" w:cs="Times New Roman"/>
          <w:sz w:val="24"/>
          <w:szCs w:val="24"/>
          <w:lang w:eastAsia="ar-SA"/>
        </w:rPr>
        <w:t>й</w:t>
      </w:r>
      <w:r w:rsidR="009A52DF" w:rsidRPr="00E32ED6">
        <w:rPr>
          <w:rFonts w:ascii="Times New Roman" w:eastAsia="SimSun" w:hAnsi="Times New Roman" w:cs="Times New Roman"/>
          <w:sz w:val="24"/>
          <w:szCs w:val="24"/>
          <w:lang w:eastAsia="ar-SA"/>
        </w:rPr>
        <w:t xml:space="preserve">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w:t>
      </w:r>
      <w:proofErr w:type="gramEnd"/>
      <w:r w:rsidR="009A52DF" w:rsidRPr="00E32ED6">
        <w:rPr>
          <w:rFonts w:ascii="Times New Roman" w:eastAsia="SimSun" w:hAnsi="Times New Roman" w:cs="Times New Roman"/>
          <w:sz w:val="24"/>
          <w:szCs w:val="24"/>
          <w:lang w:eastAsia="ar-SA"/>
        </w:rPr>
        <w:t xml:space="preserve"> развития малоэтажного жилищного строительства, за счет средств</w:t>
      </w:r>
      <w:r w:rsidR="00D57C2D" w:rsidRPr="00E32ED6">
        <w:rPr>
          <w:rFonts w:ascii="Times New Roman" w:eastAsia="SimSun" w:hAnsi="Times New Roman" w:cs="Times New Roman"/>
          <w:sz w:val="24"/>
          <w:szCs w:val="24"/>
          <w:lang w:eastAsia="ar-SA"/>
        </w:rPr>
        <w:t>, поступивших от государственной корпорации – Фонда содействия реформированию жилищно-коммунального хозяйства</w:t>
      </w:r>
      <w:r w:rsidR="009A52DF" w:rsidRPr="00E32ED6">
        <w:rPr>
          <w:rFonts w:ascii="Times New Roman" w:eastAsia="SimSun" w:hAnsi="Times New Roman" w:cs="Times New Roman"/>
          <w:sz w:val="24"/>
          <w:szCs w:val="24"/>
          <w:lang w:eastAsia="ar-SA"/>
        </w:rPr>
        <w:t>.</w:t>
      </w:r>
      <w:r w:rsidR="00D57C2D" w:rsidRPr="00E32ED6">
        <w:rPr>
          <w:rFonts w:ascii="Times New Roman" w:eastAsia="SimSun" w:hAnsi="Times New Roman" w:cs="Times New Roman"/>
          <w:sz w:val="24"/>
          <w:szCs w:val="24"/>
          <w:lang w:eastAsia="ar-SA"/>
        </w:rPr>
        <w:t xml:space="preserve"> </w:t>
      </w:r>
    </w:p>
    <w:p w:rsidR="009A52DF" w:rsidRPr="0089416C"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89416C">
        <w:rPr>
          <w:rFonts w:ascii="Times New Roman" w:eastAsia="SimSun" w:hAnsi="Times New Roman" w:cs="Times New Roman"/>
          <w:i/>
          <w:sz w:val="24"/>
          <w:szCs w:val="24"/>
          <w:lang w:eastAsia="ar-SA"/>
        </w:rPr>
        <w:t>Субвенции</w:t>
      </w:r>
      <w:r w:rsidRPr="0089416C">
        <w:rPr>
          <w:rFonts w:ascii="Times New Roman" w:eastAsia="SimSun" w:hAnsi="Times New Roman" w:cs="Times New Roman"/>
          <w:sz w:val="24"/>
          <w:szCs w:val="24"/>
          <w:lang w:eastAsia="ar-SA"/>
        </w:rPr>
        <w:t xml:space="preserve"> за </w:t>
      </w:r>
      <w:r w:rsidR="00643F77" w:rsidRPr="0089416C">
        <w:rPr>
          <w:rFonts w:ascii="Times New Roman" w:eastAsia="SimSun" w:hAnsi="Times New Roman" w:cs="Times New Roman"/>
          <w:sz w:val="24"/>
          <w:szCs w:val="24"/>
          <w:lang w:eastAsia="ar-SA"/>
        </w:rPr>
        <w:t>1</w:t>
      </w:r>
      <w:r w:rsidRPr="0089416C">
        <w:rPr>
          <w:rFonts w:ascii="Times New Roman" w:eastAsia="SimSun" w:hAnsi="Times New Roman" w:cs="Times New Roman"/>
          <w:sz w:val="24"/>
          <w:szCs w:val="24"/>
          <w:lang w:eastAsia="ar-SA"/>
        </w:rPr>
        <w:t xml:space="preserve"> </w:t>
      </w:r>
      <w:r w:rsidR="00D57C2D">
        <w:rPr>
          <w:rFonts w:ascii="Times New Roman" w:eastAsia="SimSun" w:hAnsi="Times New Roman" w:cs="Times New Roman"/>
          <w:sz w:val="24"/>
          <w:szCs w:val="24"/>
          <w:lang w:eastAsia="ar-SA"/>
        </w:rPr>
        <w:t>полугодие</w:t>
      </w:r>
      <w:r w:rsidRPr="0089416C">
        <w:rPr>
          <w:rFonts w:ascii="Times New Roman" w:eastAsia="SimSun" w:hAnsi="Times New Roman" w:cs="Times New Roman"/>
          <w:sz w:val="24"/>
          <w:szCs w:val="24"/>
          <w:lang w:eastAsia="ar-SA"/>
        </w:rPr>
        <w:t xml:space="preserve"> 201</w:t>
      </w:r>
      <w:r w:rsidR="00643F77" w:rsidRPr="0089416C">
        <w:rPr>
          <w:rFonts w:ascii="Times New Roman" w:eastAsia="SimSun" w:hAnsi="Times New Roman" w:cs="Times New Roman"/>
          <w:sz w:val="24"/>
          <w:szCs w:val="24"/>
          <w:lang w:eastAsia="ar-SA"/>
        </w:rPr>
        <w:t>8</w:t>
      </w:r>
      <w:r w:rsidRPr="0089416C">
        <w:rPr>
          <w:rFonts w:ascii="Times New Roman" w:eastAsia="SimSun" w:hAnsi="Times New Roman" w:cs="Times New Roman"/>
          <w:sz w:val="24"/>
          <w:szCs w:val="24"/>
          <w:lang w:eastAsia="ar-SA"/>
        </w:rPr>
        <w:t xml:space="preserve"> года получены на сумму</w:t>
      </w:r>
      <w:r w:rsidR="00643F77" w:rsidRPr="0089416C">
        <w:rPr>
          <w:rFonts w:ascii="Times New Roman" w:eastAsia="SimSun" w:hAnsi="Times New Roman" w:cs="Times New Roman"/>
          <w:sz w:val="24"/>
          <w:szCs w:val="24"/>
          <w:lang w:eastAsia="ar-SA"/>
        </w:rPr>
        <w:t xml:space="preserve"> </w:t>
      </w:r>
      <w:r w:rsidR="00D57C2D">
        <w:rPr>
          <w:rFonts w:ascii="Times New Roman" w:eastAsia="SimSun" w:hAnsi="Times New Roman" w:cs="Times New Roman"/>
          <w:sz w:val="24"/>
          <w:szCs w:val="24"/>
          <w:lang w:eastAsia="ar-SA"/>
        </w:rPr>
        <w:t>2 001</w:t>
      </w:r>
      <w:r w:rsidR="0089416C" w:rsidRPr="0089416C">
        <w:rPr>
          <w:rFonts w:ascii="Times New Roman" w:eastAsia="SimSun" w:hAnsi="Times New Roman" w:cs="Times New Roman"/>
          <w:sz w:val="24"/>
          <w:szCs w:val="24"/>
          <w:lang w:eastAsia="ar-SA"/>
        </w:rPr>
        <w:t xml:space="preserve"> </w:t>
      </w:r>
      <w:r w:rsidR="00D57C2D">
        <w:rPr>
          <w:rFonts w:ascii="Times New Roman" w:eastAsia="SimSun" w:hAnsi="Times New Roman" w:cs="Times New Roman"/>
          <w:sz w:val="24"/>
          <w:szCs w:val="24"/>
          <w:lang w:eastAsia="ar-SA"/>
        </w:rPr>
        <w:t>759</w:t>
      </w:r>
      <w:r w:rsidR="0089416C" w:rsidRPr="0089416C">
        <w:rPr>
          <w:rFonts w:ascii="Times New Roman" w:eastAsia="SimSun" w:hAnsi="Times New Roman" w:cs="Times New Roman"/>
          <w:sz w:val="24"/>
          <w:szCs w:val="24"/>
          <w:lang w:eastAsia="ar-SA"/>
        </w:rPr>
        <w:t>,</w:t>
      </w:r>
      <w:r w:rsidR="00D57C2D">
        <w:rPr>
          <w:rFonts w:ascii="Times New Roman" w:eastAsia="SimSun" w:hAnsi="Times New Roman" w:cs="Times New Roman"/>
          <w:sz w:val="24"/>
          <w:szCs w:val="24"/>
          <w:lang w:eastAsia="ar-SA"/>
        </w:rPr>
        <w:t>5</w:t>
      </w:r>
      <w:r w:rsidRPr="0089416C">
        <w:rPr>
          <w:rFonts w:ascii="Times New Roman" w:eastAsia="SimSun" w:hAnsi="Times New Roman" w:cs="Times New Roman"/>
          <w:sz w:val="24"/>
          <w:szCs w:val="24"/>
          <w:lang w:eastAsia="ar-SA"/>
        </w:rPr>
        <w:t xml:space="preserve"> тыс. руб. или </w:t>
      </w:r>
      <w:r w:rsidR="00D57C2D">
        <w:rPr>
          <w:rFonts w:ascii="Times New Roman" w:eastAsia="SimSun" w:hAnsi="Times New Roman" w:cs="Times New Roman"/>
          <w:sz w:val="24"/>
          <w:szCs w:val="24"/>
          <w:lang w:eastAsia="ar-SA"/>
        </w:rPr>
        <w:t>59</w:t>
      </w:r>
      <w:r w:rsidRPr="0089416C">
        <w:rPr>
          <w:rFonts w:ascii="Times New Roman" w:eastAsia="SimSun" w:hAnsi="Times New Roman" w:cs="Times New Roman"/>
          <w:sz w:val="24"/>
          <w:szCs w:val="24"/>
          <w:lang w:eastAsia="ar-SA"/>
        </w:rPr>
        <w:t>,</w:t>
      </w:r>
      <w:r w:rsidR="00D57C2D">
        <w:rPr>
          <w:rFonts w:ascii="Times New Roman" w:eastAsia="SimSun" w:hAnsi="Times New Roman" w:cs="Times New Roman"/>
          <w:sz w:val="24"/>
          <w:szCs w:val="24"/>
          <w:lang w:eastAsia="ar-SA"/>
        </w:rPr>
        <w:t>7</w:t>
      </w:r>
      <w:r w:rsidRPr="0089416C">
        <w:rPr>
          <w:rFonts w:ascii="Times New Roman" w:eastAsia="SimSun" w:hAnsi="Times New Roman" w:cs="Times New Roman"/>
          <w:sz w:val="24"/>
          <w:szCs w:val="24"/>
          <w:lang w:eastAsia="ar-SA"/>
        </w:rPr>
        <w:t>% уточненного прогноза доходов городского бюджета.</w:t>
      </w:r>
      <w:r w:rsidRPr="009A52DF">
        <w:rPr>
          <w:rFonts w:ascii="Times New Roman" w:eastAsia="SimSun" w:hAnsi="Times New Roman" w:cs="Times New Roman"/>
          <w:color w:val="7030A0"/>
          <w:sz w:val="24"/>
          <w:szCs w:val="24"/>
          <w:lang w:eastAsia="ar-SA"/>
        </w:rPr>
        <w:t xml:space="preserve"> </w:t>
      </w:r>
      <w:r w:rsidRPr="0089416C">
        <w:rPr>
          <w:rFonts w:ascii="Times New Roman" w:eastAsia="SimSun" w:hAnsi="Times New Roman" w:cs="Times New Roman"/>
          <w:sz w:val="24"/>
          <w:szCs w:val="24"/>
          <w:lang w:eastAsia="ar-SA"/>
        </w:rPr>
        <w:t xml:space="preserve">Объем полученных субвенций за </w:t>
      </w:r>
      <w:r w:rsidR="0089416C" w:rsidRPr="0089416C">
        <w:rPr>
          <w:rFonts w:ascii="Times New Roman" w:eastAsia="SimSun" w:hAnsi="Times New Roman" w:cs="Times New Roman"/>
          <w:sz w:val="24"/>
          <w:szCs w:val="24"/>
          <w:lang w:eastAsia="ar-SA"/>
        </w:rPr>
        <w:t>1</w:t>
      </w:r>
      <w:r w:rsidRPr="0089416C">
        <w:rPr>
          <w:rFonts w:ascii="Times New Roman" w:eastAsia="SimSun" w:hAnsi="Times New Roman" w:cs="Times New Roman"/>
          <w:sz w:val="24"/>
          <w:szCs w:val="24"/>
          <w:lang w:eastAsia="ar-SA"/>
        </w:rPr>
        <w:t xml:space="preserve"> </w:t>
      </w:r>
      <w:r w:rsidR="00D57C2D">
        <w:rPr>
          <w:rFonts w:ascii="Times New Roman" w:eastAsia="SimSun" w:hAnsi="Times New Roman" w:cs="Times New Roman"/>
          <w:sz w:val="24"/>
          <w:szCs w:val="24"/>
          <w:lang w:eastAsia="ar-SA"/>
        </w:rPr>
        <w:t xml:space="preserve">полугодие </w:t>
      </w:r>
      <w:r w:rsidRPr="0089416C">
        <w:rPr>
          <w:rFonts w:ascii="Times New Roman" w:eastAsia="SimSun" w:hAnsi="Times New Roman" w:cs="Times New Roman"/>
          <w:sz w:val="24"/>
          <w:szCs w:val="24"/>
          <w:lang w:eastAsia="ar-SA"/>
        </w:rPr>
        <w:t>201</w:t>
      </w:r>
      <w:r w:rsidR="0089416C" w:rsidRPr="0089416C">
        <w:rPr>
          <w:rFonts w:ascii="Times New Roman" w:eastAsia="SimSun" w:hAnsi="Times New Roman" w:cs="Times New Roman"/>
          <w:sz w:val="24"/>
          <w:szCs w:val="24"/>
          <w:lang w:eastAsia="ar-SA"/>
        </w:rPr>
        <w:t>8</w:t>
      </w:r>
      <w:r w:rsidRPr="0089416C">
        <w:rPr>
          <w:rFonts w:ascii="Times New Roman" w:eastAsia="SimSun" w:hAnsi="Times New Roman" w:cs="Times New Roman"/>
          <w:sz w:val="24"/>
          <w:szCs w:val="24"/>
          <w:lang w:eastAsia="ar-SA"/>
        </w:rPr>
        <w:t xml:space="preserve"> года увеличился на</w:t>
      </w:r>
      <w:r w:rsidRPr="009A52DF">
        <w:rPr>
          <w:rFonts w:ascii="Times New Roman" w:eastAsia="SimSun" w:hAnsi="Times New Roman" w:cs="Times New Roman"/>
          <w:color w:val="7030A0"/>
          <w:sz w:val="24"/>
          <w:szCs w:val="24"/>
          <w:lang w:eastAsia="ar-SA"/>
        </w:rPr>
        <w:t xml:space="preserve"> </w:t>
      </w:r>
      <w:r w:rsidR="00D57C2D" w:rsidRPr="00D57C2D">
        <w:rPr>
          <w:rFonts w:ascii="Times New Roman" w:eastAsia="SimSun" w:hAnsi="Times New Roman" w:cs="Times New Roman"/>
          <w:sz w:val="24"/>
          <w:szCs w:val="24"/>
          <w:lang w:eastAsia="ar-SA"/>
        </w:rPr>
        <w:t>275</w:t>
      </w:r>
      <w:r w:rsidR="0089416C" w:rsidRPr="0089416C">
        <w:rPr>
          <w:rFonts w:ascii="Times New Roman" w:eastAsia="SimSun" w:hAnsi="Times New Roman" w:cs="Times New Roman"/>
          <w:sz w:val="24"/>
          <w:szCs w:val="24"/>
          <w:lang w:eastAsia="ar-SA"/>
        </w:rPr>
        <w:t xml:space="preserve"> </w:t>
      </w:r>
      <w:r w:rsidR="00D57C2D">
        <w:rPr>
          <w:rFonts w:ascii="Times New Roman" w:eastAsia="SimSun" w:hAnsi="Times New Roman" w:cs="Times New Roman"/>
          <w:sz w:val="24"/>
          <w:szCs w:val="24"/>
          <w:lang w:eastAsia="ar-SA"/>
        </w:rPr>
        <w:t>783</w:t>
      </w:r>
      <w:r w:rsidR="0089416C" w:rsidRPr="0089416C">
        <w:rPr>
          <w:rFonts w:ascii="Times New Roman" w:eastAsia="SimSun" w:hAnsi="Times New Roman" w:cs="Times New Roman"/>
          <w:sz w:val="24"/>
          <w:szCs w:val="24"/>
          <w:lang w:eastAsia="ar-SA"/>
        </w:rPr>
        <w:t>,</w:t>
      </w:r>
      <w:r w:rsidR="00D57C2D">
        <w:rPr>
          <w:rFonts w:ascii="Times New Roman" w:eastAsia="SimSun" w:hAnsi="Times New Roman" w:cs="Times New Roman"/>
          <w:sz w:val="24"/>
          <w:szCs w:val="24"/>
          <w:lang w:eastAsia="ar-SA"/>
        </w:rPr>
        <w:t>6</w:t>
      </w:r>
      <w:r w:rsidRPr="0089416C">
        <w:rPr>
          <w:rFonts w:ascii="Times New Roman" w:eastAsia="SimSun" w:hAnsi="Times New Roman" w:cs="Times New Roman"/>
          <w:sz w:val="24"/>
          <w:szCs w:val="24"/>
          <w:lang w:eastAsia="ar-SA"/>
        </w:rPr>
        <w:t xml:space="preserve"> тыс.руб. или на</w:t>
      </w:r>
      <w:r w:rsidR="007961D4">
        <w:rPr>
          <w:rFonts w:ascii="Times New Roman" w:eastAsia="SimSun" w:hAnsi="Times New Roman" w:cs="Times New Roman"/>
          <w:sz w:val="24"/>
          <w:szCs w:val="24"/>
          <w:lang w:eastAsia="ar-SA"/>
        </w:rPr>
        <w:t xml:space="preserve"> </w:t>
      </w:r>
      <w:r w:rsidR="00D57C2D">
        <w:rPr>
          <w:rFonts w:ascii="Times New Roman" w:eastAsia="SimSun" w:hAnsi="Times New Roman" w:cs="Times New Roman"/>
          <w:sz w:val="24"/>
          <w:szCs w:val="24"/>
          <w:lang w:eastAsia="ar-SA"/>
        </w:rPr>
        <w:t>1</w:t>
      </w:r>
      <w:r w:rsidR="0089416C" w:rsidRPr="0089416C">
        <w:rPr>
          <w:rFonts w:ascii="Times New Roman" w:eastAsia="SimSun" w:hAnsi="Times New Roman" w:cs="Times New Roman"/>
          <w:sz w:val="24"/>
          <w:szCs w:val="24"/>
          <w:lang w:eastAsia="ar-SA"/>
        </w:rPr>
        <w:t>6</w:t>
      </w:r>
      <w:r w:rsidR="00D57C2D">
        <w:rPr>
          <w:rFonts w:ascii="Times New Roman" w:eastAsia="SimSun" w:hAnsi="Times New Roman" w:cs="Times New Roman"/>
          <w:sz w:val="24"/>
          <w:szCs w:val="24"/>
          <w:lang w:eastAsia="ar-SA"/>
        </w:rPr>
        <w:t>,0</w:t>
      </w:r>
      <w:r w:rsidRPr="0089416C">
        <w:rPr>
          <w:rFonts w:ascii="Times New Roman" w:eastAsia="SimSun" w:hAnsi="Times New Roman" w:cs="Times New Roman"/>
          <w:sz w:val="24"/>
          <w:szCs w:val="24"/>
          <w:lang w:eastAsia="ar-SA"/>
        </w:rPr>
        <w:t xml:space="preserve">% по сравнению с </w:t>
      </w:r>
      <w:r w:rsidRPr="0089416C">
        <w:rPr>
          <w:rFonts w:ascii="Times New Roman" w:eastAsia="SimSun" w:hAnsi="Times New Roman" w:cs="Times New Roman"/>
          <w:sz w:val="24"/>
          <w:szCs w:val="24"/>
          <w:lang w:eastAsia="ar-SA"/>
        </w:rPr>
        <w:lastRenderedPageBreak/>
        <w:t xml:space="preserve">аналогичным периодом прошлого года в основном за счет увеличения прочих субвенций на сумму </w:t>
      </w:r>
      <w:r w:rsidR="00D57C2D">
        <w:rPr>
          <w:rFonts w:ascii="Times New Roman" w:eastAsia="SimSun" w:hAnsi="Times New Roman" w:cs="Times New Roman"/>
          <w:sz w:val="24"/>
          <w:szCs w:val="24"/>
          <w:lang w:eastAsia="ar-SA"/>
        </w:rPr>
        <w:t>273</w:t>
      </w:r>
      <w:r w:rsidR="0089416C" w:rsidRPr="0089416C">
        <w:rPr>
          <w:rFonts w:ascii="Times New Roman" w:eastAsia="SimSun" w:hAnsi="Times New Roman" w:cs="Times New Roman"/>
          <w:sz w:val="24"/>
          <w:szCs w:val="24"/>
          <w:lang w:eastAsia="ar-SA"/>
        </w:rPr>
        <w:t xml:space="preserve"> </w:t>
      </w:r>
      <w:r w:rsidR="00D57C2D">
        <w:rPr>
          <w:rFonts w:ascii="Times New Roman" w:eastAsia="SimSun" w:hAnsi="Times New Roman" w:cs="Times New Roman"/>
          <w:sz w:val="24"/>
          <w:szCs w:val="24"/>
          <w:lang w:eastAsia="ar-SA"/>
        </w:rPr>
        <w:t>907</w:t>
      </w:r>
      <w:r w:rsidR="0089416C" w:rsidRPr="0089416C">
        <w:rPr>
          <w:rFonts w:ascii="Times New Roman" w:eastAsia="SimSun" w:hAnsi="Times New Roman" w:cs="Times New Roman"/>
          <w:sz w:val="24"/>
          <w:szCs w:val="24"/>
          <w:lang w:eastAsia="ar-SA"/>
        </w:rPr>
        <w:t>,</w:t>
      </w:r>
      <w:r w:rsidR="00D57C2D">
        <w:rPr>
          <w:rFonts w:ascii="Times New Roman" w:eastAsia="SimSun" w:hAnsi="Times New Roman" w:cs="Times New Roman"/>
          <w:sz w:val="24"/>
          <w:szCs w:val="24"/>
          <w:lang w:eastAsia="ar-SA"/>
        </w:rPr>
        <w:t>7</w:t>
      </w:r>
      <w:r w:rsidRPr="0089416C">
        <w:rPr>
          <w:rFonts w:ascii="Times New Roman" w:eastAsia="SimSun" w:hAnsi="Times New Roman" w:cs="Times New Roman"/>
          <w:sz w:val="24"/>
          <w:szCs w:val="24"/>
          <w:lang w:eastAsia="ar-SA"/>
        </w:rPr>
        <w:t xml:space="preserve"> тыс.руб. или </w:t>
      </w:r>
      <w:r w:rsidR="007961D4">
        <w:rPr>
          <w:rFonts w:ascii="Times New Roman" w:eastAsia="SimSun" w:hAnsi="Times New Roman" w:cs="Times New Roman"/>
          <w:sz w:val="24"/>
          <w:szCs w:val="24"/>
          <w:lang w:eastAsia="ar-SA"/>
        </w:rPr>
        <w:t>17</w:t>
      </w:r>
      <w:r w:rsidR="0089416C" w:rsidRPr="0089416C">
        <w:rPr>
          <w:rFonts w:ascii="Times New Roman" w:eastAsia="SimSun" w:hAnsi="Times New Roman" w:cs="Times New Roman"/>
          <w:sz w:val="24"/>
          <w:szCs w:val="24"/>
          <w:lang w:eastAsia="ar-SA"/>
        </w:rPr>
        <w:t>,</w:t>
      </w:r>
      <w:r w:rsidR="007961D4">
        <w:rPr>
          <w:rFonts w:ascii="Times New Roman" w:eastAsia="SimSun" w:hAnsi="Times New Roman" w:cs="Times New Roman"/>
          <w:sz w:val="24"/>
          <w:szCs w:val="24"/>
          <w:lang w:eastAsia="ar-SA"/>
        </w:rPr>
        <w:t>7</w:t>
      </w:r>
      <w:r w:rsidRPr="0089416C">
        <w:rPr>
          <w:rFonts w:ascii="Times New Roman" w:eastAsia="SimSun" w:hAnsi="Times New Roman" w:cs="Times New Roman"/>
          <w:sz w:val="24"/>
          <w:szCs w:val="24"/>
          <w:lang w:eastAsia="ar-SA"/>
        </w:rPr>
        <w:t xml:space="preserve">%  (составили </w:t>
      </w:r>
      <w:r w:rsidR="007961D4">
        <w:rPr>
          <w:rFonts w:ascii="Times New Roman" w:eastAsia="SimSun" w:hAnsi="Times New Roman" w:cs="Times New Roman"/>
          <w:sz w:val="24"/>
          <w:szCs w:val="24"/>
          <w:lang w:eastAsia="ar-SA"/>
        </w:rPr>
        <w:t>1 823</w:t>
      </w:r>
      <w:r w:rsidR="0089416C" w:rsidRPr="0089416C">
        <w:rPr>
          <w:rFonts w:ascii="Times New Roman" w:eastAsia="SimSun" w:hAnsi="Times New Roman" w:cs="Times New Roman"/>
          <w:sz w:val="24"/>
          <w:szCs w:val="24"/>
          <w:lang w:eastAsia="ar-SA"/>
        </w:rPr>
        <w:t xml:space="preserve"> </w:t>
      </w:r>
      <w:r w:rsidR="007961D4">
        <w:rPr>
          <w:rFonts w:ascii="Times New Roman" w:eastAsia="SimSun" w:hAnsi="Times New Roman" w:cs="Times New Roman"/>
          <w:sz w:val="24"/>
          <w:szCs w:val="24"/>
          <w:lang w:eastAsia="ar-SA"/>
        </w:rPr>
        <w:t>975</w:t>
      </w:r>
      <w:r w:rsidR="0089416C" w:rsidRPr="0089416C">
        <w:rPr>
          <w:rFonts w:ascii="Times New Roman" w:eastAsia="SimSun" w:hAnsi="Times New Roman" w:cs="Times New Roman"/>
          <w:sz w:val="24"/>
          <w:szCs w:val="24"/>
          <w:lang w:eastAsia="ar-SA"/>
        </w:rPr>
        <w:t>,</w:t>
      </w:r>
      <w:r w:rsidR="007961D4">
        <w:rPr>
          <w:rFonts w:ascii="Times New Roman" w:eastAsia="SimSun" w:hAnsi="Times New Roman" w:cs="Times New Roman"/>
          <w:sz w:val="24"/>
          <w:szCs w:val="24"/>
          <w:lang w:eastAsia="ar-SA"/>
        </w:rPr>
        <w:t>3</w:t>
      </w:r>
      <w:r w:rsidRPr="0089416C">
        <w:rPr>
          <w:rFonts w:ascii="Times New Roman" w:eastAsia="SimSun" w:hAnsi="Times New Roman" w:cs="Times New Roman"/>
          <w:sz w:val="24"/>
          <w:szCs w:val="24"/>
          <w:lang w:eastAsia="ar-SA"/>
        </w:rPr>
        <w:t xml:space="preserve"> тыс.руб.).</w:t>
      </w:r>
    </w:p>
    <w:p w:rsidR="009A52DF" w:rsidRPr="009A52DF" w:rsidRDefault="009A52DF" w:rsidP="009A52DF">
      <w:pPr>
        <w:suppressAutoHyphens/>
        <w:spacing w:after="0" w:line="100" w:lineRule="atLeast"/>
        <w:ind w:firstLine="567"/>
        <w:jc w:val="both"/>
        <w:rPr>
          <w:rFonts w:ascii="Times New Roman" w:eastAsia="SimSun" w:hAnsi="Times New Roman" w:cs="Times New Roman"/>
          <w:color w:val="7030A0"/>
          <w:sz w:val="24"/>
          <w:szCs w:val="24"/>
          <w:lang w:eastAsia="ar-SA"/>
        </w:rPr>
      </w:pPr>
      <w:r w:rsidRPr="0089416C">
        <w:rPr>
          <w:rFonts w:ascii="Times New Roman" w:eastAsia="SimSun" w:hAnsi="Times New Roman" w:cs="Times New Roman"/>
          <w:i/>
          <w:sz w:val="24"/>
          <w:szCs w:val="24"/>
          <w:lang w:eastAsia="ar-SA"/>
        </w:rPr>
        <w:t xml:space="preserve">Иные межбюджетные трансферты </w:t>
      </w:r>
      <w:r w:rsidRPr="0089416C">
        <w:rPr>
          <w:rFonts w:ascii="Times New Roman" w:eastAsia="SimSun" w:hAnsi="Times New Roman" w:cs="Times New Roman"/>
          <w:sz w:val="24"/>
          <w:szCs w:val="24"/>
          <w:lang w:eastAsia="ar-SA"/>
        </w:rPr>
        <w:t>в соответствии с уточненным прогнозом доходов городского бюджета на  201</w:t>
      </w:r>
      <w:r w:rsidR="0089416C" w:rsidRPr="0089416C">
        <w:rPr>
          <w:rFonts w:ascii="Times New Roman" w:eastAsia="SimSun" w:hAnsi="Times New Roman" w:cs="Times New Roman"/>
          <w:sz w:val="24"/>
          <w:szCs w:val="24"/>
          <w:lang w:eastAsia="ar-SA"/>
        </w:rPr>
        <w:t>8</w:t>
      </w:r>
      <w:r w:rsidRPr="0089416C">
        <w:rPr>
          <w:rFonts w:ascii="Times New Roman" w:eastAsia="SimSun" w:hAnsi="Times New Roman" w:cs="Times New Roman"/>
          <w:sz w:val="24"/>
          <w:szCs w:val="24"/>
          <w:lang w:eastAsia="ar-SA"/>
        </w:rPr>
        <w:t xml:space="preserve"> год составляют </w:t>
      </w:r>
      <w:r w:rsidR="007961D4">
        <w:rPr>
          <w:rFonts w:ascii="Times New Roman" w:eastAsia="SimSun" w:hAnsi="Times New Roman" w:cs="Times New Roman"/>
          <w:sz w:val="24"/>
          <w:szCs w:val="24"/>
          <w:lang w:eastAsia="ar-SA"/>
        </w:rPr>
        <w:t>221</w:t>
      </w:r>
      <w:r w:rsidR="0089416C" w:rsidRPr="0089416C">
        <w:rPr>
          <w:rFonts w:ascii="Times New Roman" w:eastAsia="SimSun" w:hAnsi="Times New Roman" w:cs="Times New Roman"/>
          <w:sz w:val="24"/>
          <w:szCs w:val="24"/>
          <w:lang w:eastAsia="ar-SA"/>
        </w:rPr>
        <w:t xml:space="preserve"> </w:t>
      </w:r>
      <w:r w:rsidR="007961D4">
        <w:rPr>
          <w:rFonts w:ascii="Times New Roman" w:eastAsia="SimSun" w:hAnsi="Times New Roman" w:cs="Times New Roman"/>
          <w:sz w:val="24"/>
          <w:szCs w:val="24"/>
          <w:lang w:eastAsia="ar-SA"/>
        </w:rPr>
        <w:t>257</w:t>
      </w:r>
      <w:r w:rsidR="0089416C" w:rsidRPr="0089416C">
        <w:rPr>
          <w:rFonts w:ascii="Times New Roman" w:eastAsia="SimSun" w:hAnsi="Times New Roman" w:cs="Times New Roman"/>
          <w:sz w:val="24"/>
          <w:szCs w:val="24"/>
          <w:lang w:eastAsia="ar-SA"/>
        </w:rPr>
        <w:t>,</w:t>
      </w:r>
      <w:r w:rsidR="007961D4">
        <w:rPr>
          <w:rFonts w:ascii="Times New Roman" w:eastAsia="SimSun" w:hAnsi="Times New Roman" w:cs="Times New Roman"/>
          <w:sz w:val="24"/>
          <w:szCs w:val="24"/>
          <w:lang w:eastAsia="ar-SA"/>
        </w:rPr>
        <w:t>7</w:t>
      </w:r>
      <w:r w:rsidRPr="0089416C">
        <w:rPr>
          <w:rFonts w:ascii="Times New Roman" w:eastAsia="SimSun" w:hAnsi="Times New Roman" w:cs="Times New Roman"/>
          <w:sz w:val="24"/>
          <w:szCs w:val="24"/>
          <w:lang w:eastAsia="ar-SA"/>
        </w:rPr>
        <w:t xml:space="preserve"> тыс.руб. Поступления  по данному источнику за </w:t>
      </w:r>
      <w:r w:rsidR="0089416C" w:rsidRPr="0089416C">
        <w:rPr>
          <w:rFonts w:ascii="Times New Roman" w:eastAsia="SimSun" w:hAnsi="Times New Roman" w:cs="Times New Roman"/>
          <w:sz w:val="24"/>
          <w:szCs w:val="24"/>
          <w:lang w:eastAsia="ar-SA"/>
        </w:rPr>
        <w:t>1</w:t>
      </w:r>
      <w:r w:rsidRPr="0089416C">
        <w:rPr>
          <w:rFonts w:ascii="Times New Roman" w:eastAsia="SimSun" w:hAnsi="Times New Roman" w:cs="Times New Roman"/>
          <w:sz w:val="24"/>
          <w:szCs w:val="24"/>
          <w:lang w:eastAsia="ar-SA"/>
        </w:rPr>
        <w:t xml:space="preserve"> </w:t>
      </w:r>
      <w:r w:rsidR="007961D4">
        <w:rPr>
          <w:rFonts w:ascii="Times New Roman" w:eastAsia="SimSun" w:hAnsi="Times New Roman" w:cs="Times New Roman"/>
          <w:sz w:val="24"/>
          <w:szCs w:val="24"/>
          <w:lang w:eastAsia="ar-SA"/>
        </w:rPr>
        <w:t>полугодие</w:t>
      </w:r>
      <w:r w:rsidRPr="0089416C">
        <w:rPr>
          <w:rFonts w:ascii="Times New Roman" w:eastAsia="SimSun" w:hAnsi="Times New Roman" w:cs="Times New Roman"/>
          <w:sz w:val="24"/>
          <w:szCs w:val="24"/>
          <w:lang w:eastAsia="ar-SA"/>
        </w:rPr>
        <w:t xml:space="preserve"> 201</w:t>
      </w:r>
      <w:r w:rsidR="0089416C" w:rsidRPr="0089416C">
        <w:rPr>
          <w:rFonts w:ascii="Times New Roman" w:eastAsia="SimSun" w:hAnsi="Times New Roman" w:cs="Times New Roman"/>
          <w:sz w:val="24"/>
          <w:szCs w:val="24"/>
          <w:lang w:eastAsia="ar-SA"/>
        </w:rPr>
        <w:t>8</w:t>
      </w:r>
      <w:r w:rsidRPr="0089416C">
        <w:rPr>
          <w:rFonts w:ascii="Times New Roman" w:eastAsia="SimSun" w:hAnsi="Times New Roman" w:cs="Times New Roman"/>
          <w:sz w:val="24"/>
          <w:szCs w:val="24"/>
          <w:lang w:eastAsia="ar-SA"/>
        </w:rPr>
        <w:t xml:space="preserve"> года составили </w:t>
      </w:r>
      <w:r w:rsidR="007961D4">
        <w:rPr>
          <w:rFonts w:ascii="Times New Roman" w:eastAsia="SimSun" w:hAnsi="Times New Roman" w:cs="Times New Roman"/>
          <w:sz w:val="24"/>
          <w:szCs w:val="24"/>
          <w:lang w:eastAsia="ar-SA"/>
        </w:rPr>
        <w:t>12</w:t>
      </w:r>
      <w:r w:rsidR="0089416C" w:rsidRPr="0089416C">
        <w:rPr>
          <w:rFonts w:ascii="Times New Roman" w:eastAsia="SimSun" w:hAnsi="Times New Roman" w:cs="Times New Roman"/>
          <w:sz w:val="24"/>
          <w:szCs w:val="24"/>
          <w:lang w:eastAsia="ar-SA"/>
        </w:rPr>
        <w:t xml:space="preserve"> </w:t>
      </w:r>
      <w:r w:rsidR="007961D4">
        <w:rPr>
          <w:rFonts w:ascii="Times New Roman" w:eastAsia="SimSun" w:hAnsi="Times New Roman" w:cs="Times New Roman"/>
          <w:sz w:val="24"/>
          <w:szCs w:val="24"/>
          <w:lang w:eastAsia="ar-SA"/>
        </w:rPr>
        <w:t>282</w:t>
      </w:r>
      <w:r w:rsidR="0089416C" w:rsidRPr="0089416C">
        <w:rPr>
          <w:rFonts w:ascii="Times New Roman" w:eastAsia="SimSun" w:hAnsi="Times New Roman" w:cs="Times New Roman"/>
          <w:sz w:val="24"/>
          <w:szCs w:val="24"/>
          <w:lang w:eastAsia="ar-SA"/>
        </w:rPr>
        <w:t xml:space="preserve">,7 </w:t>
      </w:r>
      <w:r w:rsidRPr="0089416C">
        <w:rPr>
          <w:rFonts w:ascii="Times New Roman" w:eastAsia="SimSun" w:hAnsi="Times New Roman" w:cs="Times New Roman"/>
          <w:sz w:val="24"/>
          <w:szCs w:val="24"/>
          <w:lang w:eastAsia="ar-SA"/>
        </w:rPr>
        <w:t xml:space="preserve">тыс.руб. За аналогичный период прошлого года поступления </w:t>
      </w:r>
      <w:r w:rsidR="000F464E">
        <w:rPr>
          <w:rFonts w:ascii="Times New Roman" w:eastAsia="SimSun" w:hAnsi="Times New Roman" w:cs="Times New Roman"/>
          <w:sz w:val="24"/>
          <w:szCs w:val="24"/>
          <w:lang w:eastAsia="ar-SA"/>
        </w:rPr>
        <w:t>состав</w:t>
      </w:r>
      <w:r w:rsidR="006B5D44">
        <w:rPr>
          <w:rFonts w:ascii="Times New Roman" w:eastAsia="SimSun" w:hAnsi="Times New Roman" w:cs="Times New Roman"/>
          <w:sz w:val="24"/>
          <w:szCs w:val="24"/>
          <w:lang w:eastAsia="ar-SA"/>
        </w:rPr>
        <w:t>и</w:t>
      </w:r>
      <w:r w:rsidR="000F464E">
        <w:rPr>
          <w:rFonts w:ascii="Times New Roman" w:eastAsia="SimSun" w:hAnsi="Times New Roman" w:cs="Times New Roman"/>
          <w:sz w:val="24"/>
          <w:szCs w:val="24"/>
          <w:lang w:eastAsia="ar-SA"/>
        </w:rPr>
        <w:t>ли 796,3 тыс.руб., что в 15,4 раза больше показателя аналогичного периода прошлого года.</w:t>
      </w:r>
    </w:p>
    <w:p w:rsidR="007961D4" w:rsidRPr="0089416C" w:rsidRDefault="00BB4A2A" w:rsidP="007961D4">
      <w:pPr>
        <w:suppressAutoHyphens/>
        <w:spacing w:after="0" w:line="100" w:lineRule="atLeast"/>
        <w:ind w:firstLine="567"/>
        <w:jc w:val="both"/>
        <w:rPr>
          <w:rFonts w:ascii="Times New Roman" w:eastAsia="SimSun" w:hAnsi="Times New Roman" w:cs="Times New Roman"/>
          <w:sz w:val="24"/>
          <w:szCs w:val="24"/>
          <w:lang w:eastAsia="ar-SA"/>
        </w:rPr>
      </w:pPr>
      <w:proofErr w:type="gramStart"/>
      <w:r w:rsidRPr="00BB4A2A">
        <w:rPr>
          <w:rFonts w:ascii="Times New Roman" w:eastAsia="SimSun" w:hAnsi="Times New Roman" w:cs="Times New Roman"/>
          <w:i/>
          <w:sz w:val="24"/>
          <w:szCs w:val="24"/>
          <w:lang w:eastAsia="ar-SA"/>
        </w:rPr>
        <w:t>Прочие безвозмездные поступления от других бюджетов бюджетной системы</w:t>
      </w:r>
      <w:r w:rsidRPr="00BB4A2A">
        <w:rPr>
          <w:rFonts w:ascii="Times New Roman" w:eastAsia="SimSun" w:hAnsi="Times New Roman" w:cs="Times New Roman"/>
          <w:sz w:val="24"/>
          <w:szCs w:val="24"/>
          <w:lang w:eastAsia="ar-SA"/>
        </w:rPr>
        <w:t xml:space="preserve"> в соответствии с уточненным прогнозом доходов городского бюджета на 2018 год составляют </w:t>
      </w:r>
      <w:r w:rsidR="007961D4">
        <w:rPr>
          <w:rFonts w:ascii="Times New Roman" w:eastAsia="SimSun" w:hAnsi="Times New Roman" w:cs="Times New Roman"/>
          <w:sz w:val="24"/>
          <w:szCs w:val="24"/>
          <w:lang w:eastAsia="ar-SA"/>
        </w:rPr>
        <w:t>6 718</w:t>
      </w:r>
      <w:r w:rsidRPr="00BB4A2A">
        <w:rPr>
          <w:rFonts w:ascii="Times New Roman" w:eastAsia="SimSun" w:hAnsi="Times New Roman" w:cs="Times New Roman"/>
          <w:sz w:val="24"/>
          <w:szCs w:val="24"/>
          <w:lang w:eastAsia="ar-SA"/>
        </w:rPr>
        <w:t>,</w:t>
      </w:r>
      <w:r w:rsidR="007961D4">
        <w:rPr>
          <w:rFonts w:ascii="Times New Roman" w:eastAsia="SimSun" w:hAnsi="Times New Roman" w:cs="Times New Roman"/>
          <w:sz w:val="24"/>
          <w:szCs w:val="24"/>
          <w:lang w:eastAsia="ar-SA"/>
        </w:rPr>
        <w:t>5</w:t>
      </w:r>
      <w:r w:rsidRPr="00BB4A2A">
        <w:rPr>
          <w:rFonts w:ascii="Times New Roman" w:eastAsia="SimSun" w:hAnsi="Times New Roman" w:cs="Times New Roman"/>
          <w:sz w:val="24"/>
          <w:szCs w:val="24"/>
          <w:lang w:eastAsia="ar-SA"/>
        </w:rPr>
        <w:t xml:space="preserve"> тыс.руб. За 1 </w:t>
      </w:r>
      <w:r w:rsidR="007961D4">
        <w:rPr>
          <w:rFonts w:ascii="Times New Roman" w:eastAsia="SimSun" w:hAnsi="Times New Roman" w:cs="Times New Roman"/>
          <w:sz w:val="24"/>
          <w:szCs w:val="24"/>
          <w:lang w:eastAsia="ar-SA"/>
        </w:rPr>
        <w:t>полугодие</w:t>
      </w:r>
      <w:r w:rsidRPr="00BB4A2A">
        <w:rPr>
          <w:rFonts w:ascii="Times New Roman" w:eastAsia="SimSun" w:hAnsi="Times New Roman" w:cs="Times New Roman"/>
          <w:sz w:val="24"/>
          <w:szCs w:val="24"/>
          <w:lang w:eastAsia="ar-SA"/>
        </w:rPr>
        <w:t xml:space="preserve"> 2018 года </w:t>
      </w:r>
      <w:r w:rsidR="009A52DF" w:rsidRPr="00BB4A2A">
        <w:rPr>
          <w:rFonts w:ascii="Times New Roman" w:eastAsia="SimSun" w:hAnsi="Times New Roman" w:cs="Times New Roman"/>
          <w:sz w:val="24"/>
          <w:szCs w:val="24"/>
          <w:lang w:eastAsia="ar-SA"/>
        </w:rPr>
        <w:t xml:space="preserve">объем </w:t>
      </w:r>
      <w:r w:rsidR="009A52DF" w:rsidRPr="00BB4A2A">
        <w:rPr>
          <w:rFonts w:ascii="Times New Roman" w:eastAsia="SimSun" w:hAnsi="Times New Roman" w:cs="Times New Roman"/>
          <w:i/>
          <w:sz w:val="24"/>
          <w:szCs w:val="24"/>
          <w:lang w:eastAsia="ar-SA"/>
        </w:rPr>
        <w:t>прочих безвозмездных поступлений от других бюджетов бюджетной системы</w:t>
      </w:r>
      <w:r w:rsidR="009A52DF" w:rsidRPr="00BB4A2A">
        <w:rPr>
          <w:rFonts w:ascii="Times New Roman" w:eastAsia="SimSun" w:hAnsi="Times New Roman" w:cs="Times New Roman"/>
          <w:sz w:val="24"/>
          <w:szCs w:val="24"/>
          <w:lang w:eastAsia="ar-SA"/>
        </w:rPr>
        <w:t xml:space="preserve"> составил </w:t>
      </w:r>
      <w:r w:rsidR="007961D4">
        <w:rPr>
          <w:rFonts w:ascii="Times New Roman" w:eastAsia="SimSun" w:hAnsi="Times New Roman" w:cs="Times New Roman"/>
          <w:sz w:val="24"/>
          <w:szCs w:val="24"/>
          <w:lang w:eastAsia="ar-SA"/>
        </w:rPr>
        <w:t>6 518,5</w:t>
      </w:r>
      <w:r w:rsidR="009A52DF" w:rsidRPr="00BB4A2A">
        <w:rPr>
          <w:rFonts w:ascii="Times New Roman" w:eastAsia="SimSun" w:hAnsi="Times New Roman" w:cs="Times New Roman"/>
          <w:sz w:val="24"/>
          <w:szCs w:val="24"/>
          <w:lang w:eastAsia="ar-SA"/>
        </w:rPr>
        <w:t xml:space="preserve"> тыс.руб. </w:t>
      </w:r>
      <w:r w:rsidR="007961D4" w:rsidRPr="0089416C">
        <w:rPr>
          <w:rFonts w:ascii="Times New Roman" w:eastAsia="SimSun" w:hAnsi="Times New Roman" w:cs="Times New Roman"/>
          <w:sz w:val="24"/>
          <w:szCs w:val="24"/>
          <w:lang w:eastAsia="ar-SA"/>
        </w:rPr>
        <w:t xml:space="preserve">Объем полученных </w:t>
      </w:r>
      <w:r w:rsidR="007961D4">
        <w:rPr>
          <w:rFonts w:ascii="Times New Roman" w:eastAsia="SimSun" w:hAnsi="Times New Roman" w:cs="Times New Roman"/>
          <w:sz w:val="24"/>
          <w:szCs w:val="24"/>
          <w:lang w:eastAsia="ar-SA"/>
        </w:rPr>
        <w:t>безвозмездных поступлений от других бюджетов бюджетной системы</w:t>
      </w:r>
      <w:r w:rsidR="007961D4" w:rsidRPr="0089416C">
        <w:rPr>
          <w:rFonts w:ascii="Times New Roman" w:eastAsia="SimSun" w:hAnsi="Times New Roman" w:cs="Times New Roman"/>
          <w:sz w:val="24"/>
          <w:szCs w:val="24"/>
          <w:lang w:eastAsia="ar-SA"/>
        </w:rPr>
        <w:t xml:space="preserve"> за 1 </w:t>
      </w:r>
      <w:r w:rsidR="007961D4">
        <w:rPr>
          <w:rFonts w:ascii="Times New Roman" w:eastAsia="SimSun" w:hAnsi="Times New Roman" w:cs="Times New Roman"/>
          <w:sz w:val="24"/>
          <w:szCs w:val="24"/>
          <w:lang w:eastAsia="ar-SA"/>
        </w:rPr>
        <w:t xml:space="preserve">полугодие </w:t>
      </w:r>
      <w:r w:rsidR="007961D4" w:rsidRPr="0089416C">
        <w:rPr>
          <w:rFonts w:ascii="Times New Roman" w:eastAsia="SimSun" w:hAnsi="Times New Roman" w:cs="Times New Roman"/>
          <w:sz w:val="24"/>
          <w:szCs w:val="24"/>
          <w:lang w:eastAsia="ar-SA"/>
        </w:rPr>
        <w:t>2018 года увеличился на</w:t>
      </w:r>
      <w:r w:rsidR="007961D4" w:rsidRPr="009A52DF">
        <w:rPr>
          <w:rFonts w:ascii="Times New Roman" w:eastAsia="SimSun" w:hAnsi="Times New Roman" w:cs="Times New Roman"/>
          <w:color w:val="7030A0"/>
          <w:sz w:val="24"/>
          <w:szCs w:val="24"/>
          <w:lang w:eastAsia="ar-SA"/>
        </w:rPr>
        <w:t xml:space="preserve"> </w:t>
      </w:r>
      <w:r w:rsidR="007961D4" w:rsidRPr="007961D4">
        <w:rPr>
          <w:rFonts w:ascii="Times New Roman" w:eastAsia="SimSun" w:hAnsi="Times New Roman" w:cs="Times New Roman"/>
          <w:sz w:val="24"/>
          <w:szCs w:val="24"/>
          <w:lang w:eastAsia="ar-SA"/>
        </w:rPr>
        <w:t xml:space="preserve">775,1 </w:t>
      </w:r>
      <w:r w:rsidR="007961D4" w:rsidRPr="0089416C">
        <w:rPr>
          <w:rFonts w:ascii="Times New Roman" w:eastAsia="SimSun" w:hAnsi="Times New Roman" w:cs="Times New Roman"/>
          <w:sz w:val="24"/>
          <w:szCs w:val="24"/>
          <w:lang w:eastAsia="ar-SA"/>
        </w:rPr>
        <w:t>тыс.руб. или</w:t>
      </w:r>
      <w:proofErr w:type="gramEnd"/>
      <w:r w:rsidR="007961D4" w:rsidRPr="0089416C">
        <w:rPr>
          <w:rFonts w:ascii="Times New Roman" w:eastAsia="SimSun" w:hAnsi="Times New Roman" w:cs="Times New Roman"/>
          <w:sz w:val="24"/>
          <w:szCs w:val="24"/>
          <w:lang w:eastAsia="ar-SA"/>
        </w:rPr>
        <w:t xml:space="preserve"> на</w:t>
      </w:r>
      <w:r w:rsidR="007961D4">
        <w:rPr>
          <w:rFonts w:ascii="Times New Roman" w:eastAsia="SimSun" w:hAnsi="Times New Roman" w:cs="Times New Roman"/>
          <w:sz w:val="24"/>
          <w:szCs w:val="24"/>
          <w:lang w:eastAsia="ar-SA"/>
        </w:rPr>
        <w:t xml:space="preserve"> 13,5</w:t>
      </w:r>
      <w:r w:rsidR="007961D4" w:rsidRPr="0089416C">
        <w:rPr>
          <w:rFonts w:ascii="Times New Roman" w:eastAsia="SimSun" w:hAnsi="Times New Roman" w:cs="Times New Roman"/>
          <w:sz w:val="24"/>
          <w:szCs w:val="24"/>
          <w:lang w:eastAsia="ar-SA"/>
        </w:rPr>
        <w:t>% по сравнению с аналогичным периодом прошлого года</w:t>
      </w:r>
      <w:r w:rsidR="000F464E">
        <w:rPr>
          <w:rFonts w:ascii="Times New Roman" w:eastAsia="SimSun" w:hAnsi="Times New Roman" w:cs="Times New Roman"/>
          <w:sz w:val="24"/>
          <w:szCs w:val="24"/>
          <w:lang w:eastAsia="ar-SA"/>
        </w:rPr>
        <w:t>.</w:t>
      </w:r>
    </w:p>
    <w:p w:rsidR="009A52DF" w:rsidRPr="00BB4A2A" w:rsidRDefault="009A52DF" w:rsidP="009A52DF">
      <w:pPr>
        <w:suppressAutoHyphens/>
        <w:spacing w:after="0" w:line="100" w:lineRule="atLeast"/>
        <w:ind w:firstLine="567"/>
        <w:jc w:val="both"/>
        <w:rPr>
          <w:rFonts w:ascii="Times New Roman" w:eastAsia="SimSun" w:hAnsi="Times New Roman" w:cs="Times New Roman"/>
          <w:i/>
          <w:sz w:val="24"/>
          <w:szCs w:val="24"/>
          <w:lang w:eastAsia="ar-SA"/>
        </w:rPr>
      </w:pPr>
      <w:proofErr w:type="gramStart"/>
      <w:r w:rsidRPr="00BB4A2A">
        <w:rPr>
          <w:rFonts w:ascii="Times New Roman" w:eastAsia="SimSun" w:hAnsi="Times New Roman" w:cs="Times New Roman"/>
          <w:i/>
          <w:sz w:val="24"/>
          <w:szCs w:val="24"/>
          <w:lang w:eastAsia="ar-SA"/>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r w:rsidRPr="00BB4A2A">
        <w:rPr>
          <w:rFonts w:ascii="Times New Roman" w:eastAsia="SimSun" w:hAnsi="Times New Roman" w:cs="Times New Roman"/>
          <w:sz w:val="24"/>
          <w:szCs w:val="24"/>
          <w:lang w:eastAsia="ar-SA"/>
        </w:rPr>
        <w:t xml:space="preserve"> (доходы от возврата бюджетными учреждениями остатков субсидий прошлых лет) за </w:t>
      </w:r>
      <w:r w:rsidR="00BB4A2A" w:rsidRPr="00BB4A2A">
        <w:rPr>
          <w:rFonts w:ascii="Times New Roman" w:eastAsia="SimSun" w:hAnsi="Times New Roman" w:cs="Times New Roman"/>
          <w:sz w:val="24"/>
          <w:szCs w:val="24"/>
          <w:lang w:eastAsia="ar-SA"/>
        </w:rPr>
        <w:t xml:space="preserve">1 </w:t>
      </w:r>
      <w:r w:rsidR="007961D4">
        <w:rPr>
          <w:rFonts w:ascii="Times New Roman" w:eastAsia="SimSun" w:hAnsi="Times New Roman" w:cs="Times New Roman"/>
          <w:sz w:val="24"/>
          <w:szCs w:val="24"/>
          <w:lang w:eastAsia="ar-SA"/>
        </w:rPr>
        <w:t xml:space="preserve">полугодие </w:t>
      </w:r>
      <w:r w:rsidRPr="00BB4A2A">
        <w:rPr>
          <w:rFonts w:ascii="Times New Roman" w:eastAsia="SimSun" w:hAnsi="Times New Roman" w:cs="Times New Roman"/>
          <w:sz w:val="24"/>
          <w:szCs w:val="24"/>
          <w:lang w:eastAsia="ar-SA"/>
        </w:rPr>
        <w:t>201</w:t>
      </w:r>
      <w:r w:rsidR="00BB4A2A" w:rsidRPr="00BB4A2A">
        <w:rPr>
          <w:rFonts w:ascii="Times New Roman" w:eastAsia="SimSun" w:hAnsi="Times New Roman" w:cs="Times New Roman"/>
          <w:sz w:val="24"/>
          <w:szCs w:val="24"/>
          <w:lang w:eastAsia="ar-SA"/>
        </w:rPr>
        <w:t>8</w:t>
      </w:r>
      <w:r w:rsidRPr="00BB4A2A">
        <w:rPr>
          <w:rFonts w:ascii="Times New Roman" w:eastAsia="SimSun" w:hAnsi="Times New Roman" w:cs="Times New Roman"/>
          <w:sz w:val="24"/>
          <w:szCs w:val="24"/>
          <w:lang w:eastAsia="ar-SA"/>
        </w:rPr>
        <w:t xml:space="preserve"> года составил</w:t>
      </w:r>
      <w:r w:rsidR="00BB4A2A" w:rsidRPr="00BB4A2A">
        <w:rPr>
          <w:rFonts w:ascii="Times New Roman" w:eastAsia="SimSun" w:hAnsi="Times New Roman" w:cs="Times New Roman"/>
          <w:sz w:val="24"/>
          <w:szCs w:val="24"/>
          <w:lang w:eastAsia="ar-SA"/>
        </w:rPr>
        <w:t>и</w:t>
      </w:r>
      <w:r w:rsidRPr="00BB4A2A">
        <w:rPr>
          <w:rFonts w:ascii="Times New Roman" w:eastAsia="SimSun" w:hAnsi="Times New Roman" w:cs="Times New Roman"/>
          <w:sz w:val="24"/>
          <w:szCs w:val="24"/>
          <w:lang w:eastAsia="ar-SA"/>
        </w:rPr>
        <w:t xml:space="preserve"> </w:t>
      </w:r>
      <w:r w:rsidR="007961D4">
        <w:rPr>
          <w:rFonts w:ascii="Times New Roman" w:eastAsia="SimSun" w:hAnsi="Times New Roman" w:cs="Times New Roman"/>
          <w:sz w:val="24"/>
          <w:szCs w:val="24"/>
          <w:lang w:eastAsia="ar-SA"/>
        </w:rPr>
        <w:t>5</w:t>
      </w:r>
      <w:r w:rsidR="00BB4A2A" w:rsidRPr="00BB4A2A">
        <w:rPr>
          <w:rFonts w:ascii="Times New Roman" w:eastAsia="SimSun" w:hAnsi="Times New Roman" w:cs="Times New Roman"/>
          <w:sz w:val="24"/>
          <w:szCs w:val="24"/>
          <w:lang w:eastAsia="ar-SA"/>
        </w:rPr>
        <w:t xml:space="preserve"> </w:t>
      </w:r>
      <w:r w:rsidR="007961D4">
        <w:rPr>
          <w:rFonts w:ascii="Times New Roman" w:eastAsia="SimSun" w:hAnsi="Times New Roman" w:cs="Times New Roman"/>
          <w:sz w:val="24"/>
          <w:szCs w:val="24"/>
          <w:lang w:eastAsia="ar-SA"/>
        </w:rPr>
        <w:t>735</w:t>
      </w:r>
      <w:r w:rsidR="00BB4A2A" w:rsidRPr="00BB4A2A">
        <w:rPr>
          <w:rFonts w:ascii="Times New Roman" w:eastAsia="SimSun" w:hAnsi="Times New Roman" w:cs="Times New Roman"/>
          <w:sz w:val="24"/>
          <w:szCs w:val="24"/>
          <w:lang w:eastAsia="ar-SA"/>
        </w:rPr>
        <w:t>,</w:t>
      </w:r>
      <w:r w:rsidR="007961D4">
        <w:rPr>
          <w:rFonts w:ascii="Times New Roman" w:eastAsia="SimSun" w:hAnsi="Times New Roman" w:cs="Times New Roman"/>
          <w:sz w:val="24"/>
          <w:szCs w:val="24"/>
          <w:lang w:eastAsia="ar-SA"/>
        </w:rPr>
        <w:t>3</w:t>
      </w:r>
      <w:r w:rsidRPr="00BB4A2A">
        <w:rPr>
          <w:rFonts w:ascii="Times New Roman" w:eastAsia="SimSun" w:hAnsi="Times New Roman" w:cs="Times New Roman"/>
          <w:sz w:val="24"/>
          <w:szCs w:val="24"/>
          <w:lang w:eastAsia="ar-SA"/>
        </w:rPr>
        <w:t xml:space="preserve"> тыс.руб., что больше на </w:t>
      </w:r>
      <w:r w:rsidR="007961D4">
        <w:rPr>
          <w:rFonts w:ascii="Times New Roman" w:eastAsia="SimSun" w:hAnsi="Times New Roman" w:cs="Times New Roman"/>
          <w:sz w:val="24"/>
          <w:szCs w:val="24"/>
          <w:lang w:eastAsia="ar-SA"/>
        </w:rPr>
        <w:t>2</w:t>
      </w:r>
      <w:r w:rsidR="00BB4A2A" w:rsidRPr="00BB4A2A">
        <w:rPr>
          <w:rFonts w:ascii="Times New Roman" w:eastAsia="SimSun" w:hAnsi="Times New Roman" w:cs="Times New Roman"/>
          <w:sz w:val="24"/>
          <w:szCs w:val="24"/>
          <w:lang w:eastAsia="ar-SA"/>
        </w:rPr>
        <w:t xml:space="preserve"> </w:t>
      </w:r>
      <w:r w:rsidR="007961D4">
        <w:rPr>
          <w:rFonts w:ascii="Times New Roman" w:eastAsia="SimSun" w:hAnsi="Times New Roman" w:cs="Times New Roman"/>
          <w:sz w:val="24"/>
          <w:szCs w:val="24"/>
          <w:lang w:eastAsia="ar-SA"/>
        </w:rPr>
        <w:t>858</w:t>
      </w:r>
      <w:r w:rsidR="00BB4A2A" w:rsidRPr="00BB4A2A">
        <w:rPr>
          <w:rFonts w:ascii="Times New Roman" w:eastAsia="SimSun" w:hAnsi="Times New Roman" w:cs="Times New Roman"/>
          <w:sz w:val="24"/>
          <w:szCs w:val="24"/>
          <w:lang w:eastAsia="ar-SA"/>
        </w:rPr>
        <w:t>,</w:t>
      </w:r>
      <w:r w:rsidR="007961D4">
        <w:rPr>
          <w:rFonts w:ascii="Times New Roman" w:eastAsia="SimSun" w:hAnsi="Times New Roman" w:cs="Times New Roman"/>
          <w:sz w:val="24"/>
          <w:szCs w:val="24"/>
          <w:lang w:eastAsia="ar-SA"/>
        </w:rPr>
        <w:t>5</w:t>
      </w:r>
      <w:r w:rsidRPr="00BB4A2A">
        <w:rPr>
          <w:rFonts w:ascii="Times New Roman" w:eastAsia="SimSun" w:hAnsi="Times New Roman" w:cs="Times New Roman"/>
          <w:sz w:val="24"/>
          <w:szCs w:val="24"/>
          <w:lang w:eastAsia="ar-SA"/>
        </w:rPr>
        <w:t xml:space="preserve"> тыс.руб</w:t>
      </w:r>
      <w:r w:rsidRPr="003E62B6">
        <w:rPr>
          <w:rFonts w:ascii="Times New Roman" w:eastAsia="SimSun" w:hAnsi="Times New Roman" w:cs="Times New Roman"/>
          <w:sz w:val="24"/>
          <w:szCs w:val="24"/>
          <w:lang w:eastAsia="ar-SA"/>
        </w:rPr>
        <w:t xml:space="preserve">. или </w:t>
      </w:r>
      <w:r w:rsidR="007961D4">
        <w:rPr>
          <w:rFonts w:ascii="Times New Roman" w:eastAsia="SimSun" w:hAnsi="Times New Roman" w:cs="Times New Roman"/>
          <w:sz w:val="24"/>
          <w:szCs w:val="24"/>
          <w:lang w:eastAsia="ar-SA"/>
        </w:rPr>
        <w:t>99</w:t>
      </w:r>
      <w:r w:rsidR="003E62B6" w:rsidRPr="003E62B6">
        <w:rPr>
          <w:rFonts w:ascii="Times New Roman" w:eastAsia="SimSun" w:hAnsi="Times New Roman" w:cs="Times New Roman"/>
          <w:sz w:val="24"/>
          <w:szCs w:val="24"/>
          <w:lang w:eastAsia="ar-SA"/>
        </w:rPr>
        <w:t>,</w:t>
      </w:r>
      <w:r w:rsidR="007961D4">
        <w:rPr>
          <w:rFonts w:ascii="Times New Roman" w:eastAsia="SimSun" w:hAnsi="Times New Roman" w:cs="Times New Roman"/>
          <w:sz w:val="24"/>
          <w:szCs w:val="24"/>
          <w:lang w:eastAsia="ar-SA"/>
        </w:rPr>
        <w:t>4%</w:t>
      </w:r>
      <w:r w:rsidR="003E62B6" w:rsidRPr="003E62B6">
        <w:rPr>
          <w:rFonts w:ascii="Times New Roman" w:eastAsia="SimSun" w:hAnsi="Times New Roman" w:cs="Times New Roman"/>
          <w:sz w:val="24"/>
          <w:szCs w:val="24"/>
          <w:lang w:eastAsia="ar-SA"/>
        </w:rPr>
        <w:t xml:space="preserve"> </w:t>
      </w:r>
      <w:r w:rsidRPr="003E62B6">
        <w:rPr>
          <w:rFonts w:ascii="Times New Roman" w:eastAsia="SimSun" w:hAnsi="Times New Roman" w:cs="Times New Roman"/>
          <w:sz w:val="24"/>
          <w:szCs w:val="24"/>
          <w:lang w:eastAsia="ar-SA"/>
        </w:rPr>
        <w:t>по сравнению с аналогичным</w:t>
      </w:r>
      <w:r w:rsidRPr="00BB4A2A">
        <w:rPr>
          <w:rFonts w:ascii="Times New Roman" w:eastAsia="SimSun" w:hAnsi="Times New Roman" w:cs="Times New Roman"/>
          <w:sz w:val="24"/>
          <w:szCs w:val="24"/>
          <w:lang w:eastAsia="ar-SA"/>
        </w:rPr>
        <w:t xml:space="preserve"> периодом прошлого года</w:t>
      </w:r>
      <w:proofErr w:type="gramEnd"/>
      <w:r w:rsidR="007961D4">
        <w:rPr>
          <w:rFonts w:ascii="Times New Roman" w:eastAsia="SimSun" w:hAnsi="Times New Roman" w:cs="Times New Roman"/>
          <w:sz w:val="24"/>
          <w:szCs w:val="24"/>
          <w:lang w:eastAsia="ar-SA"/>
        </w:rPr>
        <w:t>, в основном за счет доходов бюджетов городских округов от возврата иными организациями остатков субсидий прошлых лет на сумму 3 047,2 тыс.руб.</w:t>
      </w:r>
    </w:p>
    <w:p w:rsidR="009A52DF" w:rsidRDefault="009A52DF" w:rsidP="0027661F">
      <w:pPr>
        <w:suppressAutoHyphens/>
        <w:spacing w:after="0" w:line="100" w:lineRule="atLeast"/>
        <w:ind w:firstLine="567"/>
        <w:jc w:val="both"/>
        <w:rPr>
          <w:rFonts w:ascii="Times New Roman" w:eastAsia="SimSun" w:hAnsi="Times New Roman" w:cs="Times New Roman"/>
          <w:b/>
          <w:sz w:val="24"/>
          <w:szCs w:val="24"/>
          <w:lang w:eastAsia="ar-SA"/>
        </w:rPr>
      </w:pPr>
      <w:r w:rsidRPr="00394D82">
        <w:rPr>
          <w:rFonts w:ascii="Times New Roman" w:eastAsia="SimSun" w:hAnsi="Times New Roman" w:cs="Times New Roman"/>
          <w:i/>
          <w:sz w:val="24"/>
          <w:szCs w:val="24"/>
          <w:lang w:eastAsia="ar-SA"/>
        </w:rPr>
        <w:t>Возврат остатков субсидий, субвенций и иных межбюджетных трансфертов</w:t>
      </w:r>
      <w:r w:rsidRPr="00394D82">
        <w:rPr>
          <w:rFonts w:ascii="Times New Roman" w:eastAsia="SimSun" w:hAnsi="Times New Roman" w:cs="Times New Roman"/>
          <w:sz w:val="24"/>
          <w:szCs w:val="24"/>
          <w:lang w:eastAsia="ar-SA"/>
        </w:rPr>
        <w:t xml:space="preserve">, </w:t>
      </w:r>
      <w:r w:rsidRPr="00394D82">
        <w:rPr>
          <w:rFonts w:ascii="Times New Roman" w:eastAsia="SimSun" w:hAnsi="Times New Roman" w:cs="Times New Roman"/>
          <w:i/>
          <w:sz w:val="24"/>
          <w:szCs w:val="24"/>
          <w:lang w:eastAsia="ar-SA"/>
        </w:rPr>
        <w:t>имеющих целевое назначение, прошлых лет</w:t>
      </w:r>
      <w:r w:rsidRPr="00394D82">
        <w:rPr>
          <w:rFonts w:ascii="Times New Roman" w:eastAsia="SimSun" w:hAnsi="Times New Roman" w:cs="Times New Roman"/>
          <w:sz w:val="24"/>
          <w:szCs w:val="24"/>
          <w:lang w:eastAsia="ar-SA"/>
        </w:rPr>
        <w:t xml:space="preserve"> за </w:t>
      </w:r>
      <w:r w:rsidR="00BB4A2A" w:rsidRPr="00394D82">
        <w:rPr>
          <w:rFonts w:ascii="Times New Roman" w:eastAsia="SimSun" w:hAnsi="Times New Roman" w:cs="Times New Roman"/>
          <w:sz w:val="24"/>
          <w:szCs w:val="24"/>
          <w:lang w:eastAsia="ar-SA"/>
        </w:rPr>
        <w:t>1</w:t>
      </w:r>
      <w:r w:rsidRPr="00394D82">
        <w:rPr>
          <w:rFonts w:ascii="Times New Roman" w:eastAsia="SimSun" w:hAnsi="Times New Roman" w:cs="Times New Roman"/>
          <w:sz w:val="24"/>
          <w:szCs w:val="24"/>
          <w:lang w:eastAsia="ar-SA"/>
        </w:rPr>
        <w:t xml:space="preserve"> </w:t>
      </w:r>
      <w:r w:rsidR="00297F77">
        <w:rPr>
          <w:rFonts w:ascii="Times New Roman" w:eastAsia="SimSun" w:hAnsi="Times New Roman" w:cs="Times New Roman"/>
          <w:sz w:val="24"/>
          <w:szCs w:val="24"/>
          <w:lang w:eastAsia="ar-SA"/>
        </w:rPr>
        <w:t>полугодие</w:t>
      </w:r>
      <w:r w:rsidRPr="00394D82">
        <w:rPr>
          <w:rFonts w:ascii="Times New Roman" w:eastAsia="SimSun" w:hAnsi="Times New Roman" w:cs="Times New Roman"/>
          <w:sz w:val="24"/>
          <w:szCs w:val="24"/>
          <w:lang w:eastAsia="ar-SA"/>
        </w:rPr>
        <w:t xml:space="preserve"> 201</w:t>
      </w:r>
      <w:r w:rsidR="00BB4A2A" w:rsidRPr="00394D82">
        <w:rPr>
          <w:rFonts w:ascii="Times New Roman" w:eastAsia="SimSun" w:hAnsi="Times New Roman" w:cs="Times New Roman"/>
          <w:sz w:val="24"/>
          <w:szCs w:val="24"/>
          <w:lang w:eastAsia="ar-SA"/>
        </w:rPr>
        <w:t>8</w:t>
      </w:r>
      <w:r w:rsidRPr="00394D82">
        <w:rPr>
          <w:rFonts w:ascii="Times New Roman" w:eastAsia="SimSun" w:hAnsi="Times New Roman" w:cs="Times New Roman"/>
          <w:sz w:val="24"/>
          <w:szCs w:val="24"/>
          <w:lang w:eastAsia="ar-SA"/>
        </w:rPr>
        <w:t xml:space="preserve"> года составил </w:t>
      </w:r>
      <w:r w:rsidR="00394D82" w:rsidRPr="00394D82">
        <w:rPr>
          <w:rFonts w:ascii="Times New Roman" w:eastAsia="SimSun" w:hAnsi="Times New Roman" w:cs="Times New Roman"/>
          <w:sz w:val="24"/>
          <w:szCs w:val="24"/>
          <w:lang w:eastAsia="ar-SA"/>
        </w:rPr>
        <w:t>«</w:t>
      </w:r>
      <w:r w:rsidR="00BB4A2A" w:rsidRPr="00394D82">
        <w:rPr>
          <w:rFonts w:ascii="Times New Roman" w:eastAsia="SimSun" w:hAnsi="Times New Roman" w:cs="Times New Roman"/>
          <w:sz w:val="24"/>
          <w:szCs w:val="24"/>
          <w:lang w:eastAsia="ar-SA"/>
        </w:rPr>
        <w:t>-3</w:t>
      </w:r>
      <w:r w:rsidR="00297F77">
        <w:rPr>
          <w:rFonts w:ascii="Times New Roman" w:eastAsia="SimSun" w:hAnsi="Times New Roman" w:cs="Times New Roman"/>
          <w:sz w:val="24"/>
          <w:szCs w:val="24"/>
          <w:lang w:eastAsia="ar-SA"/>
        </w:rPr>
        <w:t>93</w:t>
      </w:r>
      <w:r w:rsidR="00BB4A2A" w:rsidRPr="00394D82">
        <w:rPr>
          <w:rFonts w:ascii="Times New Roman" w:eastAsia="SimSun" w:hAnsi="Times New Roman" w:cs="Times New Roman"/>
          <w:sz w:val="24"/>
          <w:szCs w:val="24"/>
          <w:lang w:eastAsia="ar-SA"/>
        </w:rPr>
        <w:t>,</w:t>
      </w:r>
      <w:r w:rsidR="00297F77">
        <w:rPr>
          <w:rFonts w:ascii="Times New Roman" w:eastAsia="SimSun" w:hAnsi="Times New Roman" w:cs="Times New Roman"/>
          <w:sz w:val="24"/>
          <w:szCs w:val="24"/>
          <w:lang w:eastAsia="ar-SA"/>
        </w:rPr>
        <w:t>4</w:t>
      </w:r>
      <w:r w:rsidRPr="00394D82">
        <w:rPr>
          <w:rFonts w:ascii="Times New Roman" w:eastAsia="SimSun" w:hAnsi="Times New Roman" w:cs="Times New Roman"/>
          <w:b/>
          <w:sz w:val="24"/>
          <w:szCs w:val="24"/>
          <w:lang w:eastAsia="ar-SA"/>
        </w:rPr>
        <w:t xml:space="preserve"> </w:t>
      </w:r>
      <w:r w:rsidRPr="00394D82">
        <w:rPr>
          <w:rFonts w:ascii="Times New Roman" w:eastAsia="SimSun" w:hAnsi="Times New Roman" w:cs="Times New Roman"/>
          <w:sz w:val="24"/>
          <w:szCs w:val="24"/>
          <w:lang w:eastAsia="ar-SA"/>
        </w:rPr>
        <w:t>тыс.руб.</w:t>
      </w:r>
      <w:r w:rsidR="00394D82" w:rsidRPr="00394D82">
        <w:rPr>
          <w:rFonts w:ascii="Times New Roman" w:eastAsia="SimSun" w:hAnsi="Times New Roman" w:cs="Times New Roman"/>
          <w:sz w:val="24"/>
          <w:szCs w:val="24"/>
          <w:lang w:eastAsia="ar-SA"/>
        </w:rPr>
        <w:t>»</w:t>
      </w:r>
      <w:r w:rsidRPr="00394D82">
        <w:rPr>
          <w:rFonts w:ascii="Times New Roman" w:eastAsia="SimSun" w:hAnsi="Times New Roman" w:cs="Times New Roman"/>
          <w:sz w:val="24"/>
          <w:szCs w:val="24"/>
          <w:lang w:eastAsia="ar-SA"/>
        </w:rPr>
        <w:t xml:space="preserve">, что </w:t>
      </w:r>
      <w:r w:rsidR="00D27024">
        <w:rPr>
          <w:rFonts w:ascii="Times New Roman" w:eastAsia="SimSun" w:hAnsi="Times New Roman" w:cs="Times New Roman"/>
          <w:sz w:val="24"/>
          <w:szCs w:val="24"/>
          <w:lang w:eastAsia="ar-SA"/>
        </w:rPr>
        <w:t>меньше</w:t>
      </w:r>
      <w:r w:rsidRPr="00394D82">
        <w:rPr>
          <w:rFonts w:ascii="Times New Roman" w:eastAsia="SimSun" w:hAnsi="Times New Roman" w:cs="Times New Roman"/>
          <w:sz w:val="24"/>
          <w:szCs w:val="24"/>
          <w:lang w:eastAsia="ar-SA"/>
        </w:rPr>
        <w:t xml:space="preserve"> по сравнению с аналогичным периодом прошлого года на </w:t>
      </w:r>
      <w:r w:rsidR="00297F77">
        <w:rPr>
          <w:rFonts w:ascii="Times New Roman" w:eastAsia="SimSun" w:hAnsi="Times New Roman" w:cs="Times New Roman"/>
          <w:sz w:val="24"/>
          <w:szCs w:val="24"/>
          <w:lang w:eastAsia="ar-SA"/>
        </w:rPr>
        <w:t>6</w:t>
      </w:r>
      <w:r w:rsidR="001946F0">
        <w:rPr>
          <w:rFonts w:ascii="Times New Roman" w:eastAsia="SimSun" w:hAnsi="Times New Roman" w:cs="Times New Roman"/>
          <w:sz w:val="24"/>
          <w:szCs w:val="24"/>
          <w:lang w:eastAsia="ar-SA"/>
        </w:rPr>
        <w:t xml:space="preserve"> </w:t>
      </w:r>
      <w:r w:rsidR="00297F77">
        <w:rPr>
          <w:rFonts w:ascii="Times New Roman" w:eastAsia="SimSun" w:hAnsi="Times New Roman" w:cs="Times New Roman"/>
          <w:sz w:val="24"/>
          <w:szCs w:val="24"/>
          <w:lang w:eastAsia="ar-SA"/>
        </w:rPr>
        <w:t>276</w:t>
      </w:r>
      <w:r w:rsidR="00394D82" w:rsidRPr="00394D82">
        <w:rPr>
          <w:rFonts w:ascii="Times New Roman" w:eastAsia="SimSun" w:hAnsi="Times New Roman" w:cs="Times New Roman"/>
          <w:sz w:val="24"/>
          <w:szCs w:val="24"/>
          <w:lang w:eastAsia="ar-SA"/>
        </w:rPr>
        <w:t>,</w:t>
      </w:r>
      <w:r w:rsidR="00297F77">
        <w:rPr>
          <w:rFonts w:ascii="Times New Roman" w:eastAsia="SimSun" w:hAnsi="Times New Roman" w:cs="Times New Roman"/>
          <w:sz w:val="24"/>
          <w:szCs w:val="24"/>
          <w:lang w:eastAsia="ar-SA"/>
        </w:rPr>
        <w:t>8</w:t>
      </w:r>
      <w:r w:rsidRPr="00394D82">
        <w:rPr>
          <w:rFonts w:ascii="Times New Roman" w:eastAsia="SimSun" w:hAnsi="Times New Roman" w:cs="Times New Roman"/>
          <w:sz w:val="24"/>
          <w:szCs w:val="24"/>
          <w:lang w:eastAsia="ar-SA"/>
        </w:rPr>
        <w:t xml:space="preserve"> тыс.руб. или в </w:t>
      </w:r>
      <w:r w:rsidR="00394D82" w:rsidRPr="00394D82">
        <w:rPr>
          <w:rFonts w:ascii="Times New Roman" w:eastAsia="SimSun" w:hAnsi="Times New Roman" w:cs="Times New Roman"/>
          <w:sz w:val="24"/>
          <w:szCs w:val="24"/>
          <w:lang w:eastAsia="ar-SA"/>
        </w:rPr>
        <w:t>1</w:t>
      </w:r>
      <w:r w:rsidR="00297F77">
        <w:rPr>
          <w:rFonts w:ascii="Times New Roman" w:eastAsia="SimSun" w:hAnsi="Times New Roman" w:cs="Times New Roman"/>
          <w:sz w:val="24"/>
          <w:szCs w:val="24"/>
          <w:lang w:eastAsia="ar-SA"/>
        </w:rPr>
        <w:t>7</w:t>
      </w:r>
      <w:r w:rsidR="00AD5EE3">
        <w:rPr>
          <w:rFonts w:ascii="Times New Roman" w:eastAsia="SimSun" w:hAnsi="Times New Roman" w:cs="Times New Roman"/>
          <w:sz w:val="24"/>
          <w:szCs w:val="24"/>
          <w:lang w:eastAsia="ar-SA"/>
        </w:rPr>
        <w:t>,0</w:t>
      </w:r>
      <w:r w:rsidRPr="00394D82">
        <w:rPr>
          <w:rFonts w:ascii="Times New Roman" w:eastAsia="SimSun" w:hAnsi="Times New Roman" w:cs="Times New Roman"/>
          <w:sz w:val="24"/>
          <w:szCs w:val="24"/>
          <w:lang w:eastAsia="ar-SA"/>
        </w:rPr>
        <w:t xml:space="preserve"> раз.          </w:t>
      </w:r>
    </w:p>
    <w:p w:rsidR="00E71CBF" w:rsidRPr="0018106D" w:rsidRDefault="00E71CBF" w:rsidP="003E62B6">
      <w:pPr>
        <w:suppressAutoHyphens/>
        <w:spacing w:after="0" w:line="100" w:lineRule="atLeast"/>
        <w:jc w:val="both"/>
        <w:rPr>
          <w:rFonts w:ascii="Times New Roman" w:eastAsia="SimSun" w:hAnsi="Times New Roman" w:cs="Times New Roman"/>
          <w:b/>
          <w:sz w:val="24"/>
          <w:szCs w:val="24"/>
          <w:lang w:eastAsia="ar-SA"/>
        </w:rPr>
      </w:pPr>
    </w:p>
    <w:p w:rsidR="009A52DF" w:rsidRPr="00701693" w:rsidRDefault="009A52DF" w:rsidP="009A52DF">
      <w:pPr>
        <w:suppressAutoHyphens/>
        <w:spacing w:after="0" w:line="100" w:lineRule="atLeast"/>
        <w:ind w:firstLine="709"/>
        <w:jc w:val="center"/>
        <w:rPr>
          <w:rFonts w:ascii="Times New Roman" w:eastAsia="SimSun" w:hAnsi="Times New Roman" w:cs="Times New Roman"/>
          <w:sz w:val="24"/>
          <w:szCs w:val="24"/>
          <w:lang w:eastAsia="ar-SA"/>
        </w:rPr>
      </w:pPr>
      <w:r w:rsidRPr="00701693">
        <w:rPr>
          <w:rFonts w:ascii="Times New Roman" w:eastAsia="SimSun" w:hAnsi="Times New Roman" w:cs="Times New Roman"/>
          <w:b/>
          <w:sz w:val="24"/>
          <w:szCs w:val="24"/>
          <w:lang w:eastAsia="ar-SA"/>
        </w:rPr>
        <w:t>Расходы городского бюджета</w:t>
      </w:r>
    </w:p>
    <w:p w:rsidR="009A52DF" w:rsidRPr="00701693" w:rsidRDefault="009A52DF" w:rsidP="009A52DF">
      <w:pPr>
        <w:suppressAutoHyphens/>
        <w:spacing w:after="0" w:line="100" w:lineRule="atLeast"/>
        <w:ind w:firstLine="709"/>
        <w:jc w:val="center"/>
        <w:rPr>
          <w:rFonts w:ascii="Times New Roman" w:eastAsia="SimSun" w:hAnsi="Times New Roman" w:cs="Times New Roman"/>
          <w:sz w:val="24"/>
          <w:szCs w:val="24"/>
          <w:lang w:eastAsia="ar-SA"/>
        </w:rPr>
      </w:pPr>
    </w:p>
    <w:p w:rsidR="009A52DF" w:rsidRPr="00701693" w:rsidRDefault="009A52DF" w:rsidP="006B5D44">
      <w:pPr>
        <w:suppressAutoHyphens/>
        <w:spacing w:after="0" w:line="100" w:lineRule="atLeast"/>
        <w:ind w:firstLine="567"/>
        <w:jc w:val="both"/>
        <w:rPr>
          <w:rFonts w:ascii="Times New Roman" w:eastAsia="SimSun" w:hAnsi="Times New Roman" w:cs="Times New Roman"/>
          <w:sz w:val="16"/>
          <w:szCs w:val="16"/>
          <w:lang w:eastAsia="ar-SA"/>
        </w:rPr>
      </w:pPr>
      <w:r w:rsidRPr="00701693">
        <w:rPr>
          <w:rFonts w:ascii="Times New Roman" w:eastAsia="SimSun" w:hAnsi="Times New Roman" w:cs="Times New Roman"/>
          <w:sz w:val="24"/>
          <w:szCs w:val="24"/>
          <w:lang w:eastAsia="ar-SA"/>
        </w:rPr>
        <w:t xml:space="preserve">Показатели </w:t>
      </w:r>
      <w:r w:rsidRPr="00701693">
        <w:rPr>
          <w:rFonts w:ascii="Times New Roman" w:eastAsia="SimSun" w:hAnsi="Times New Roman" w:cs="Times New Roman"/>
          <w:b/>
          <w:sz w:val="24"/>
          <w:szCs w:val="24"/>
          <w:lang w:eastAsia="ar-SA"/>
        </w:rPr>
        <w:t>расходов городского бюджета</w:t>
      </w:r>
      <w:r w:rsidRPr="00701693">
        <w:rPr>
          <w:rFonts w:ascii="Times New Roman" w:eastAsia="SimSun" w:hAnsi="Times New Roman" w:cs="Times New Roman"/>
          <w:sz w:val="24"/>
          <w:szCs w:val="24"/>
          <w:lang w:eastAsia="ar-SA"/>
        </w:rPr>
        <w:t xml:space="preserve"> по разделам классификации расходов бюджетов на 201</w:t>
      </w:r>
      <w:r w:rsidR="0018106D" w:rsidRPr="00701693">
        <w:rPr>
          <w:rFonts w:ascii="Times New Roman" w:eastAsia="SimSun" w:hAnsi="Times New Roman" w:cs="Times New Roman"/>
          <w:sz w:val="24"/>
          <w:szCs w:val="24"/>
          <w:lang w:eastAsia="ar-SA"/>
        </w:rPr>
        <w:t>8</w:t>
      </w:r>
      <w:r w:rsidRPr="00701693">
        <w:rPr>
          <w:rFonts w:ascii="Times New Roman" w:eastAsia="SimSun" w:hAnsi="Times New Roman" w:cs="Times New Roman"/>
          <w:sz w:val="24"/>
          <w:szCs w:val="24"/>
          <w:lang w:eastAsia="ar-SA"/>
        </w:rPr>
        <w:t xml:space="preserve"> год и на плановый период 201</w:t>
      </w:r>
      <w:r w:rsidR="0018106D" w:rsidRPr="00701693">
        <w:rPr>
          <w:rFonts w:ascii="Times New Roman" w:eastAsia="SimSun" w:hAnsi="Times New Roman" w:cs="Times New Roman"/>
          <w:sz w:val="24"/>
          <w:szCs w:val="24"/>
          <w:lang w:eastAsia="ar-SA"/>
        </w:rPr>
        <w:t>9</w:t>
      </w:r>
      <w:r w:rsidRPr="00701693">
        <w:rPr>
          <w:rFonts w:ascii="Times New Roman" w:eastAsia="SimSun" w:hAnsi="Times New Roman" w:cs="Times New Roman"/>
          <w:sz w:val="24"/>
          <w:szCs w:val="24"/>
          <w:lang w:eastAsia="ar-SA"/>
        </w:rPr>
        <w:t xml:space="preserve"> и 20</w:t>
      </w:r>
      <w:r w:rsidR="0018106D" w:rsidRPr="00701693">
        <w:rPr>
          <w:rFonts w:ascii="Times New Roman" w:eastAsia="SimSun" w:hAnsi="Times New Roman" w:cs="Times New Roman"/>
          <w:sz w:val="24"/>
          <w:szCs w:val="24"/>
          <w:lang w:eastAsia="ar-SA"/>
        </w:rPr>
        <w:t>20</w:t>
      </w:r>
      <w:r w:rsidRPr="00701693">
        <w:rPr>
          <w:rFonts w:ascii="Times New Roman" w:eastAsia="SimSun" w:hAnsi="Times New Roman" w:cs="Times New Roman"/>
          <w:sz w:val="24"/>
          <w:szCs w:val="24"/>
          <w:lang w:eastAsia="ar-SA"/>
        </w:rPr>
        <w:t xml:space="preserve"> годов, утвержденные решением Архангельской городской Думы от 14.12.201</w:t>
      </w:r>
      <w:r w:rsidR="0018106D" w:rsidRPr="00701693">
        <w:rPr>
          <w:rFonts w:ascii="Times New Roman" w:eastAsia="SimSun" w:hAnsi="Times New Roman" w:cs="Times New Roman"/>
          <w:sz w:val="24"/>
          <w:szCs w:val="24"/>
          <w:lang w:eastAsia="ar-SA"/>
        </w:rPr>
        <w:t>7</w:t>
      </w:r>
      <w:r w:rsidRPr="00701693">
        <w:rPr>
          <w:rFonts w:ascii="Times New Roman" w:eastAsia="SimSun" w:hAnsi="Times New Roman" w:cs="Times New Roman"/>
          <w:sz w:val="24"/>
          <w:szCs w:val="24"/>
          <w:lang w:eastAsia="ar-SA"/>
        </w:rPr>
        <w:t xml:space="preserve"> № </w:t>
      </w:r>
      <w:r w:rsidR="0018106D" w:rsidRPr="00701693">
        <w:rPr>
          <w:rFonts w:ascii="Times New Roman" w:eastAsia="SimSun" w:hAnsi="Times New Roman" w:cs="Times New Roman"/>
          <w:sz w:val="24"/>
          <w:szCs w:val="24"/>
          <w:lang w:eastAsia="ar-SA"/>
        </w:rPr>
        <w:t>606</w:t>
      </w:r>
      <w:r w:rsidRPr="00701693">
        <w:rPr>
          <w:rFonts w:ascii="Times New Roman" w:eastAsia="SimSun" w:hAnsi="Times New Roman" w:cs="Times New Roman"/>
          <w:sz w:val="24"/>
          <w:szCs w:val="24"/>
          <w:lang w:eastAsia="ar-SA"/>
        </w:rPr>
        <w:t>,  приведены в таблице № 8.</w:t>
      </w:r>
    </w:p>
    <w:p w:rsidR="009A52DF" w:rsidRPr="0018106D" w:rsidRDefault="009A52DF" w:rsidP="009A52DF">
      <w:pPr>
        <w:suppressAutoHyphens/>
        <w:spacing w:after="0" w:line="100" w:lineRule="atLeast"/>
        <w:ind w:firstLine="709"/>
        <w:jc w:val="right"/>
        <w:rPr>
          <w:rFonts w:ascii="Times New Roman" w:eastAsia="SimSun" w:hAnsi="Times New Roman" w:cs="Times New Roman"/>
          <w:sz w:val="16"/>
          <w:szCs w:val="16"/>
          <w:lang w:eastAsia="ar-SA"/>
        </w:rPr>
      </w:pPr>
    </w:p>
    <w:p w:rsidR="009A52DF" w:rsidRPr="0018106D" w:rsidRDefault="009A52DF" w:rsidP="009A52DF">
      <w:pPr>
        <w:suppressAutoHyphens/>
        <w:spacing w:after="0" w:line="100" w:lineRule="atLeast"/>
        <w:ind w:firstLine="709"/>
        <w:jc w:val="right"/>
        <w:rPr>
          <w:rFonts w:ascii="Times New Roman" w:eastAsia="SimSun" w:hAnsi="Times New Roman" w:cs="Times New Roman"/>
          <w:sz w:val="16"/>
          <w:szCs w:val="16"/>
          <w:lang w:eastAsia="ar-SA"/>
        </w:rPr>
      </w:pPr>
      <w:r w:rsidRPr="0018106D">
        <w:rPr>
          <w:rFonts w:ascii="Times New Roman" w:eastAsia="SimSun" w:hAnsi="Times New Roman" w:cs="Times New Roman"/>
          <w:sz w:val="16"/>
          <w:szCs w:val="16"/>
          <w:lang w:eastAsia="ar-SA"/>
        </w:rPr>
        <w:t xml:space="preserve">  Таблица № 8</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851"/>
        <w:gridCol w:w="850"/>
        <w:gridCol w:w="851"/>
        <w:gridCol w:w="850"/>
        <w:gridCol w:w="851"/>
        <w:gridCol w:w="850"/>
        <w:gridCol w:w="851"/>
        <w:gridCol w:w="850"/>
        <w:gridCol w:w="851"/>
      </w:tblGrid>
      <w:tr w:rsidR="009A52DF" w:rsidRPr="0018106D" w:rsidTr="00A63FE4">
        <w:trPr>
          <w:trHeight w:val="496"/>
        </w:trPr>
        <w:tc>
          <w:tcPr>
            <w:tcW w:w="426" w:type="dxa"/>
            <w:vMerge w:val="restart"/>
          </w:tcPr>
          <w:p w:rsidR="009A52DF" w:rsidRPr="0018106D" w:rsidRDefault="009A52DF" w:rsidP="009A52DF">
            <w:pPr>
              <w:spacing w:after="0" w:line="240" w:lineRule="auto"/>
              <w:contextualSpacing/>
              <w:jc w:val="center"/>
              <w:rPr>
                <w:rFonts w:ascii="Times New Roman" w:eastAsia="Calibri" w:hAnsi="Times New Roman" w:cs="Times New Roman"/>
                <w:sz w:val="15"/>
                <w:szCs w:val="15"/>
              </w:rPr>
            </w:pPr>
            <w:r w:rsidRPr="0018106D">
              <w:rPr>
                <w:rFonts w:ascii="Times New Roman" w:eastAsia="Calibri" w:hAnsi="Times New Roman" w:cs="Times New Roman"/>
                <w:sz w:val="15"/>
                <w:szCs w:val="15"/>
              </w:rPr>
              <w:t>РЗ</w:t>
            </w:r>
          </w:p>
        </w:tc>
        <w:tc>
          <w:tcPr>
            <w:tcW w:w="1275" w:type="dxa"/>
            <w:vMerge w:val="restart"/>
          </w:tcPr>
          <w:p w:rsidR="009A52DF" w:rsidRPr="0018106D" w:rsidRDefault="009A52DF" w:rsidP="009A52DF">
            <w:pPr>
              <w:spacing w:after="0" w:line="240" w:lineRule="auto"/>
              <w:contextualSpacing/>
              <w:jc w:val="center"/>
              <w:rPr>
                <w:rFonts w:ascii="Times New Roman" w:eastAsia="Calibri" w:hAnsi="Times New Roman" w:cs="Times New Roman"/>
                <w:sz w:val="15"/>
                <w:szCs w:val="15"/>
              </w:rPr>
            </w:pPr>
            <w:r w:rsidRPr="0018106D">
              <w:rPr>
                <w:rFonts w:ascii="Times New Roman" w:eastAsia="Calibri" w:hAnsi="Times New Roman" w:cs="Times New Roman"/>
                <w:sz w:val="15"/>
                <w:szCs w:val="15"/>
              </w:rPr>
              <w:t>Расходы бюджета</w:t>
            </w:r>
          </w:p>
        </w:tc>
        <w:tc>
          <w:tcPr>
            <w:tcW w:w="2552" w:type="dxa"/>
            <w:gridSpan w:val="3"/>
          </w:tcPr>
          <w:p w:rsidR="009A52DF" w:rsidRPr="0018106D" w:rsidRDefault="009A52DF" w:rsidP="009A52DF">
            <w:pPr>
              <w:spacing w:after="0" w:line="240" w:lineRule="auto"/>
              <w:contextualSpacing/>
              <w:jc w:val="center"/>
              <w:rPr>
                <w:rFonts w:ascii="Times New Roman" w:eastAsia="Calibri" w:hAnsi="Times New Roman" w:cs="Times New Roman"/>
                <w:sz w:val="15"/>
                <w:szCs w:val="15"/>
              </w:rPr>
            </w:pPr>
            <w:r w:rsidRPr="0018106D">
              <w:rPr>
                <w:rFonts w:ascii="Times New Roman" w:eastAsia="Calibri" w:hAnsi="Times New Roman" w:cs="Times New Roman"/>
                <w:sz w:val="15"/>
                <w:szCs w:val="15"/>
              </w:rPr>
              <w:t>Утверждено решением о бюджете (решение от 14.12.201</w:t>
            </w:r>
            <w:r w:rsidR="0018106D">
              <w:rPr>
                <w:rFonts w:ascii="Times New Roman" w:eastAsia="Calibri" w:hAnsi="Times New Roman" w:cs="Times New Roman"/>
                <w:sz w:val="15"/>
                <w:szCs w:val="15"/>
              </w:rPr>
              <w:t>7</w:t>
            </w:r>
            <w:r w:rsidRPr="0018106D">
              <w:rPr>
                <w:rFonts w:ascii="Times New Roman" w:eastAsia="Calibri" w:hAnsi="Times New Roman" w:cs="Times New Roman"/>
                <w:sz w:val="15"/>
                <w:szCs w:val="15"/>
              </w:rPr>
              <w:t xml:space="preserve"> № </w:t>
            </w:r>
            <w:r w:rsidR="0018106D">
              <w:rPr>
                <w:rFonts w:ascii="Times New Roman" w:eastAsia="Calibri" w:hAnsi="Times New Roman" w:cs="Times New Roman"/>
                <w:sz w:val="15"/>
                <w:szCs w:val="15"/>
              </w:rPr>
              <w:t>606</w:t>
            </w:r>
            <w:r w:rsidRPr="0018106D">
              <w:rPr>
                <w:rFonts w:ascii="Times New Roman" w:eastAsia="Calibri" w:hAnsi="Times New Roman" w:cs="Times New Roman"/>
                <w:sz w:val="15"/>
                <w:szCs w:val="15"/>
              </w:rPr>
              <w:t xml:space="preserve">) </w:t>
            </w:r>
          </w:p>
          <w:p w:rsidR="009A52DF" w:rsidRPr="0018106D" w:rsidRDefault="009A52DF" w:rsidP="009A52DF">
            <w:pPr>
              <w:spacing w:after="0" w:line="240" w:lineRule="auto"/>
              <w:contextualSpacing/>
              <w:jc w:val="center"/>
              <w:rPr>
                <w:rFonts w:ascii="Times New Roman" w:eastAsia="Calibri" w:hAnsi="Times New Roman" w:cs="Times New Roman"/>
                <w:sz w:val="15"/>
                <w:szCs w:val="15"/>
              </w:rPr>
            </w:pPr>
            <w:r w:rsidRPr="0018106D">
              <w:rPr>
                <w:rFonts w:ascii="Times New Roman" w:eastAsia="Calibri" w:hAnsi="Times New Roman" w:cs="Times New Roman"/>
                <w:sz w:val="15"/>
                <w:szCs w:val="15"/>
              </w:rPr>
              <w:t>(</w:t>
            </w:r>
            <w:proofErr w:type="spellStart"/>
            <w:r w:rsidRPr="0018106D">
              <w:rPr>
                <w:rFonts w:ascii="Times New Roman" w:eastAsia="Calibri" w:hAnsi="Times New Roman" w:cs="Times New Roman"/>
                <w:sz w:val="15"/>
                <w:szCs w:val="15"/>
              </w:rPr>
              <w:t>перв</w:t>
            </w:r>
            <w:proofErr w:type="spellEnd"/>
            <w:r w:rsidRPr="0018106D">
              <w:rPr>
                <w:rFonts w:ascii="Times New Roman" w:eastAsia="Calibri" w:hAnsi="Times New Roman" w:cs="Times New Roman"/>
                <w:sz w:val="15"/>
                <w:szCs w:val="15"/>
              </w:rPr>
              <w:t>. редакция), тыс.руб.</w:t>
            </w:r>
          </w:p>
        </w:tc>
        <w:tc>
          <w:tcPr>
            <w:tcW w:w="2551" w:type="dxa"/>
            <w:gridSpan w:val="3"/>
          </w:tcPr>
          <w:p w:rsidR="009A52DF" w:rsidRPr="0018106D" w:rsidRDefault="009A52DF" w:rsidP="009A52DF">
            <w:pPr>
              <w:spacing w:after="0" w:line="240" w:lineRule="auto"/>
              <w:ind w:right="-31"/>
              <w:contextualSpacing/>
              <w:jc w:val="center"/>
              <w:rPr>
                <w:rFonts w:ascii="Times New Roman" w:eastAsia="Calibri" w:hAnsi="Times New Roman" w:cs="Times New Roman"/>
                <w:sz w:val="15"/>
                <w:szCs w:val="15"/>
              </w:rPr>
            </w:pPr>
            <w:r w:rsidRPr="0018106D">
              <w:rPr>
                <w:rFonts w:ascii="Times New Roman" w:eastAsia="Calibri" w:hAnsi="Times New Roman" w:cs="Times New Roman"/>
                <w:sz w:val="15"/>
                <w:szCs w:val="15"/>
              </w:rPr>
              <w:t xml:space="preserve">Утверждено решением о бюджете </w:t>
            </w:r>
          </w:p>
          <w:p w:rsidR="009A52DF" w:rsidRPr="0018106D" w:rsidRDefault="009A52DF" w:rsidP="00D014E1">
            <w:pPr>
              <w:spacing w:after="0" w:line="240" w:lineRule="auto"/>
              <w:ind w:right="-31"/>
              <w:contextualSpacing/>
              <w:jc w:val="center"/>
              <w:rPr>
                <w:rFonts w:ascii="Times New Roman" w:eastAsia="Calibri" w:hAnsi="Times New Roman" w:cs="Times New Roman"/>
                <w:sz w:val="15"/>
                <w:szCs w:val="15"/>
              </w:rPr>
            </w:pPr>
            <w:r w:rsidRPr="0018106D">
              <w:rPr>
                <w:rFonts w:ascii="Times New Roman" w:eastAsia="Calibri" w:hAnsi="Times New Roman" w:cs="Times New Roman"/>
                <w:sz w:val="15"/>
                <w:szCs w:val="15"/>
              </w:rPr>
              <w:t>(ред. 2</w:t>
            </w:r>
            <w:r w:rsidR="00D014E1">
              <w:rPr>
                <w:rFonts w:ascii="Times New Roman" w:eastAsia="Calibri" w:hAnsi="Times New Roman" w:cs="Times New Roman"/>
                <w:sz w:val="15"/>
                <w:szCs w:val="15"/>
              </w:rPr>
              <w:t>0</w:t>
            </w:r>
            <w:r w:rsidRPr="0018106D">
              <w:rPr>
                <w:rFonts w:ascii="Times New Roman" w:eastAsia="Calibri" w:hAnsi="Times New Roman" w:cs="Times New Roman"/>
                <w:sz w:val="15"/>
                <w:szCs w:val="15"/>
              </w:rPr>
              <w:t>.0</w:t>
            </w:r>
            <w:r w:rsidR="00D014E1">
              <w:rPr>
                <w:rFonts w:ascii="Times New Roman" w:eastAsia="Calibri" w:hAnsi="Times New Roman" w:cs="Times New Roman"/>
                <w:sz w:val="15"/>
                <w:szCs w:val="15"/>
              </w:rPr>
              <w:t>6</w:t>
            </w:r>
            <w:r w:rsidRPr="0018106D">
              <w:rPr>
                <w:rFonts w:ascii="Times New Roman" w:eastAsia="Calibri" w:hAnsi="Times New Roman" w:cs="Times New Roman"/>
                <w:sz w:val="15"/>
                <w:szCs w:val="15"/>
              </w:rPr>
              <w:t>.201</w:t>
            </w:r>
            <w:r w:rsidR="0018106D">
              <w:rPr>
                <w:rFonts w:ascii="Times New Roman" w:eastAsia="Calibri" w:hAnsi="Times New Roman" w:cs="Times New Roman"/>
                <w:sz w:val="15"/>
                <w:szCs w:val="15"/>
              </w:rPr>
              <w:t>8</w:t>
            </w:r>
            <w:r w:rsidRPr="0018106D">
              <w:rPr>
                <w:rFonts w:ascii="Times New Roman" w:eastAsia="Calibri" w:hAnsi="Times New Roman" w:cs="Times New Roman"/>
                <w:sz w:val="15"/>
                <w:szCs w:val="15"/>
              </w:rPr>
              <w:t xml:space="preserve"> № </w:t>
            </w:r>
            <w:r w:rsidR="0018106D">
              <w:rPr>
                <w:rFonts w:ascii="Times New Roman" w:eastAsia="Calibri" w:hAnsi="Times New Roman" w:cs="Times New Roman"/>
                <w:sz w:val="15"/>
                <w:szCs w:val="15"/>
              </w:rPr>
              <w:t>6</w:t>
            </w:r>
            <w:r w:rsidR="00D014E1">
              <w:rPr>
                <w:rFonts w:ascii="Times New Roman" w:eastAsia="Calibri" w:hAnsi="Times New Roman" w:cs="Times New Roman"/>
                <w:sz w:val="15"/>
                <w:szCs w:val="15"/>
              </w:rPr>
              <w:t>80</w:t>
            </w:r>
            <w:r w:rsidRPr="0018106D">
              <w:rPr>
                <w:rFonts w:ascii="Times New Roman" w:eastAsia="Calibri" w:hAnsi="Times New Roman" w:cs="Times New Roman"/>
                <w:sz w:val="15"/>
                <w:szCs w:val="15"/>
              </w:rPr>
              <w:t>), тыс.руб.</w:t>
            </w:r>
          </w:p>
        </w:tc>
        <w:tc>
          <w:tcPr>
            <w:tcW w:w="2552" w:type="dxa"/>
            <w:gridSpan w:val="3"/>
          </w:tcPr>
          <w:p w:rsidR="009A52DF" w:rsidRPr="0018106D" w:rsidRDefault="009A52DF" w:rsidP="009A52DF">
            <w:pPr>
              <w:spacing w:after="0" w:line="240" w:lineRule="auto"/>
              <w:ind w:right="-31"/>
              <w:contextualSpacing/>
              <w:jc w:val="center"/>
              <w:rPr>
                <w:rFonts w:ascii="Times New Roman" w:eastAsia="Calibri" w:hAnsi="Times New Roman" w:cs="Times New Roman"/>
                <w:sz w:val="15"/>
                <w:szCs w:val="15"/>
              </w:rPr>
            </w:pPr>
            <w:r w:rsidRPr="0018106D">
              <w:rPr>
                <w:rFonts w:ascii="Times New Roman" w:eastAsia="Calibri" w:hAnsi="Times New Roman" w:cs="Times New Roman"/>
                <w:sz w:val="15"/>
                <w:szCs w:val="15"/>
              </w:rPr>
              <w:t>Отклонение,  тыс.руб.</w:t>
            </w:r>
          </w:p>
        </w:tc>
      </w:tr>
      <w:tr w:rsidR="009A52DF" w:rsidRPr="0018106D" w:rsidTr="00A63FE4">
        <w:trPr>
          <w:trHeight w:val="220"/>
        </w:trPr>
        <w:tc>
          <w:tcPr>
            <w:tcW w:w="426" w:type="dxa"/>
            <w:vMerge/>
            <w:vAlign w:val="center"/>
          </w:tcPr>
          <w:p w:rsidR="009A52DF" w:rsidRPr="0018106D" w:rsidRDefault="009A52DF" w:rsidP="009A52DF">
            <w:pPr>
              <w:spacing w:after="0" w:line="240" w:lineRule="auto"/>
              <w:contextualSpacing/>
              <w:jc w:val="center"/>
              <w:rPr>
                <w:rFonts w:ascii="Times New Roman" w:eastAsia="Calibri" w:hAnsi="Times New Roman" w:cs="Times New Roman"/>
                <w:sz w:val="16"/>
                <w:szCs w:val="16"/>
              </w:rPr>
            </w:pPr>
          </w:p>
        </w:tc>
        <w:tc>
          <w:tcPr>
            <w:tcW w:w="1275" w:type="dxa"/>
            <w:vMerge/>
            <w:vAlign w:val="center"/>
          </w:tcPr>
          <w:p w:rsidR="009A52DF" w:rsidRPr="0018106D" w:rsidRDefault="009A52DF" w:rsidP="009A52DF">
            <w:pPr>
              <w:spacing w:after="0" w:line="240" w:lineRule="auto"/>
              <w:contextualSpacing/>
              <w:jc w:val="center"/>
              <w:rPr>
                <w:rFonts w:ascii="Times New Roman" w:eastAsia="Calibri" w:hAnsi="Times New Roman" w:cs="Times New Roman"/>
                <w:sz w:val="16"/>
                <w:szCs w:val="16"/>
              </w:rPr>
            </w:pPr>
          </w:p>
        </w:tc>
        <w:tc>
          <w:tcPr>
            <w:tcW w:w="851" w:type="dxa"/>
            <w:vAlign w:val="center"/>
          </w:tcPr>
          <w:p w:rsidR="009A52DF" w:rsidRPr="0018106D" w:rsidRDefault="009A52DF" w:rsidP="0018106D">
            <w:pPr>
              <w:spacing w:after="0" w:line="240" w:lineRule="auto"/>
              <w:contextualSpacing/>
              <w:jc w:val="center"/>
              <w:rPr>
                <w:rFonts w:ascii="Times New Roman" w:eastAsia="Calibri" w:hAnsi="Times New Roman" w:cs="Times New Roman"/>
                <w:sz w:val="14"/>
                <w:szCs w:val="14"/>
              </w:rPr>
            </w:pPr>
            <w:r w:rsidRPr="0018106D">
              <w:rPr>
                <w:rFonts w:ascii="Times New Roman" w:eastAsia="Calibri" w:hAnsi="Times New Roman" w:cs="Times New Roman"/>
                <w:sz w:val="14"/>
                <w:szCs w:val="14"/>
              </w:rPr>
              <w:t>201</w:t>
            </w:r>
            <w:r w:rsidR="0018106D">
              <w:rPr>
                <w:rFonts w:ascii="Times New Roman" w:eastAsia="Calibri" w:hAnsi="Times New Roman" w:cs="Times New Roman"/>
                <w:sz w:val="14"/>
                <w:szCs w:val="14"/>
              </w:rPr>
              <w:t>8</w:t>
            </w:r>
            <w:r w:rsidRPr="0018106D">
              <w:rPr>
                <w:rFonts w:ascii="Times New Roman" w:eastAsia="Calibri" w:hAnsi="Times New Roman" w:cs="Times New Roman"/>
                <w:sz w:val="14"/>
                <w:szCs w:val="14"/>
              </w:rPr>
              <w:t xml:space="preserve"> год</w:t>
            </w:r>
          </w:p>
        </w:tc>
        <w:tc>
          <w:tcPr>
            <w:tcW w:w="850" w:type="dxa"/>
            <w:vAlign w:val="center"/>
          </w:tcPr>
          <w:p w:rsidR="009A52DF" w:rsidRPr="0018106D" w:rsidRDefault="009A52DF" w:rsidP="0018106D">
            <w:pPr>
              <w:spacing w:after="0" w:line="240" w:lineRule="auto"/>
              <w:contextualSpacing/>
              <w:jc w:val="center"/>
              <w:rPr>
                <w:rFonts w:ascii="Times New Roman" w:eastAsia="Calibri" w:hAnsi="Times New Roman" w:cs="Times New Roman"/>
                <w:sz w:val="14"/>
                <w:szCs w:val="14"/>
              </w:rPr>
            </w:pPr>
            <w:r w:rsidRPr="0018106D">
              <w:rPr>
                <w:rFonts w:ascii="Times New Roman" w:eastAsia="Calibri" w:hAnsi="Times New Roman" w:cs="Times New Roman"/>
                <w:sz w:val="14"/>
                <w:szCs w:val="14"/>
              </w:rPr>
              <w:t>201</w:t>
            </w:r>
            <w:r w:rsidR="0018106D">
              <w:rPr>
                <w:rFonts w:ascii="Times New Roman" w:eastAsia="Calibri" w:hAnsi="Times New Roman" w:cs="Times New Roman"/>
                <w:sz w:val="14"/>
                <w:szCs w:val="14"/>
              </w:rPr>
              <w:t>9</w:t>
            </w:r>
            <w:r w:rsidRPr="0018106D">
              <w:rPr>
                <w:rFonts w:ascii="Times New Roman" w:eastAsia="Calibri" w:hAnsi="Times New Roman" w:cs="Times New Roman"/>
                <w:sz w:val="14"/>
                <w:szCs w:val="14"/>
              </w:rPr>
              <w:t xml:space="preserve"> год</w:t>
            </w:r>
          </w:p>
        </w:tc>
        <w:tc>
          <w:tcPr>
            <w:tcW w:w="851" w:type="dxa"/>
            <w:vAlign w:val="center"/>
          </w:tcPr>
          <w:p w:rsidR="009A52DF" w:rsidRPr="0018106D" w:rsidRDefault="009A52DF" w:rsidP="0018106D">
            <w:pPr>
              <w:spacing w:after="0" w:line="240" w:lineRule="auto"/>
              <w:ind w:right="-43"/>
              <w:contextualSpacing/>
              <w:jc w:val="center"/>
              <w:rPr>
                <w:rFonts w:ascii="Times New Roman" w:eastAsia="Calibri" w:hAnsi="Times New Roman" w:cs="Times New Roman"/>
                <w:sz w:val="14"/>
                <w:szCs w:val="14"/>
              </w:rPr>
            </w:pPr>
            <w:r w:rsidRPr="0018106D">
              <w:rPr>
                <w:rFonts w:ascii="Times New Roman" w:eastAsia="Calibri" w:hAnsi="Times New Roman" w:cs="Times New Roman"/>
                <w:sz w:val="14"/>
                <w:szCs w:val="14"/>
              </w:rPr>
              <w:t>20</w:t>
            </w:r>
            <w:r w:rsidR="0018106D">
              <w:rPr>
                <w:rFonts w:ascii="Times New Roman" w:eastAsia="Calibri" w:hAnsi="Times New Roman" w:cs="Times New Roman"/>
                <w:sz w:val="14"/>
                <w:szCs w:val="14"/>
              </w:rPr>
              <w:t>20</w:t>
            </w:r>
            <w:r w:rsidRPr="0018106D">
              <w:rPr>
                <w:rFonts w:ascii="Times New Roman" w:eastAsia="Calibri" w:hAnsi="Times New Roman" w:cs="Times New Roman"/>
                <w:sz w:val="14"/>
                <w:szCs w:val="14"/>
              </w:rPr>
              <w:t xml:space="preserve"> год</w:t>
            </w:r>
          </w:p>
        </w:tc>
        <w:tc>
          <w:tcPr>
            <w:tcW w:w="850" w:type="dxa"/>
            <w:vAlign w:val="center"/>
          </w:tcPr>
          <w:p w:rsidR="009A52DF" w:rsidRPr="0018106D" w:rsidRDefault="009A52DF" w:rsidP="0018106D">
            <w:pPr>
              <w:spacing w:after="0" w:line="240" w:lineRule="auto"/>
              <w:contextualSpacing/>
              <w:jc w:val="center"/>
              <w:rPr>
                <w:rFonts w:ascii="Times New Roman" w:eastAsia="Calibri" w:hAnsi="Times New Roman" w:cs="Times New Roman"/>
                <w:sz w:val="14"/>
                <w:szCs w:val="14"/>
              </w:rPr>
            </w:pPr>
            <w:r w:rsidRPr="0018106D">
              <w:rPr>
                <w:rFonts w:ascii="Times New Roman" w:eastAsia="Calibri" w:hAnsi="Times New Roman" w:cs="Times New Roman"/>
                <w:sz w:val="14"/>
                <w:szCs w:val="14"/>
              </w:rPr>
              <w:t>201</w:t>
            </w:r>
            <w:r w:rsidR="0018106D">
              <w:rPr>
                <w:rFonts w:ascii="Times New Roman" w:eastAsia="Calibri" w:hAnsi="Times New Roman" w:cs="Times New Roman"/>
                <w:sz w:val="14"/>
                <w:szCs w:val="14"/>
              </w:rPr>
              <w:t>8</w:t>
            </w:r>
            <w:r w:rsidRPr="0018106D">
              <w:rPr>
                <w:rFonts w:ascii="Times New Roman" w:eastAsia="Calibri" w:hAnsi="Times New Roman" w:cs="Times New Roman"/>
                <w:sz w:val="14"/>
                <w:szCs w:val="14"/>
              </w:rPr>
              <w:t xml:space="preserve"> год</w:t>
            </w:r>
          </w:p>
        </w:tc>
        <w:tc>
          <w:tcPr>
            <w:tcW w:w="851" w:type="dxa"/>
            <w:vAlign w:val="center"/>
          </w:tcPr>
          <w:p w:rsidR="009A52DF" w:rsidRPr="0018106D" w:rsidRDefault="009A52DF" w:rsidP="0018106D">
            <w:pPr>
              <w:spacing w:after="0" w:line="240" w:lineRule="auto"/>
              <w:contextualSpacing/>
              <w:jc w:val="center"/>
              <w:rPr>
                <w:rFonts w:ascii="Times New Roman" w:eastAsia="Calibri" w:hAnsi="Times New Roman" w:cs="Times New Roman"/>
                <w:sz w:val="14"/>
                <w:szCs w:val="14"/>
              </w:rPr>
            </w:pPr>
            <w:r w:rsidRPr="0018106D">
              <w:rPr>
                <w:rFonts w:ascii="Times New Roman" w:eastAsia="Calibri" w:hAnsi="Times New Roman" w:cs="Times New Roman"/>
                <w:sz w:val="14"/>
                <w:szCs w:val="14"/>
              </w:rPr>
              <w:t>201</w:t>
            </w:r>
            <w:r w:rsidR="0018106D">
              <w:rPr>
                <w:rFonts w:ascii="Times New Roman" w:eastAsia="Calibri" w:hAnsi="Times New Roman" w:cs="Times New Roman"/>
                <w:sz w:val="14"/>
                <w:szCs w:val="14"/>
              </w:rPr>
              <w:t>9</w:t>
            </w:r>
            <w:r w:rsidRPr="0018106D">
              <w:rPr>
                <w:rFonts w:ascii="Times New Roman" w:eastAsia="Calibri" w:hAnsi="Times New Roman" w:cs="Times New Roman"/>
                <w:sz w:val="14"/>
                <w:szCs w:val="14"/>
              </w:rPr>
              <w:t xml:space="preserve"> год</w:t>
            </w:r>
          </w:p>
        </w:tc>
        <w:tc>
          <w:tcPr>
            <w:tcW w:w="850" w:type="dxa"/>
            <w:vAlign w:val="center"/>
          </w:tcPr>
          <w:p w:rsidR="009A52DF" w:rsidRPr="0018106D" w:rsidRDefault="009A52DF" w:rsidP="0018106D">
            <w:pPr>
              <w:spacing w:after="0" w:line="240" w:lineRule="auto"/>
              <w:ind w:right="-43"/>
              <w:contextualSpacing/>
              <w:jc w:val="center"/>
              <w:rPr>
                <w:rFonts w:ascii="Times New Roman" w:eastAsia="Calibri" w:hAnsi="Times New Roman" w:cs="Times New Roman"/>
                <w:sz w:val="14"/>
                <w:szCs w:val="14"/>
              </w:rPr>
            </w:pPr>
            <w:r w:rsidRPr="0018106D">
              <w:rPr>
                <w:rFonts w:ascii="Times New Roman" w:eastAsia="Calibri" w:hAnsi="Times New Roman" w:cs="Times New Roman"/>
                <w:sz w:val="14"/>
                <w:szCs w:val="14"/>
              </w:rPr>
              <w:t>20</w:t>
            </w:r>
            <w:r w:rsidR="0018106D">
              <w:rPr>
                <w:rFonts w:ascii="Times New Roman" w:eastAsia="Calibri" w:hAnsi="Times New Roman" w:cs="Times New Roman"/>
                <w:sz w:val="14"/>
                <w:szCs w:val="14"/>
              </w:rPr>
              <w:t>20</w:t>
            </w:r>
            <w:r w:rsidRPr="0018106D">
              <w:rPr>
                <w:rFonts w:ascii="Times New Roman" w:eastAsia="Calibri" w:hAnsi="Times New Roman" w:cs="Times New Roman"/>
                <w:sz w:val="14"/>
                <w:szCs w:val="14"/>
              </w:rPr>
              <w:t xml:space="preserve"> год</w:t>
            </w:r>
          </w:p>
        </w:tc>
        <w:tc>
          <w:tcPr>
            <w:tcW w:w="851" w:type="dxa"/>
            <w:vAlign w:val="center"/>
          </w:tcPr>
          <w:p w:rsidR="009A52DF" w:rsidRPr="0018106D" w:rsidRDefault="009A52DF" w:rsidP="0018106D">
            <w:pPr>
              <w:spacing w:after="0" w:line="240" w:lineRule="auto"/>
              <w:contextualSpacing/>
              <w:jc w:val="center"/>
              <w:rPr>
                <w:rFonts w:ascii="Times New Roman" w:eastAsia="Calibri" w:hAnsi="Times New Roman" w:cs="Times New Roman"/>
                <w:sz w:val="14"/>
                <w:szCs w:val="14"/>
              </w:rPr>
            </w:pPr>
            <w:r w:rsidRPr="0018106D">
              <w:rPr>
                <w:rFonts w:ascii="Times New Roman" w:eastAsia="Calibri" w:hAnsi="Times New Roman" w:cs="Times New Roman"/>
                <w:sz w:val="14"/>
                <w:szCs w:val="14"/>
              </w:rPr>
              <w:t>201</w:t>
            </w:r>
            <w:r w:rsidR="0018106D">
              <w:rPr>
                <w:rFonts w:ascii="Times New Roman" w:eastAsia="Calibri" w:hAnsi="Times New Roman" w:cs="Times New Roman"/>
                <w:sz w:val="14"/>
                <w:szCs w:val="14"/>
              </w:rPr>
              <w:t>8</w:t>
            </w:r>
            <w:r w:rsidRPr="0018106D">
              <w:rPr>
                <w:rFonts w:ascii="Times New Roman" w:eastAsia="Calibri" w:hAnsi="Times New Roman" w:cs="Times New Roman"/>
                <w:sz w:val="14"/>
                <w:szCs w:val="14"/>
              </w:rPr>
              <w:t xml:space="preserve"> год</w:t>
            </w:r>
          </w:p>
        </w:tc>
        <w:tc>
          <w:tcPr>
            <w:tcW w:w="850" w:type="dxa"/>
            <w:vAlign w:val="center"/>
          </w:tcPr>
          <w:p w:rsidR="009A52DF" w:rsidRPr="0018106D" w:rsidRDefault="009A52DF" w:rsidP="0018106D">
            <w:pPr>
              <w:spacing w:after="0" w:line="240" w:lineRule="auto"/>
              <w:contextualSpacing/>
              <w:jc w:val="center"/>
              <w:rPr>
                <w:rFonts w:ascii="Times New Roman" w:eastAsia="Calibri" w:hAnsi="Times New Roman" w:cs="Times New Roman"/>
                <w:sz w:val="14"/>
                <w:szCs w:val="14"/>
              </w:rPr>
            </w:pPr>
            <w:r w:rsidRPr="0018106D">
              <w:rPr>
                <w:rFonts w:ascii="Times New Roman" w:eastAsia="Calibri" w:hAnsi="Times New Roman" w:cs="Times New Roman"/>
                <w:sz w:val="14"/>
                <w:szCs w:val="14"/>
              </w:rPr>
              <w:t>201</w:t>
            </w:r>
            <w:r w:rsidR="0018106D">
              <w:rPr>
                <w:rFonts w:ascii="Times New Roman" w:eastAsia="Calibri" w:hAnsi="Times New Roman" w:cs="Times New Roman"/>
                <w:sz w:val="14"/>
                <w:szCs w:val="14"/>
              </w:rPr>
              <w:t>9</w:t>
            </w:r>
            <w:r w:rsidRPr="0018106D">
              <w:rPr>
                <w:rFonts w:ascii="Times New Roman" w:eastAsia="Calibri" w:hAnsi="Times New Roman" w:cs="Times New Roman"/>
                <w:sz w:val="14"/>
                <w:szCs w:val="14"/>
              </w:rPr>
              <w:t xml:space="preserve"> год</w:t>
            </w:r>
          </w:p>
        </w:tc>
        <w:tc>
          <w:tcPr>
            <w:tcW w:w="851" w:type="dxa"/>
            <w:vAlign w:val="center"/>
          </w:tcPr>
          <w:p w:rsidR="009A52DF" w:rsidRPr="0018106D" w:rsidRDefault="009A52DF" w:rsidP="0018106D">
            <w:pPr>
              <w:spacing w:after="0" w:line="240" w:lineRule="auto"/>
              <w:ind w:right="-43"/>
              <w:contextualSpacing/>
              <w:jc w:val="center"/>
              <w:rPr>
                <w:rFonts w:ascii="Times New Roman" w:eastAsia="Calibri" w:hAnsi="Times New Roman" w:cs="Times New Roman"/>
                <w:sz w:val="14"/>
                <w:szCs w:val="14"/>
              </w:rPr>
            </w:pPr>
            <w:r w:rsidRPr="0018106D">
              <w:rPr>
                <w:rFonts w:ascii="Times New Roman" w:eastAsia="Calibri" w:hAnsi="Times New Roman" w:cs="Times New Roman"/>
                <w:sz w:val="14"/>
                <w:szCs w:val="14"/>
              </w:rPr>
              <w:t>20</w:t>
            </w:r>
            <w:r w:rsidR="0018106D">
              <w:rPr>
                <w:rFonts w:ascii="Times New Roman" w:eastAsia="Calibri" w:hAnsi="Times New Roman" w:cs="Times New Roman"/>
                <w:sz w:val="14"/>
                <w:szCs w:val="14"/>
              </w:rPr>
              <w:t>20</w:t>
            </w:r>
            <w:r w:rsidRPr="0018106D">
              <w:rPr>
                <w:rFonts w:ascii="Times New Roman" w:eastAsia="Calibri" w:hAnsi="Times New Roman" w:cs="Times New Roman"/>
                <w:sz w:val="14"/>
                <w:szCs w:val="14"/>
              </w:rPr>
              <w:t xml:space="preserve"> год</w:t>
            </w:r>
          </w:p>
        </w:tc>
      </w:tr>
      <w:tr w:rsidR="009A52DF" w:rsidRPr="0018106D" w:rsidTr="00A63FE4">
        <w:tc>
          <w:tcPr>
            <w:tcW w:w="426" w:type="dxa"/>
            <w:vAlign w:val="center"/>
          </w:tcPr>
          <w:p w:rsidR="009A52DF" w:rsidRPr="0018106D" w:rsidRDefault="009A52DF" w:rsidP="009A52DF">
            <w:pPr>
              <w:spacing w:after="0" w:line="240" w:lineRule="auto"/>
              <w:contextualSpacing/>
              <w:jc w:val="center"/>
              <w:rPr>
                <w:rFonts w:ascii="Times New Roman" w:eastAsia="Calibri" w:hAnsi="Times New Roman" w:cs="Times New Roman"/>
                <w:sz w:val="15"/>
                <w:szCs w:val="15"/>
              </w:rPr>
            </w:pPr>
            <w:r w:rsidRPr="0018106D">
              <w:rPr>
                <w:rFonts w:ascii="Times New Roman" w:eastAsia="Calibri" w:hAnsi="Times New Roman" w:cs="Times New Roman"/>
                <w:sz w:val="15"/>
                <w:szCs w:val="15"/>
              </w:rPr>
              <w:t>01</w:t>
            </w:r>
          </w:p>
        </w:tc>
        <w:tc>
          <w:tcPr>
            <w:tcW w:w="1275" w:type="dxa"/>
            <w:vAlign w:val="center"/>
          </w:tcPr>
          <w:p w:rsidR="009A52DF" w:rsidRPr="0018106D" w:rsidRDefault="009A52DF" w:rsidP="009A52DF">
            <w:pPr>
              <w:spacing w:after="0" w:line="240" w:lineRule="auto"/>
              <w:ind w:left="-108"/>
              <w:contextualSpacing/>
              <w:rPr>
                <w:rFonts w:ascii="Times New Roman" w:eastAsia="Calibri" w:hAnsi="Times New Roman" w:cs="Times New Roman"/>
                <w:sz w:val="15"/>
                <w:szCs w:val="15"/>
              </w:rPr>
            </w:pPr>
            <w:r w:rsidRPr="0018106D">
              <w:rPr>
                <w:rFonts w:ascii="Times New Roman" w:eastAsia="Calibri" w:hAnsi="Times New Roman" w:cs="Times New Roman"/>
                <w:sz w:val="15"/>
                <w:szCs w:val="15"/>
              </w:rPr>
              <w:t>Общегосударственные вопросы</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928</w:t>
            </w:r>
            <w:r w:rsidR="007F3822">
              <w:rPr>
                <w:rFonts w:ascii="Times New Roman" w:eastAsia="Calibri" w:hAnsi="Times New Roman" w:cs="Times New Roman"/>
                <w:sz w:val="13"/>
                <w:szCs w:val="13"/>
              </w:rPr>
              <w:t xml:space="preserve"> </w:t>
            </w:r>
            <w:r>
              <w:rPr>
                <w:rFonts w:ascii="Times New Roman" w:eastAsia="Calibri" w:hAnsi="Times New Roman" w:cs="Times New Roman"/>
                <w:sz w:val="13"/>
                <w:szCs w:val="13"/>
              </w:rPr>
              <w:t>663,0</w:t>
            </w:r>
          </w:p>
        </w:tc>
        <w:tc>
          <w:tcPr>
            <w:tcW w:w="850"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816</w:t>
            </w:r>
            <w:r w:rsidR="007F3822">
              <w:rPr>
                <w:rFonts w:ascii="Times New Roman" w:eastAsia="Calibri" w:hAnsi="Times New Roman" w:cs="Times New Roman"/>
                <w:sz w:val="13"/>
                <w:szCs w:val="13"/>
              </w:rPr>
              <w:t xml:space="preserve"> </w:t>
            </w:r>
            <w:r>
              <w:rPr>
                <w:rFonts w:ascii="Times New Roman" w:eastAsia="Calibri" w:hAnsi="Times New Roman" w:cs="Times New Roman"/>
                <w:sz w:val="13"/>
                <w:szCs w:val="13"/>
              </w:rPr>
              <w:t>948,1</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868</w:t>
            </w:r>
            <w:r w:rsidR="007F3822">
              <w:rPr>
                <w:rFonts w:ascii="Times New Roman" w:eastAsia="Calibri" w:hAnsi="Times New Roman" w:cs="Times New Roman"/>
                <w:sz w:val="13"/>
                <w:szCs w:val="13"/>
              </w:rPr>
              <w:t xml:space="preserve"> </w:t>
            </w:r>
            <w:r>
              <w:rPr>
                <w:rFonts w:ascii="Times New Roman" w:eastAsia="Calibri" w:hAnsi="Times New Roman" w:cs="Times New Roman"/>
                <w:sz w:val="13"/>
                <w:szCs w:val="13"/>
              </w:rPr>
              <w:t>310,6</w:t>
            </w:r>
          </w:p>
        </w:tc>
        <w:tc>
          <w:tcPr>
            <w:tcW w:w="850" w:type="dxa"/>
            <w:vAlign w:val="center"/>
          </w:tcPr>
          <w:p w:rsidR="009A52DF" w:rsidRPr="0018106D" w:rsidRDefault="00B22447" w:rsidP="00D014E1">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1</w:t>
            </w:r>
            <w:r w:rsidR="007F3822">
              <w:rPr>
                <w:rFonts w:ascii="Times New Roman" w:eastAsia="Calibri" w:hAnsi="Times New Roman" w:cs="Times New Roman"/>
                <w:sz w:val="13"/>
                <w:szCs w:val="13"/>
              </w:rPr>
              <w:t> </w:t>
            </w:r>
            <w:r w:rsidR="00D014E1">
              <w:rPr>
                <w:rFonts w:ascii="Times New Roman" w:eastAsia="Calibri" w:hAnsi="Times New Roman" w:cs="Times New Roman"/>
                <w:sz w:val="13"/>
                <w:szCs w:val="13"/>
              </w:rPr>
              <w:t>065</w:t>
            </w:r>
            <w:r w:rsidR="007F3822">
              <w:rPr>
                <w:rFonts w:ascii="Times New Roman" w:eastAsia="Calibri" w:hAnsi="Times New Roman" w:cs="Times New Roman"/>
                <w:sz w:val="13"/>
                <w:szCs w:val="13"/>
              </w:rPr>
              <w:t xml:space="preserve"> </w:t>
            </w:r>
            <w:r w:rsidR="00D014E1">
              <w:rPr>
                <w:rFonts w:ascii="Times New Roman" w:eastAsia="Calibri" w:hAnsi="Times New Roman" w:cs="Times New Roman"/>
                <w:sz w:val="13"/>
                <w:szCs w:val="13"/>
              </w:rPr>
              <w:t>756</w:t>
            </w:r>
            <w:r>
              <w:rPr>
                <w:rFonts w:ascii="Times New Roman" w:eastAsia="Calibri" w:hAnsi="Times New Roman" w:cs="Times New Roman"/>
                <w:sz w:val="13"/>
                <w:szCs w:val="13"/>
              </w:rPr>
              <w:t>,</w:t>
            </w:r>
            <w:r w:rsidR="00D014E1">
              <w:rPr>
                <w:rFonts w:ascii="Times New Roman" w:eastAsia="Calibri" w:hAnsi="Times New Roman" w:cs="Times New Roman"/>
                <w:sz w:val="13"/>
                <w:szCs w:val="13"/>
              </w:rPr>
              <w:t>6</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816</w:t>
            </w:r>
            <w:r w:rsidR="007F3822">
              <w:rPr>
                <w:rFonts w:ascii="Times New Roman" w:eastAsia="Calibri" w:hAnsi="Times New Roman" w:cs="Times New Roman"/>
                <w:sz w:val="13"/>
                <w:szCs w:val="13"/>
              </w:rPr>
              <w:t xml:space="preserve"> </w:t>
            </w:r>
            <w:r>
              <w:rPr>
                <w:rFonts w:ascii="Times New Roman" w:eastAsia="Calibri" w:hAnsi="Times New Roman" w:cs="Times New Roman"/>
                <w:sz w:val="13"/>
                <w:szCs w:val="13"/>
              </w:rPr>
              <w:t>948,1</w:t>
            </w:r>
          </w:p>
        </w:tc>
        <w:tc>
          <w:tcPr>
            <w:tcW w:w="850"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868</w:t>
            </w:r>
            <w:r w:rsidR="007F3822">
              <w:rPr>
                <w:rFonts w:ascii="Times New Roman" w:eastAsia="Calibri" w:hAnsi="Times New Roman" w:cs="Times New Roman"/>
                <w:sz w:val="13"/>
                <w:szCs w:val="13"/>
              </w:rPr>
              <w:t xml:space="preserve"> </w:t>
            </w:r>
            <w:r>
              <w:rPr>
                <w:rFonts w:ascii="Times New Roman" w:eastAsia="Calibri" w:hAnsi="Times New Roman" w:cs="Times New Roman"/>
                <w:sz w:val="13"/>
                <w:szCs w:val="13"/>
              </w:rPr>
              <w:t>310,6</w:t>
            </w:r>
          </w:p>
        </w:tc>
        <w:tc>
          <w:tcPr>
            <w:tcW w:w="851" w:type="dxa"/>
            <w:vAlign w:val="center"/>
          </w:tcPr>
          <w:p w:rsidR="009A52DF" w:rsidRPr="0018106D" w:rsidRDefault="007F3822" w:rsidP="00D014E1">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w:t>
            </w:r>
            <w:r w:rsidR="00D014E1">
              <w:rPr>
                <w:rFonts w:ascii="Times New Roman" w:eastAsia="Calibri" w:hAnsi="Times New Roman" w:cs="Times New Roman"/>
                <w:sz w:val="13"/>
                <w:szCs w:val="13"/>
              </w:rPr>
              <w:t>137</w:t>
            </w:r>
            <w:r w:rsidR="00C346AA">
              <w:rPr>
                <w:rFonts w:ascii="Times New Roman" w:eastAsia="Calibri" w:hAnsi="Times New Roman" w:cs="Times New Roman"/>
                <w:sz w:val="13"/>
                <w:szCs w:val="13"/>
              </w:rPr>
              <w:t> </w:t>
            </w:r>
            <w:r w:rsidR="00D014E1">
              <w:rPr>
                <w:rFonts w:ascii="Times New Roman" w:eastAsia="Calibri" w:hAnsi="Times New Roman" w:cs="Times New Roman"/>
                <w:sz w:val="13"/>
                <w:szCs w:val="13"/>
              </w:rPr>
              <w:t>093</w:t>
            </w:r>
            <w:r w:rsidR="00C346AA">
              <w:rPr>
                <w:rFonts w:ascii="Times New Roman" w:eastAsia="Calibri" w:hAnsi="Times New Roman" w:cs="Times New Roman"/>
                <w:sz w:val="13"/>
                <w:szCs w:val="13"/>
              </w:rPr>
              <w:t>,</w:t>
            </w:r>
            <w:r w:rsidR="00D014E1">
              <w:rPr>
                <w:rFonts w:ascii="Times New Roman" w:eastAsia="Calibri" w:hAnsi="Times New Roman" w:cs="Times New Roman"/>
                <w:sz w:val="13"/>
                <w:szCs w:val="13"/>
              </w:rPr>
              <w:t>6</w:t>
            </w:r>
          </w:p>
        </w:tc>
        <w:tc>
          <w:tcPr>
            <w:tcW w:w="850"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0,0</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0,0</w:t>
            </w:r>
          </w:p>
        </w:tc>
      </w:tr>
      <w:tr w:rsidR="009A52DF" w:rsidRPr="0018106D" w:rsidTr="00A63FE4">
        <w:tc>
          <w:tcPr>
            <w:tcW w:w="426" w:type="dxa"/>
          </w:tcPr>
          <w:p w:rsidR="009A52DF" w:rsidRPr="0018106D" w:rsidRDefault="009A52DF" w:rsidP="009A52DF">
            <w:pPr>
              <w:spacing w:after="0" w:line="240" w:lineRule="auto"/>
              <w:contextualSpacing/>
              <w:rPr>
                <w:rFonts w:ascii="Times New Roman" w:eastAsia="Calibri" w:hAnsi="Times New Roman" w:cs="Times New Roman"/>
                <w:sz w:val="15"/>
                <w:szCs w:val="15"/>
              </w:rPr>
            </w:pPr>
            <w:r w:rsidRPr="0018106D">
              <w:rPr>
                <w:rFonts w:ascii="Times New Roman" w:eastAsia="Calibri" w:hAnsi="Times New Roman" w:cs="Times New Roman"/>
                <w:sz w:val="15"/>
                <w:szCs w:val="15"/>
              </w:rPr>
              <w:t>03</w:t>
            </w:r>
          </w:p>
        </w:tc>
        <w:tc>
          <w:tcPr>
            <w:tcW w:w="1275" w:type="dxa"/>
          </w:tcPr>
          <w:p w:rsidR="009A52DF" w:rsidRPr="0018106D" w:rsidRDefault="009A52DF" w:rsidP="009A52DF">
            <w:pPr>
              <w:spacing w:after="0" w:line="240" w:lineRule="auto"/>
              <w:ind w:left="-108"/>
              <w:contextualSpacing/>
              <w:rPr>
                <w:rFonts w:ascii="Times New Roman" w:eastAsia="Calibri" w:hAnsi="Times New Roman" w:cs="Times New Roman"/>
                <w:sz w:val="15"/>
                <w:szCs w:val="15"/>
              </w:rPr>
            </w:pPr>
            <w:r w:rsidRPr="0018106D">
              <w:rPr>
                <w:rFonts w:ascii="Times New Roman" w:eastAsia="Calibri" w:hAnsi="Times New Roman" w:cs="Times New Roman"/>
                <w:sz w:val="15"/>
                <w:szCs w:val="15"/>
              </w:rPr>
              <w:t>Национальная безопасность и правоохранительная деятельность</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33</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001,7</w:t>
            </w:r>
          </w:p>
        </w:tc>
        <w:tc>
          <w:tcPr>
            <w:tcW w:w="850"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30</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995,3</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30</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995,3</w:t>
            </w:r>
          </w:p>
        </w:tc>
        <w:tc>
          <w:tcPr>
            <w:tcW w:w="850"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33</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001,7</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30</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995,3</w:t>
            </w:r>
          </w:p>
        </w:tc>
        <w:tc>
          <w:tcPr>
            <w:tcW w:w="850"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30</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995,3</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0,0</w:t>
            </w:r>
          </w:p>
        </w:tc>
        <w:tc>
          <w:tcPr>
            <w:tcW w:w="850"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0,0</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0,0</w:t>
            </w:r>
          </w:p>
        </w:tc>
      </w:tr>
      <w:tr w:rsidR="009A52DF" w:rsidRPr="0018106D" w:rsidTr="00A63FE4">
        <w:trPr>
          <w:trHeight w:val="392"/>
        </w:trPr>
        <w:tc>
          <w:tcPr>
            <w:tcW w:w="426" w:type="dxa"/>
          </w:tcPr>
          <w:p w:rsidR="009A52DF" w:rsidRPr="0018106D" w:rsidRDefault="009A52DF" w:rsidP="009A52DF">
            <w:pPr>
              <w:spacing w:after="0" w:line="240" w:lineRule="auto"/>
              <w:ind w:right="-108"/>
              <w:contextualSpacing/>
              <w:rPr>
                <w:rFonts w:ascii="Times New Roman" w:eastAsia="Calibri" w:hAnsi="Times New Roman" w:cs="Times New Roman"/>
                <w:sz w:val="15"/>
                <w:szCs w:val="15"/>
              </w:rPr>
            </w:pPr>
            <w:r w:rsidRPr="0018106D">
              <w:rPr>
                <w:rFonts w:ascii="Times New Roman" w:eastAsia="Calibri" w:hAnsi="Times New Roman" w:cs="Times New Roman"/>
                <w:sz w:val="15"/>
                <w:szCs w:val="15"/>
              </w:rPr>
              <w:t>04</w:t>
            </w:r>
          </w:p>
        </w:tc>
        <w:tc>
          <w:tcPr>
            <w:tcW w:w="1275" w:type="dxa"/>
          </w:tcPr>
          <w:p w:rsidR="009A52DF" w:rsidRPr="0018106D" w:rsidRDefault="009A52DF" w:rsidP="009A52DF">
            <w:pPr>
              <w:spacing w:after="0" w:line="240" w:lineRule="auto"/>
              <w:ind w:left="-108" w:right="-108"/>
              <w:contextualSpacing/>
              <w:rPr>
                <w:rFonts w:ascii="Times New Roman" w:eastAsia="Calibri" w:hAnsi="Times New Roman" w:cs="Times New Roman"/>
                <w:sz w:val="15"/>
                <w:szCs w:val="15"/>
              </w:rPr>
            </w:pPr>
            <w:r w:rsidRPr="0018106D">
              <w:rPr>
                <w:rFonts w:ascii="Times New Roman" w:eastAsia="Calibri" w:hAnsi="Times New Roman" w:cs="Times New Roman"/>
                <w:sz w:val="15"/>
                <w:szCs w:val="15"/>
              </w:rPr>
              <w:t>Национальная экономика</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839</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705,3</w:t>
            </w:r>
          </w:p>
        </w:tc>
        <w:tc>
          <w:tcPr>
            <w:tcW w:w="850"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795</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269,3</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543</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783,3</w:t>
            </w:r>
          </w:p>
        </w:tc>
        <w:tc>
          <w:tcPr>
            <w:tcW w:w="850" w:type="dxa"/>
            <w:vAlign w:val="center"/>
          </w:tcPr>
          <w:p w:rsidR="009A52DF" w:rsidRPr="0018106D" w:rsidRDefault="00D014E1" w:rsidP="00D014E1">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1 022</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007</w:t>
            </w:r>
            <w:r w:rsidR="00B22447">
              <w:rPr>
                <w:rFonts w:ascii="Times New Roman" w:eastAsia="Calibri" w:hAnsi="Times New Roman" w:cs="Times New Roman"/>
                <w:sz w:val="13"/>
                <w:szCs w:val="13"/>
              </w:rPr>
              <w:t>,0</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874</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323,8</w:t>
            </w:r>
          </w:p>
        </w:tc>
        <w:tc>
          <w:tcPr>
            <w:tcW w:w="850"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643</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783,3</w:t>
            </w:r>
          </w:p>
        </w:tc>
        <w:tc>
          <w:tcPr>
            <w:tcW w:w="851" w:type="dxa"/>
            <w:vAlign w:val="center"/>
          </w:tcPr>
          <w:p w:rsidR="009A52DF" w:rsidRPr="0018106D" w:rsidRDefault="007F3822" w:rsidP="00D014E1">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w:t>
            </w:r>
            <w:r w:rsidR="00B22447">
              <w:rPr>
                <w:rFonts w:ascii="Times New Roman" w:eastAsia="Calibri" w:hAnsi="Times New Roman" w:cs="Times New Roman"/>
                <w:sz w:val="13"/>
                <w:szCs w:val="13"/>
              </w:rPr>
              <w:t>1</w:t>
            </w:r>
            <w:r w:rsidR="00D014E1">
              <w:rPr>
                <w:rFonts w:ascii="Times New Roman" w:eastAsia="Calibri" w:hAnsi="Times New Roman" w:cs="Times New Roman"/>
                <w:sz w:val="13"/>
                <w:szCs w:val="13"/>
              </w:rPr>
              <w:t>8</w:t>
            </w:r>
            <w:r w:rsidR="00B22447">
              <w:rPr>
                <w:rFonts w:ascii="Times New Roman" w:eastAsia="Calibri" w:hAnsi="Times New Roman" w:cs="Times New Roman"/>
                <w:sz w:val="13"/>
                <w:szCs w:val="13"/>
              </w:rPr>
              <w:t>2</w:t>
            </w:r>
            <w:r w:rsidR="00F14292">
              <w:rPr>
                <w:rFonts w:ascii="Times New Roman" w:eastAsia="Calibri" w:hAnsi="Times New Roman" w:cs="Times New Roman"/>
                <w:sz w:val="13"/>
                <w:szCs w:val="13"/>
              </w:rPr>
              <w:t xml:space="preserve"> </w:t>
            </w:r>
            <w:r w:rsidR="00D014E1">
              <w:rPr>
                <w:rFonts w:ascii="Times New Roman" w:eastAsia="Calibri" w:hAnsi="Times New Roman" w:cs="Times New Roman"/>
                <w:sz w:val="13"/>
                <w:szCs w:val="13"/>
              </w:rPr>
              <w:t>301</w:t>
            </w:r>
            <w:r w:rsidR="00B22447">
              <w:rPr>
                <w:rFonts w:ascii="Times New Roman" w:eastAsia="Calibri" w:hAnsi="Times New Roman" w:cs="Times New Roman"/>
                <w:sz w:val="13"/>
                <w:szCs w:val="13"/>
              </w:rPr>
              <w:t>,7</w:t>
            </w:r>
          </w:p>
        </w:tc>
        <w:tc>
          <w:tcPr>
            <w:tcW w:w="850" w:type="dxa"/>
            <w:vAlign w:val="center"/>
          </w:tcPr>
          <w:p w:rsidR="009A52DF" w:rsidRPr="0018106D" w:rsidRDefault="007F3822"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w:t>
            </w:r>
            <w:r w:rsidR="00B22447">
              <w:rPr>
                <w:rFonts w:ascii="Times New Roman" w:eastAsia="Calibri" w:hAnsi="Times New Roman" w:cs="Times New Roman"/>
                <w:sz w:val="13"/>
                <w:szCs w:val="13"/>
              </w:rPr>
              <w:t>79</w:t>
            </w:r>
            <w:r w:rsidR="00F14292">
              <w:rPr>
                <w:rFonts w:ascii="Times New Roman" w:eastAsia="Calibri" w:hAnsi="Times New Roman" w:cs="Times New Roman"/>
                <w:sz w:val="13"/>
                <w:szCs w:val="13"/>
              </w:rPr>
              <w:t xml:space="preserve"> </w:t>
            </w:r>
            <w:r w:rsidR="00B22447">
              <w:rPr>
                <w:rFonts w:ascii="Times New Roman" w:eastAsia="Calibri" w:hAnsi="Times New Roman" w:cs="Times New Roman"/>
                <w:sz w:val="13"/>
                <w:szCs w:val="13"/>
              </w:rPr>
              <w:t>054,5</w:t>
            </w:r>
          </w:p>
        </w:tc>
        <w:tc>
          <w:tcPr>
            <w:tcW w:w="851" w:type="dxa"/>
            <w:vAlign w:val="center"/>
          </w:tcPr>
          <w:p w:rsidR="009A52DF" w:rsidRPr="0018106D" w:rsidRDefault="007F3822"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w:t>
            </w:r>
            <w:r w:rsidR="00B22447">
              <w:rPr>
                <w:rFonts w:ascii="Times New Roman" w:eastAsia="Calibri" w:hAnsi="Times New Roman" w:cs="Times New Roman"/>
                <w:sz w:val="13"/>
                <w:szCs w:val="13"/>
              </w:rPr>
              <w:t>100</w:t>
            </w:r>
            <w:r w:rsidR="00F14292">
              <w:rPr>
                <w:rFonts w:ascii="Times New Roman" w:eastAsia="Calibri" w:hAnsi="Times New Roman" w:cs="Times New Roman"/>
                <w:sz w:val="13"/>
                <w:szCs w:val="13"/>
              </w:rPr>
              <w:t xml:space="preserve"> </w:t>
            </w:r>
            <w:r w:rsidR="00B22447">
              <w:rPr>
                <w:rFonts w:ascii="Times New Roman" w:eastAsia="Calibri" w:hAnsi="Times New Roman" w:cs="Times New Roman"/>
                <w:sz w:val="13"/>
                <w:szCs w:val="13"/>
              </w:rPr>
              <w:t>000,0</w:t>
            </w:r>
          </w:p>
        </w:tc>
      </w:tr>
      <w:tr w:rsidR="009A52DF" w:rsidRPr="0018106D" w:rsidTr="00A63FE4">
        <w:tc>
          <w:tcPr>
            <w:tcW w:w="426" w:type="dxa"/>
          </w:tcPr>
          <w:p w:rsidR="009A52DF" w:rsidRPr="0018106D" w:rsidRDefault="009A52DF" w:rsidP="009A52DF">
            <w:pPr>
              <w:spacing w:after="0" w:line="240" w:lineRule="auto"/>
              <w:ind w:right="-108"/>
              <w:contextualSpacing/>
              <w:rPr>
                <w:rFonts w:ascii="Times New Roman" w:eastAsia="Calibri" w:hAnsi="Times New Roman" w:cs="Times New Roman"/>
                <w:sz w:val="15"/>
                <w:szCs w:val="15"/>
              </w:rPr>
            </w:pPr>
            <w:r w:rsidRPr="0018106D">
              <w:rPr>
                <w:rFonts w:ascii="Times New Roman" w:eastAsia="Calibri" w:hAnsi="Times New Roman" w:cs="Times New Roman"/>
                <w:sz w:val="15"/>
                <w:szCs w:val="15"/>
              </w:rPr>
              <w:t>05</w:t>
            </w:r>
          </w:p>
        </w:tc>
        <w:tc>
          <w:tcPr>
            <w:tcW w:w="1275" w:type="dxa"/>
          </w:tcPr>
          <w:p w:rsidR="009A52DF" w:rsidRPr="0018106D" w:rsidRDefault="009A52DF" w:rsidP="009A52DF">
            <w:pPr>
              <w:spacing w:after="0" w:line="240" w:lineRule="auto"/>
              <w:ind w:left="-108" w:right="-108"/>
              <w:contextualSpacing/>
              <w:rPr>
                <w:rFonts w:ascii="Times New Roman" w:eastAsia="Calibri" w:hAnsi="Times New Roman" w:cs="Times New Roman"/>
                <w:sz w:val="15"/>
                <w:szCs w:val="15"/>
              </w:rPr>
            </w:pPr>
            <w:r w:rsidRPr="0018106D">
              <w:rPr>
                <w:rFonts w:ascii="Times New Roman" w:eastAsia="Calibri" w:hAnsi="Times New Roman" w:cs="Times New Roman"/>
                <w:sz w:val="15"/>
                <w:szCs w:val="15"/>
              </w:rPr>
              <w:t>Жилищно-коммунальное хозяйство</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543</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544,3</w:t>
            </w:r>
          </w:p>
        </w:tc>
        <w:tc>
          <w:tcPr>
            <w:tcW w:w="850"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434</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493,0</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572</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639,9</w:t>
            </w:r>
          </w:p>
        </w:tc>
        <w:tc>
          <w:tcPr>
            <w:tcW w:w="850" w:type="dxa"/>
            <w:vAlign w:val="center"/>
          </w:tcPr>
          <w:p w:rsidR="009A52DF" w:rsidRPr="0018106D" w:rsidRDefault="00D014E1" w:rsidP="00D014E1">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623</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487</w:t>
            </w:r>
            <w:r w:rsidR="00B22447">
              <w:rPr>
                <w:rFonts w:ascii="Times New Roman" w:eastAsia="Calibri" w:hAnsi="Times New Roman" w:cs="Times New Roman"/>
                <w:sz w:val="13"/>
                <w:szCs w:val="13"/>
              </w:rPr>
              <w:t>,</w:t>
            </w:r>
            <w:r>
              <w:rPr>
                <w:rFonts w:ascii="Times New Roman" w:eastAsia="Calibri" w:hAnsi="Times New Roman" w:cs="Times New Roman"/>
                <w:sz w:val="13"/>
                <w:szCs w:val="13"/>
              </w:rPr>
              <w:t>8</w:t>
            </w:r>
          </w:p>
        </w:tc>
        <w:tc>
          <w:tcPr>
            <w:tcW w:w="851" w:type="dxa"/>
            <w:vAlign w:val="center"/>
          </w:tcPr>
          <w:p w:rsidR="009A52DF" w:rsidRPr="0018106D" w:rsidRDefault="00B22447" w:rsidP="00D014E1">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4</w:t>
            </w:r>
            <w:r w:rsidR="00D014E1">
              <w:rPr>
                <w:rFonts w:ascii="Times New Roman" w:eastAsia="Calibri" w:hAnsi="Times New Roman" w:cs="Times New Roman"/>
                <w:sz w:val="13"/>
                <w:szCs w:val="13"/>
              </w:rPr>
              <w:t>19</w:t>
            </w:r>
            <w:r w:rsidR="00F14292">
              <w:rPr>
                <w:rFonts w:ascii="Times New Roman" w:eastAsia="Calibri" w:hAnsi="Times New Roman" w:cs="Times New Roman"/>
                <w:sz w:val="13"/>
                <w:szCs w:val="13"/>
              </w:rPr>
              <w:t xml:space="preserve"> </w:t>
            </w:r>
            <w:r w:rsidR="00D014E1">
              <w:rPr>
                <w:rFonts w:ascii="Times New Roman" w:eastAsia="Calibri" w:hAnsi="Times New Roman" w:cs="Times New Roman"/>
                <w:sz w:val="13"/>
                <w:szCs w:val="13"/>
              </w:rPr>
              <w:t>729</w:t>
            </w:r>
            <w:r>
              <w:rPr>
                <w:rFonts w:ascii="Times New Roman" w:eastAsia="Calibri" w:hAnsi="Times New Roman" w:cs="Times New Roman"/>
                <w:sz w:val="13"/>
                <w:szCs w:val="13"/>
              </w:rPr>
              <w:t>,3</w:t>
            </w:r>
          </w:p>
        </w:tc>
        <w:tc>
          <w:tcPr>
            <w:tcW w:w="850"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572</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639,9</w:t>
            </w:r>
          </w:p>
        </w:tc>
        <w:tc>
          <w:tcPr>
            <w:tcW w:w="851" w:type="dxa"/>
            <w:vAlign w:val="center"/>
          </w:tcPr>
          <w:p w:rsidR="009A52DF" w:rsidRPr="0018106D" w:rsidRDefault="00E95573" w:rsidP="00E95573">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+79</w:t>
            </w:r>
            <w:r w:rsidR="00B22447">
              <w:rPr>
                <w:rFonts w:ascii="Times New Roman" w:eastAsia="Calibri" w:hAnsi="Times New Roman" w:cs="Times New Roman"/>
                <w:sz w:val="13"/>
                <w:szCs w:val="13"/>
              </w:rPr>
              <w:t> </w:t>
            </w:r>
            <w:r>
              <w:rPr>
                <w:rFonts w:ascii="Times New Roman" w:eastAsia="Calibri" w:hAnsi="Times New Roman" w:cs="Times New Roman"/>
                <w:sz w:val="13"/>
                <w:szCs w:val="13"/>
              </w:rPr>
              <w:t>943</w:t>
            </w:r>
            <w:r w:rsidR="00B22447">
              <w:rPr>
                <w:rFonts w:ascii="Times New Roman" w:eastAsia="Calibri" w:hAnsi="Times New Roman" w:cs="Times New Roman"/>
                <w:sz w:val="13"/>
                <w:szCs w:val="13"/>
              </w:rPr>
              <w:t>,</w:t>
            </w:r>
            <w:r>
              <w:rPr>
                <w:rFonts w:ascii="Times New Roman" w:eastAsia="Calibri" w:hAnsi="Times New Roman" w:cs="Times New Roman"/>
                <w:sz w:val="13"/>
                <w:szCs w:val="13"/>
              </w:rPr>
              <w:t>5</w:t>
            </w:r>
          </w:p>
        </w:tc>
        <w:tc>
          <w:tcPr>
            <w:tcW w:w="850" w:type="dxa"/>
            <w:vAlign w:val="center"/>
          </w:tcPr>
          <w:p w:rsidR="009A52DF" w:rsidRPr="0018106D" w:rsidRDefault="00B22447" w:rsidP="00E95573">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 xml:space="preserve">- </w:t>
            </w:r>
            <w:r w:rsidR="00E95573">
              <w:rPr>
                <w:rFonts w:ascii="Times New Roman" w:eastAsia="Calibri" w:hAnsi="Times New Roman" w:cs="Times New Roman"/>
                <w:sz w:val="13"/>
                <w:szCs w:val="13"/>
              </w:rPr>
              <w:t>14</w:t>
            </w:r>
            <w:r w:rsidR="00F14292">
              <w:rPr>
                <w:rFonts w:ascii="Times New Roman" w:eastAsia="Calibri" w:hAnsi="Times New Roman" w:cs="Times New Roman"/>
                <w:sz w:val="13"/>
                <w:szCs w:val="13"/>
              </w:rPr>
              <w:t xml:space="preserve"> </w:t>
            </w:r>
            <w:r w:rsidR="00E95573">
              <w:rPr>
                <w:rFonts w:ascii="Times New Roman" w:eastAsia="Calibri" w:hAnsi="Times New Roman" w:cs="Times New Roman"/>
                <w:sz w:val="13"/>
                <w:szCs w:val="13"/>
              </w:rPr>
              <w:t>763</w:t>
            </w:r>
            <w:r>
              <w:rPr>
                <w:rFonts w:ascii="Times New Roman" w:eastAsia="Calibri" w:hAnsi="Times New Roman" w:cs="Times New Roman"/>
                <w:sz w:val="13"/>
                <w:szCs w:val="13"/>
              </w:rPr>
              <w:t>,7</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0,0</w:t>
            </w:r>
          </w:p>
        </w:tc>
      </w:tr>
      <w:tr w:rsidR="009A52DF" w:rsidRPr="0018106D" w:rsidTr="00A63FE4">
        <w:trPr>
          <w:trHeight w:val="493"/>
        </w:trPr>
        <w:tc>
          <w:tcPr>
            <w:tcW w:w="426" w:type="dxa"/>
          </w:tcPr>
          <w:p w:rsidR="009A52DF" w:rsidRPr="0018106D" w:rsidRDefault="009A52DF" w:rsidP="009A52DF">
            <w:pPr>
              <w:spacing w:after="0" w:line="240" w:lineRule="auto"/>
              <w:ind w:right="-108"/>
              <w:contextualSpacing/>
              <w:rPr>
                <w:rFonts w:ascii="Times New Roman" w:eastAsia="Calibri" w:hAnsi="Times New Roman" w:cs="Times New Roman"/>
                <w:sz w:val="15"/>
                <w:szCs w:val="15"/>
              </w:rPr>
            </w:pPr>
            <w:r w:rsidRPr="0018106D">
              <w:rPr>
                <w:rFonts w:ascii="Times New Roman" w:eastAsia="Calibri" w:hAnsi="Times New Roman" w:cs="Times New Roman"/>
                <w:sz w:val="15"/>
                <w:szCs w:val="15"/>
              </w:rPr>
              <w:t>06</w:t>
            </w:r>
          </w:p>
        </w:tc>
        <w:tc>
          <w:tcPr>
            <w:tcW w:w="1275" w:type="dxa"/>
          </w:tcPr>
          <w:p w:rsidR="009A52DF" w:rsidRPr="0018106D" w:rsidRDefault="009A52DF" w:rsidP="009A52DF">
            <w:pPr>
              <w:spacing w:after="0" w:line="240" w:lineRule="auto"/>
              <w:ind w:left="-108" w:right="-108"/>
              <w:contextualSpacing/>
              <w:rPr>
                <w:rFonts w:ascii="Times New Roman" w:eastAsia="Calibri" w:hAnsi="Times New Roman" w:cs="Times New Roman"/>
                <w:sz w:val="15"/>
                <w:szCs w:val="15"/>
              </w:rPr>
            </w:pPr>
            <w:r w:rsidRPr="0018106D">
              <w:rPr>
                <w:rFonts w:ascii="Times New Roman" w:eastAsia="Calibri" w:hAnsi="Times New Roman" w:cs="Times New Roman"/>
                <w:sz w:val="15"/>
                <w:szCs w:val="15"/>
              </w:rPr>
              <w:t>Охрана окружающей среды</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308,0</w:t>
            </w:r>
          </w:p>
        </w:tc>
        <w:tc>
          <w:tcPr>
            <w:tcW w:w="850"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0,0</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0,0</w:t>
            </w:r>
          </w:p>
        </w:tc>
        <w:tc>
          <w:tcPr>
            <w:tcW w:w="850"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308,0</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0,0</w:t>
            </w:r>
          </w:p>
        </w:tc>
        <w:tc>
          <w:tcPr>
            <w:tcW w:w="850"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0,0</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0,0</w:t>
            </w:r>
          </w:p>
        </w:tc>
        <w:tc>
          <w:tcPr>
            <w:tcW w:w="850"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0,0</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0,0</w:t>
            </w:r>
          </w:p>
        </w:tc>
      </w:tr>
      <w:tr w:rsidR="009A52DF" w:rsidRPr="0018106D" w:rsidTr="00A63FE4">
        <w:trPr>
          <w:trHeight w:val="224"/>
        </w:trPr>
        <w:tc>
          <w:tcPr>
            <w:tcW w:w="426" w:type="dxa"/>
          </w:tcPr>
          <w:p w:rsidR="009A52DF" w:rsidRPr="0018106D" w:rsidRDefault="009A52DF" w:rsidP="009A52DF">
            <w:pPr>
              <w:spacing w:after="0" w:line="240" w:lineRule="auto"/>
              <w:ind w:right="-108"/>
              <w:contextualSpacing/>
              <w:rPr>
                <w:rFonts w:ascii="Times New Roman" w:eastAsia="Calibri" w:hAnsi="Times New Roman" w:cs="Times New Roman"/>
                <w:sz w:val="15"/>
                <w:szCs w:val="15"/>
              </w:rPr>
            </w:pPr>
            <w:r w:rsidRPr="0018106D">
              <w:rPr>
                <w:rFonts w:ascii="Times New Roman" w:eastAsia="Calibri" w:hAnsi="Times New Roman" w:cs="Times New Roman"/>
                <w:sz w:val="15"/>
                <w:szCs w:val="15"/>
              </w:rPr>
              <w:t>07</w:t>
            </w:r>
          </w:p>
        </w:tc>
        <w:tc>
          <w:tcPr>
            <w:tcW w:w="1275" w:type="dxa"/>
          </w:tcPr>
          <w:p w:rsidR="009A52DF" w:rsidRPr="0018106D" w:rsidRDefault="009A52DF" w:rsidP="009A52DF">
            <w:pPr>
              <w:spacing w:after="0" w:line="240" w:lineRule="auto"/>
              <w:ind w:left="-108" w:right="-108"/>
              <w:contextualSpacing/>
              <w:rPr>
                <w:rFonts w:ascii="Times New Roman" w:eastAsia="Calibri" w:hAnsi="Times New Roman" w:cs="Times New Roman"/>
                <w:sz w:val="15"/>
                <w:szCs w:val="15"/>
              </w:rPr>
            </w:pPr>
            <w:r w:rsidRPr="0018106D">
              <w:rPr>
                <w:rFonts w:ascii="Times New Roman" w:eastAsia="Calibri" w:hAnsi="Times New Roman" w:cs="Times New Roman"/>
                <w:sz w:val="15"/>
                <w:szCs w:val="15"/>
              </w:rPr>
              <w:t>Образование</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4</w:t>
            </w:r>
            <w:r w:rsidR="00F14292">
              <w:rPr>
                <w:rFonts w:ascii="Times New Roman" w:eastAsia="Calibri" w:hAnsi="Times New Roman" w:cs="Times New Roman"/>
                <w:sz w:val="13"/>
                <w:szCs w:val="13"/>
              </w:rPr>
              <w:t> </w:t>
            </w:r>
            <w:r>
              <w:rPr>
                <w:rFonts w:ascii="Times New Roman" w:eastAsia="Calibri" w:hAnsi="Times New Roman" w:cs="Times New Roman"/>
                <w:sz w:val="13"/>
                <w:szCs w:val="13"/>
              </w:rPr>
              <w:t>692</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029,2</w:t>
            </w:r>
          </w:p>
        </w:tc>
        <w:tc>
          <w:tcPr>
            <w:tcW w:w="850"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4</w:t>
            </w:r>
            <w:r w:rsidR="00F14292">
              <w:rPr>
                <w:rFonts w:ascii="Times New Roman" w:eastAsia="Calibri" w:hAnsi="Times New Roman" w:cs="Times New Roman"/>
                <w:sz w:val="13"/>
                <w:szCs w:val="13"/>
              </w:rPr>
              <w:t> </w:t>
            </w:r>
            <w:r>
              <w:rPr>
                <w:rFonts w:ascii="Times New Roman" w:eastAsia="Calibri" w:hAnsi="Times New Roman" w:cs="Times New Roman"/>
                <w:sz w:val="13"/>
                <w:szCs w:val="13"/>
              </w:rPr>
              <w:t>875</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250,6</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4</w:t>
            </w:r>
            <w:r w:rsidR="00F14292">
              <w:rPr>
                <w:rFonts w:ascii="Times New Roman" w:eastAsia="Calibri" w:hAnsi="Times New Roman" w:cs="Times New Roman"/>
                <w:sz w:val="13"/>
                <w:szCs w:val="13"/>
              </w:rPr>
              <w:t> </w:t>
            </w:r>
            <w:r>
              <w:rPr>
                <w:rFonts w:ascii="Times New Roman" w:eastAsia="Calibri" w:hAnsi="Times New Roman" w:cs="Times New Roman"/>
                <w:sz w:val="13"/>
                <w:szCs w:val="13"/>
              </w:rPr>
              <w:t>925</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074,9</w:t>
            </w:r>
          </w:p>
        </w:tc>
        <w:tc>
          <w:tcPr>
            <w:tcW w:w="850" w:type="dxa"/>
            <w:vAlign w:val="center"/>
          </w:tcPr>
          <w:p w:rsidR="009A52DF" w:rsidRPr="0018106D" w:rsidRDefault="00B22447" w:rsidP="00D014E1">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4</w:t>
            </w:r>
            <w:r w:rsidR="00F14292">
              <w:rPr>
                <w:rFonts w:ascii="Times New Roman" w:eastAsia="Calibri" w:hAnsi="Times New Roman" w:cs="Times New Roman"/>
                <w:sz w:val="13"/>
                <w:szCs w:val="13"/>
              </w:rPr>
              <w:t> </w:t>
            </w:r>
            <w:r w:rsidR="00D014E1">
              <w:rPr>
                <w:rFonts w:ascii="Times New Roman" w:eastAsia="Calibri" w:hAnsi="Times New Roman" w:cs="Times New Roman"/>
                <w:sz w:val="13"/>
                <w:szCs w:val="13"/>
              </w:rPr>
              <w:t>996</w:t>
            </w:r>
            <w:r w:rsidR="00F14292">
              <w:rPr>
                <w:rFonts w:ascii="Times New Roman" w:eastAsia="Calibri" w:hAnsi="Times New Roman" w:cs="Times New Roman"/>
                <w:sz w:val="13"/>
                <w:szCs w:val="13"/>
              </w:rPr>
              <w:t xml:space="preserve"> </w:t>
            </w:r>
            <w:r w:rsidR="00D014E1">
              <w:rPr>
                <w:rFonts w:ascii="Times New Roman" w:eastAsia="Calibri" w:hAnsi="Times New Roman" w:cs="Times New Roman"/>
                <w:sz w:val="13"/>
                <w:szCs w:val="13"/>
              </w:rPr>
              <w:t>873</w:t>
            </w:r>
            <w:r>
              <w:rPr>
                <w:rFonts w:ascii="Times New Roman" w:eastAsia="Calibri" w:hAnsi="Times New Roman" w:cs="Times New Roman"/>
                <w:sz w:val="13"/>
                <w:szCs w:val="13"/>
              </w:rPr>
              <w:t>,</w:t>
            </w:r>
            <w:r w:rsidR="00D014E1">
              <w:rPr>
                <w:rFonts w:ascii="Times New Roman" w:eastAsia="Calibri" w:hAnsi="Times New Roman" w:cs="Times New Roman"/>
                <w:sz w:val="13"/>
                <w:szCs w:val="13"/>
              </w:rPr>
              <w:t>2</w:t>
            </w:r>
          </w:p>
        </w:tc>
        <w:tc>
          <w:tcPr>
            <w:tcW w:w="851" w:type="dxa"/>
            <w:vAlign w:val="center"/>
          </w:tcPr>
          <w:p w:rsidR="009A52DF" w:rsidRPr="0018106D" w:rsidRDefault="00D014E1" w:rsidP="00D014E1">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5</w:t>
            </w:r>
            <w:r w:rsidR="007F3822">
              <w:rPr>
                <w:rFonts w:ascii="Times New Roman" w:eastAsia="Calibri" w:hAnsi="Times New Roman" w:cs="Times New Roman"/>
                <w:sz w:val="13"/>
                <w:szCs w:val="13"/>
              </w:rPr>
              <w:t xml:space="preserve"> </w:t>
            </w:r>
            <w:r>
              <w:rPr>
                <w:rFonts w:ascii="Times New Roman" w:eastAsia="Calibri" w:hAnsi="Times New Roman" w:cs="Times New Roman"/>
                <w:sz w:val="13"/>
                <w:szCs w:val="13"/>
              </w:rPr>
              <w:t>063</w:t>
            </w:r>
            <w:r w:rsidR="007F3822">
              <w:rPr>
                <w:rFonts w:ascii="Times New Roman" w:eastAsia="Calibri" w:hAnsi="Times New Roman" w:cs="Times New Roman"/>
                <w:sz w:val="13"/>
                <w:szCs w:val="13"/>
              </w:rPr>
              <w:t xml:space="preserve"> </w:t>
            </w:r>
            <w:r>
              <w:rPr>
                <w:rFonts w:ascii="Times New Roman" w:eastAsia="Calibri" w:hAnsi="Times New Roman" w:cs="Times New Roman"/>
                <w:sz w:val="13"/>
                <w:szCs w:val="13"/>
              </w:rPr>
              <w:t>423</w:t>
            </w:r>
            <w:r w:rsidR="00B22447">
              <w:rPr>
                <w:rFonts w:ascii="Times New Roman" w:eastAsia="Calibri" w:hAnsi="Times New Roman" w:cs="Times New Roman"/>
                <w:sz w:val="13"/>
                <w:szCs w:val="13"/>
              </w:rPr>
              <w:t>,</w:t>
            </w:r>
            <w:r>
              <w:rPr>
                <w:rFonts w:ascii="Times New Roman" w:eastAsia="Calibri" w:hAnsi="Times New Roman" w:cs="Times New Roman"/>
                <w:sz w:val="13"/>
                <w:szCs w:val="13"/>
              </w:rPr>
              <w:t>4</w:t>
            </w:r>
          </w:p>
        </w:tc>
        <w:tc>
          <w:tcPr>
            <w:tcW w:w="850"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4</w:t>
            </w:r>
            <w:r w:rsidR="00F14292">
              <w:rPr>
                <w:rFonts w:ascii="Times New Roman" w:eastAsia="Calibri" w:hAnsi="Times New Roman" w:cs="Times New Roman"/>
                <w:sz w:val="13"/>
                <w:szCs w:val="13"/>
              </w:rPr>
              <w:t> </w:t>
            </w:r>
            <w:r>
              <w:rPr>
                <w:rFonts w:ascii="Times New Roman" w:eastAsia="Calibri" w:hAnsi="Times New Roman" w:cs="Times New Roman"/>
                <w:sz w:val="13"/>
                <w:szCs w:val="13"/>
              </w:rPr>
              <w:t>825</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074,9</w:t>
            </w:r>
          </w:p>
        </w:tc>
        <w:tc>
          <w:tcPr>
            <w:tcW w:w="851" w:type="dxa"/>
            <w:vAlign w:val="center"/>
          </w:tcPr>
          <w:p w:rsidR="009A52DF" w:rsidRPr="0018106D" w:rsidRDefault="007F3822" w:rsidP="00E95573">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w:t>
            </w:r>
            <w:r w:rsidR="00E95573">
              <w:rPr>
                <w:rFonts w:ascii="Times New Roman" w:eastAsia="Calibri" w:hAnsi="Times New Roman" w:cs="Times New Roman"/>
                <w:sz w:val="13"/>
                <w:szCs w:val="13"/>
              </w:rPr>
              <w:t>304</w:t>
            </w:r>
            <w:r w:rsidR="00F14292">
              <w:rPr>
                <w:rFonts w:ascii="Times New Roman" w:eastAsia="Calibri" w:hAnsi="Times New Roman" w:cs="Times New Roman"/>
                <w:sz w:val="13"/>
                <w:szCs w:val="13"/>
              </w:rPr>
              <w:t xml:space="preserve"> </w:t>
            </w:r>
            <w:r w:rsidR="00E95573">
              <w:rPr>
                <w:rFonts w:ascii="Times New Roman" w:eastAsia="Calibri" w:hAnsi="Times New Roman" w:cs="Times New Roman"/>
                <w:sz w:val="13"/>
                <w:szCs w:val="13"/>
              </w:rPr>
              <w:t>844</w:t>
            </w:r>
            <w:r w:rsidR="00B22447">
              <w:rPr>
                <w:rFonts w:ascii="Times New Roman" w:eastAsia="Calibri" w:hAnsi="Times New Roman" w:cs="Times New Roman"/>
                <w:sz w:val="13"/>
                <w:szCs w:val="13"/>
              </w:rPr>
              <w:t>,</w:t>
            </w:r>
            <w:r w:rsidR="00E95573">
              <w:rPr>
                <w:rFonts w:ascii="Times New Roman" w:eastAsia="Calibri" w:hAnsi="Times New Roman" w:cs="Times New Roman"/>
                <w:sz w:val="13"/>
                <w:szCs w:val="13"/>
              </w:rPr>
              <w:t>0</w:t>
            </w:r>
          </w:p>
        </w:tc>
        <w:tc>
          <w:tcPr>
            <w:tcW w:w="850" w:type="dxa"/>
            <w:vAlign w:val="center"/>
          </w:tcPr>
          <w:p w:rsidR="009A52DF" w:rsidRPr="0018106D" w:rsidRDefault="007F3822" w:rsidP="00E95573">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w:t>
            </w:r>
            <w:r w:rsidR="00E95573">
              <w:rPr>
                <w:rFonts w:ascii="Times New Roman" w:eastAsia="Calibri" w:hAnsi="Times New Roman" w:cs="Times New Roman"/>
                <w:sz w:val="13"/>
                <w:szCs w:val="13"/>
              </w:rPr>
              <w:t>188</w:t>
            </w:r>
            <w:r w:rsidR="00F14292">
              <w:rPr>
                <w:rFonts w:ascii="Times New Roman" w:eastAsia="Calibri" w:hAnsi="Times New Roman" w:cs="Times New Roman"/>
                <w:sz w:val="13"/>
                <w:szCs w:val="13"/>
              </w:rPr>
              <w:t xml:space="preserve"> </w:t>
            </w:r>
            <w:r w:rsidR="00E95573">
              <w:rPr>
                <w:rFonts w:ascii="Times New Roman" w:eastAsia="Calibri" w:hAnsi="Times New Roman" w:cs="Times New Roman"/>
                <w:sz w:val="13"/>
                <w:szCs w:val="13"/>
              </w:rPr>
              <w:t>172</w:t>
            </w:r>
            <w:r w:rsidR="00B22447">
              <w:rPr>
                <w:rFonts w:ascii="Times New Roman" w:eastAsia="Calibri" w:hAnsi="Times New Roman" w:cs="Times New Roman"/>
                <w:sz w:val="13"/>
                <w:szCs w:val="13"/>
              </w:rPr>
              <w:t>,</w:t>
            </w:r>
            <w:r w:rsidR="00E95573">
              <w:rPr>
                <w:rFonts w:ascii="Times New Roman" w:eastAsia="Calibri" w:hAnsi="Times New Roman" w:cs="Times New Roman"/>
                <w:sz w:val="13"/>
                <w:szCs w:val="13"/>
              </w:rPr>
              <w:t>8</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-100</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000,0</w:t>
            </w:r>
          </w:p>
        </w:tc>
      </w:tr>
      <w:tr w:rsidR="009A52DF" w:rsidRPr="0018106D" w:rsidTr="00A63FE4">
        <w:trPr>
          <w:trHeight w:val="285"/>
        </w:trPr>
        <w:tc>
          <w:tcPr>
            <w:tcW w:w="426" w:type="dxa"/>
          </w:tcPr>
          <w:p w:rsidR="009A52DF" w:rsidRPr="0018106D" w:rsidRDefault="009A52DF" w:rsidP="009A52DF">
            <w:pPr>
              <w:spacing w:after="0" w:line="240" w:lineRule="auto"/>
              <w:ind w:right="-108"/>
              <w:contextualSpacing/>
              <w:rPr>
                <w:rFonts w:ascii="Times New Roman" w:eastAsia="Calibri" w:hAnsi="Times New Roman" w:cs="Times New Roman"/>
                <w:sz w:val="15"/>
                <w:szCs w:val="15"/>
              </w:rPr>
            </w:pPr>
            <w:r w:rsidRPr="0018106D">
              <w:rPr>
                <w:rFonts w:ascii="Times New Roman" w:eastAsia="Calibri" w:hAnsi="Times New Roman" w:cs="Times New Roman"/>
                <w:sz w:val="15"/>
                <w:szCs w:val="15"/>
              </w:rPr>
              <w:t>08</w:t>
            </w:r>
          </w:p>
        </w:tc>
        <w:tc>
          <w:tcPr>
            <w:tcW w:w="1275" w:type="dxa"/>
          </w:tcPr>
          <w:p w:rsidR="009A52DF" w:rsidRPr="0018106D" w:rsidRDefault="009A52DF" w:rsidP="009A52DF">
            <w:pPr>
              <w:spacing w:after="0" w:line="240" w:lineRule="auto"/>
              <w:ind w:left="-108" w:right="-108"/>
              <w:contextualSpacing/>
              <w:rPr>
                <w:rFonts w:ascii="Times New Roman" w:eastAsia="Calibri" w:hAnsi="Times New Roman" w:cs="Times New Roman"/>
                <w:sz w:val="15"/>
                <w:szCs w:val="15"/>
              </w:rPr>
            </w:pPr>
            <w:r w:rsidRPr="0018106D">
              <w:rPr>
                <w:rFonts w:ascii="Times New Roman" w:eastAsia="Calibri" w:hAnsi="Times New Roman" w:cs="Times New Roman"/>
                <w:sz w:val="15"/>
                <w:szCs w:val="15"/>
              </w:rPr>
              <w:t>Культура, кинематография</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328</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218,3</w:t>
            </w:r>
          </w:p>
        </w:tc>
        <w:tc>
          <w:tcPr>
            <w:tcW w:w="850"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270</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465,1</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270</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186,1</w:t>
            </w:r>
          </w:p>
        </w:tc>
        <w:tc>
          <w:tcPr>
            <w:tcW w:w="850"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328</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218,3</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270</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465,1</w:t>
            </w:r>
          </w:p>
        </w:tc>
        <w:tc>
          <w:tcPr>
            <w:tcW w:w="850"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270</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186,1</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0,0</w:t>
            </w:r>
          </w:p>
        </w:tc>
        <w:tc>
          <w:tcPr>
            <w:tcW w:w="850"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0,0</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0,0</w:t>
            </w:r>
          </w:p>
        </w:tc>
      </w:tr>
      <w:tr w:rsidR="009A52DF" w:rsidRPr="0018106D" w:rsidTr="00A63FE4">
        <w:trPr>
          <w:trHeight w:val="270"/>
        </w:trPr>
        <w:tc>
          <w:tcPr>
            <w:tcW w:w="426" w:type="dxa"/>
          </w:tcPr>
          <w:p w:rsidR="009A52DF" w:rsidRPr="0018106D" w:rsidRDefault="009A52DF" w:rsidP="009A52DF">
            <w:pPr>
              <w:spacing w:after="0" w:line="240" w:lineRule="auto"/>
              <w:ind w:right="-108"/>
              <w:contextualSpacing/>
              <w:rPr>
                <w:rFonts w:ascii="Times New Roman" w:eastAsia="Calibri" w:hAnsi="Times New Roman" w:cs="Times New Roman"/>
                <w:sz w:val="15"/>
                <w:szCs w:val="15"/>
              </w:rPr>
            </w:pPr>
            <w:r w:rsidRPr="0018106D">
              <w:rPr>
                <w:rFonts w:ascii="Times New Roman" w:eastAsia="Calibri" w:hAnsi="Times New Roman" w:cs="Times New Roman"/>
                <w:sz w:val="15"/>
                <w:szCs w:val="15"/>
              </w:rPr>
              <w:t>10</w:t>
            </w:r>
          </w:p>
        </w:tc>
        <w:tc>
          <w:tcPr>
            <w:tcW w:w="1275" w:type="dxa"/>
          </w:tcPr>
          <w:p w:rsidR="009A52DF" w:rsidRPr="0018106D" w:rsidRDefault="009A52DF" w:rsidP="009A52DF">
            <w:pPr>
              <w:spacing w:after="0" w:line="240" w:lineRule="auto"/>
              <w:ind w:left="-108" w:right="-108"/>
              <w:contextualSpacing/>
              <w:rPr>
                <w:rFonts w:ascii="Times New Roman" w:eastAsia="Calibri" w:hAnsi="Times New Roman" w:cs="Times New Roman"/>
                <w:sz w:val="15"/>
                <w:szCs w:val="15"/>
              </w:rPr>
            </w:pPr>
            <w:r w:rsidRPr="0018106D">
              <w:rPr>
                <w:rFonts w:ascii="Times New Roman" w:eastAsia="Calibri" w:hAnsi="Times New Roman" w:cs="Times New Roman"/>
                <w:sz w:val="15"/>
                <w:szCs w:val="15"/>
              </w:rPr>
              <w:t>Социальная политика</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591</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577,8</w:t>
            </w:r>
          </w:p>
        </w:tc>
        <w:tc>
          <w:tcPr>
            <w:tcW w:w="850"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545</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265,7</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576</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627,1</w:t>
            </w:r>
          </w:p>
        </w:tc>
        <w:tc>
          <w:tcPr>
            <w:tcW w:w="850"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591</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577,8</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545</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265,7</w:t>
            </w:r>
          </w:p>
        </w:tc>
        <w:tc>
          <w:tcPr>
            <w:tcW w:w="850"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576</w:t>
            </w:r>
            <w:r w:rsidR="00F14292">
              <w:rPr>
                <w:rFonts w:ascii="Times New Roman" w:eastAsia="Calibri" w:hAnsi="Times New Roman" w:cs="Times New Roman"/>
                <w:sz w:val="13"/>
                <w:szCs w:val="13"/>
              </w:rPr>
              <w:t xml:space="preserve"> </w:t>
            </w:r>
            <w:r>
              <w:rPr>
                <w:rFonts w:ascii="Times New Roman" w:eastAsia="Calibri" w:hAnsi="Times New Roman" w:cs="Times New Roman"/>
                <w:sz w:val="13"/>
                <w:szCs w:val="13"/>
              </w:rPr>
              <w:t>627,1</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0,0</w:t>
            </w:r>
          </w:p>
        </w:tc>
        <w:tc>
          <w:tcPr>
            <w:tcW w:w="850"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0,0</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0,0</w:t>
            </w:r>
          </w:p>
        </w:tc>
      </w:tr>
      <w:tr w:rsidR="009A52DF" w:rsidRPr="0018106D" w:rsidTr="00A63FE4">
        <w:trPr>
          <w:trHeight w:val="210"/>
        </w:trPr>
        <w:tc>
          <w:tcPr>
            <w:tcW w:w="426" w:type="dxa"/>
          </w:tcPr>
          <w:p w:rsidR="009A52DF" w:rsidRPr="0018106D" w:rsidRDefault="009A52DF" w:rsidP="009A52DF">
            <w:pPr>
              <w:spacing w:after="0" w:line="240" w:lineRule="auto"/>
              <w:ind w:right="-108"/>
              <w:contextualSpacing/>
              <w:rPr>
                <w:rFonts w:ascii="Times New Roman" w:eastAsia="Calibri" w:hAnsi="Times New Roman" w:cs="Times New Roman"/>
                <w:sz w:val="15"/>
                <w:szCs w:val="15"/>
              </w:rPr>
            </w:pPr>
            <w:r w:rsidRPr="0018106D">
              <w:rPr>
                <w:rFonts w:ascii="Times New Roman" w:eastAsia="Calibri" w:hAnsi="Times New Roman" w:cs="Times New Roman"/>
                <w:sz w:val="15"/>
                <w:szCs w:val="15"/>
              </w:rPr>
              <w:t>11</w:t>
            </w:r>
          </w:p>
        </w:tc>
        <w:tc>
          <w:tcPr>
            <w:tcW w:w="1275" w:type="dxa"/>
          </w:tcPr>
          <w:p w:rsidR="009A52DF" w:rsidRPr="0018106D" w:rsidRDefault="009A52DF" w:rsidP="009A52DF">
            <w:pPr>
              <w:spacing w:after="0" w:line="240" w:lineRule="auto"/>
              <w:ind w:left="-108" w:right="-108"/>
              <w:contextualSpacing/>
              <w:rPr>
                <w:rFonts w:ascii="Times New Roman" w:eastAsia="Calibri" w:hAnsi="Times New Roman" w:cs="Times New Roman"/>
                <w:sz w:val="15"/>
                <w:szCs w:val="15"/>
              </w:rPr>
            </w:pPr>
            <w:r w:rsidRPr="0018106D">
              <w:rPr>
                <w:rFonts w:ascii="Times New Roman" w:eastAsia="Calibri" w:hAnsi="Times New Roman" w:cs="Times New Roman"/>
                <w:sz w:val="15"/>
                <w:szCs w:val="15"/>
              </w:rPr>
              <w:t>Физическая культура и спорт</w:t>
            </w:r>
          </w:p>
        </w:tc>
        <w:tc>
          <w:tcPr>
            <w:tcW w:w="851" w:type="dxa"/>
            <w:vAlign w:val="center"/>
          </w:tcPr>
          <w:p w:rsidR="009A52DF" w:rsidRPr="0018106D" w:rsidRDefault="00B22447" w:rsidP="00F14292">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29</w:t>
            </w:r>
            <w:r w:rsidR="00A51155">
              <w:rPr>
                <w:rFonts w:ascii="Times New Roman" w:eastAsia="Calibri" w:hAnsi="Times New Roman" w:cs="Times New Roman"/>
                <w:sz w:val="13"/>
                <w:szCs w:val="13"/>
              </w:rPr>
              <w:t xml:space="preserve"> </w:t>
            </w:r>
            <w:r>
              <w:rPr>
                <w:rFonts w:ascii="Times New Roman" w:eastAsia="Calibri" w:hAnsi="Times New Roman" w:cs="Times New Roman"/>
                <w:sz w:val="13"/>
                <w:szCs w:val="13"/>
              </w:rPr>
              <w:t>181,9</w:t>
            </w:r>
          </w:p>
        </w:tc>
        <w:tc>
          <w:tcPr>
            <w:tcW w:w="850"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40</w:t>
            </w:r>
            <w:r w:rsidR="00A51155">
              <w:rPr>
                <w:rFonts w:ascii="Times New Roman" w:eastAsia="Calibri" w:hAnsi="Times New Roman" w:cs="Times New Roman"/>
                <w:sz w:val="13"/>
                <w:szCs w:val="13"/>
              </w:rPr>
              <w:t xml:space="preserve"> </w:t>
            </w:r>
            <w:r>
              <w:rPr>
                <w:rFonts w:ascii="Times New Roman" w:eastAsia="Calibri" w:hAnsi="Times New Roman" w:cs="Times New Roman"/>
                <w:sz w:val="13"/>
                <w:szCs w:val="13"/>
              </w:rPr>
              <w:t>582,6</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25</w:t>
            </w:r>
            <w:r w:rsidR="00A51155">
              <w:rPr>
                <w:rFonts w:ascii="Times New Roman" w:eastAsia="Calibri" w:hAnsi="Times New Roman" w:cs="Times New Roman"/>
                <w:sz w:val="13"/>
                <w:szCs w:val="13"/>
              </w:rPr>
              <w:t xml:space="preserve"> </w:t>
            </w:r>
            <w:r>
              <w:rPr>
                <w:rFonts w:ascii="Times New Roman" w:eastAsia="Calibri" w:hAnsi="Times New Roman" w:cs="Times New Roman"/>
                <w:sz w:val="13"/>
                <w:szCs w:val="13"/>
              </w:rPr>
              <w:t>781,9</w:t>
            </w:r>
          </w:p>
        </w:tc>
        <w:tc>
          <w:tcPr>
            <w:tcW w:w="850" w:type="dxa"/>
            <w:vAlign w:val="center"/>
          </w:tcPr>
          <w:p w:rsidR="009A52DF" w:rsidRPr="0018106D" w:rsidRDefault="00D014E1" w:rsidP="00D014E1">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30</w:t>
            </w:r>
            <w:r w:rsidR="00A51155">
              <w:rPr>
                <w:rFonts w:ascii="Times New Roman" w:eastAsia="Calibri" w:hAnsi="Times New Roman" w:cs="Times New Roman"/>
                <w:sz w:val="13"/>
                <w:szCs w:val="13"/>
              </w:rPr>
              <w:t xml:space="preserve"> </w:t>
            </w:r>
            <w:r>
              <w:rPr>
                <w:rFonts w:ascii="Times New Roman" w:eastAsia="Calibri" w:hAnsi="Times New Roman" w:cs="Times New Roman"/>
                <w:sz w:val="13"/>
                <w:szCs w:val="13"/>
              </w:rPr>
              <w:t>415</w:t>
            </w:r>
            <w:r w:rsidR="00B22447">
              <w:rPr>
                <w:rFonts w:ascii="Times New Roman" w:eastAsia="Calibri" w:hAnsi="Times New Roman" w:cs="Times New Roman"/>
                <w:sz w:val="13"/>
                <w:szCs w:val="13"/>
              </w:rPr>
              <w:t>,</w:t>
            </w:r>
            <w:r>
              <w:rPr>
                <w:rFonts w:ascii="Times New Roman" w:eastAsia="Calibri" w:hAnsi="Times New Roman" w:cs="Times New Roman"/>
                <w:sz w:val="13"/>
                <w:szCs w:val="13"/>
              </w:rPr>
              <w:t>5</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40</w:t>
            </w:r>
            <w:r w:rsidR="00A51155">
              <w:rPr>
                <w:rFonts w:ascii="Times New Roman" w:eastAsia="Calibri" w:hAnsi="Times New Roman" w:cs="Times New Roman"/>
                <w:sz w:val="13"/>
                <w:szCs w:val="13"/>
              </w:rPr>
              <w:t xml:space="preserve"> </w:t>
            </w:r>
            <w:r>
              <w:rPr>
                <w:rFonts w:ascii="Times New Roman" w:eastAsia="Calibri" w:hAnsi="Times New Roman" w:cs="Times New Roman"/>
                <w:sz w:val="13"/>
                <w:szCs w:val="13"/>
              </w:rPr>
              <w:t>582,6</w:t>
            </w:r>
          </w:p>
        </w:tc>
        <w:tc>
          <w:tcPr>
            <w:tcW w:w="850"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25</w:t>
            </w:r>
            <w:r w:rsidR="00A51155">
              <w:rPr>
                <w:rFonts w:ascii="Times New Roman" w:eastAsia="Calibri" w:hAnsi="Times New Roman" w:cs="Times New Roman"/>
                <w:sz w:val="13"/>
                <w:szCs w:val="13"/>
              </w:rPr>
              <w:t xml:space="preserve"> </w:t>
            </w:r>
            <w:r>
              <w:rPr>
                <w:rFonts w:ascii="Times New Roman" w:eastAsia="Calibri" w:hAnsi="Times New Roman" w:cs="Times New Roman"/>
                <w:sz w:val="13"/>
                <w:szCs w:val="13"/>
              </w:rPr>
              <w:t>781,9</w:t>
            </w:r>
          </w:p>
        </w:tc>
        <w:tc>
          <w:tcPr>
            <w:tcW w:w="851" w:type="dxa"/>
            <w:vAlign w:val="center"/>
          </w:tcPr>
          <w:p w:rsidR="009A52DF" w:rsidRPr="0018106D" w:rsidRDefault="00E95573" w:rsidP="00E95573">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+1 233</w:t>
            </w:r>
            <w:r w:rsidR="00B22447">
              <w:rPr>
                <w:rFonts w:ascii="Times New Roman" w:eastAsia="Calibri" w:hAnsi="Times New Roman" w:cs="Times New Roman"/>
                <w:sz w:val="13"/>
                <w:szCs w:val="13"/>
              </w:rPr>
              <w:t>,</w:t>
            </w:r>
            <w:r>
              <w:rPr>
                <w:rFonts w:ascii="Times New Roman" w:eastAsia="Calibri" w:hAnsi="Times New Roman" w:cs="Times New Roman"/>
                <w:sz w:val="13"/>
                <w:szCs w:val="13"/>
              </w:rPr>
              <w:t>6</w:t>
            </w:r>
          </w:p>
        </w:tc>
        <w:tc>
          <w:tcPr>
            <w:tcW w:w="850"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0,0</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0,0</w:t>
            </w:r>
          </w:p>
        </w:tc>
      </w:tr>
      <w:tr w:rsidR="009A52DF" w:rsidRPr="0018106D" w:rsidTr="00A63FE4">
        <w:trPr>
          <w:trHeight w:val="255"/>
        </w:trPr>
        <w:tc>
          <w:tcPr>
            <w:tcW w:w="426" w:type="dxa"/>
          </w:tcPr>
          <w:p w:rsidR="009A52DF" w:rsidRPr="0018106D" w:rsidRDefault="009A52DF" w:rsidP="009A52DF">
            <w:pPr>
              <w:spacing w:after="0" w:line="240" w:lineRule="auto"/>
              <w:ind w:right="-108"/>
              <w:contextualSpacing/>
              <w:rPr>
                <w:rFonts w:ascii="Times New Roman" w:eastAsia="Calibri" w:hAnsi="Times New Roman" w:cs="Times New Roman"/>
                <w:sz w:val="15"/>
                <w:szCs w:val="15"/>
              </w:rPr>
            </w:pPr>
            <w:r w:rsidRPr="0018106D">
              <w:rPr>
                <w:rFonts w:ascii="Times New Roman" w:eastAsia="Calibri" w:hAnsi="Times New Roman" w:cs="Times New Roman"/>
                <w:sz w:val="15"/>
                <w:szCs w:val="15"/>
              </w:rPr>
              <w:t>12</w:t>
            </w:r>
          </w:p>
        </w:tc>
        <w:tc>
          <w:tcPr>
            <w:tcW w:w="1275" w:type="dxa"/>
          </w:tcPr>
          <w:p w:rsidR="009A52DF" w:rsidRPr="0018106D" w:rsidRDefault="009A52DF" w:rsidP="009A52DF">
            <w:pPr>
              <w:spacing w:after="0" w:line="240" w:lineRule="auto"/>
              <w:ind w:left="-108" w:right="-108"/>
              <w:contextualSpacing/>
              <w:rPr>
                <w:rFonts w:ascii="Times New Roman" w:eastAsia="Calibri" w:hAnsi="Times New Roman" w:cs="Times New Roman"/>
                <w:sz w:val="15"/>
                <w:szCs w:val="15"/>
              </w:rPr>
            </w:pPr>
            <w:r w:rsidRPr="0018106D">
              <w:rPr>
                <w:rFonts w:ascii="Times New Roman" w:eastAsia="Calibri" w:hAnsi="Times New Roman" w:cs="Times New Roman"/>
                <w:sz w:val="15"/>
                <w:szCs w:val="15"/>
              </w:rPr>
              <w:t>Средства массовой информации</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12</w:t>
            </w:r>
            <w:r w:rsidR="00A51155">
              <w:rPr>
                <w:rFonts w:ascii="Times New Roman" w:eastAsia="Calibri" w:hAnsi="Times New Roman" w:cs="Times New Roman"/>
                <w:sz w:val="13"/>
                <w:szCs w:val="13"/>
              </w:rPr>
              <w:t xml:space="preserve"> </w:t>
            </w:r>
            <w:r>
              <w:rPr>
                <w:rFonts w:ascii="Times New Roman" w:eastAsia="Calibri" w:hAnsi="Times New Roman" w:cs="Times New Roman"/>
                <w:sz w:val="13"/>
                <w:szCs w:val="13"/>
              </w:rPr>
              <w:t>676,1</w:t>
            </w:r>
          </w:p>
        </w:tc>
        <w:tc>
          <w:tcPr>
            <w:tcW w:w="850"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12</w:t>
            </w:r>
            <w:r w:rsidR="00A51155">
              <w:rPr>
                <w:rFonts w:ascii="Times New Roman" w:eastAsia="Calibri" w:hAnsi="Times New Roman" w:cs="Times New Roman"/>
                <w:sz w:val="13"/>
                <w:szCs w:val="13"/>
              </w:rPr>
              <w:t xml:space="preserve"> </w:t>
            </w:r>
            <w:r>
              <w:rPr>
                <w:rFonts w:ascii="Times New Roman" w:eastAsia="Calibri" w:hAnsi="Times New Roman" w:cs="Times New Roman"/>
                <w:sz w:val="13"/>
                <w:szCs w:val="13"/>
              </w:rPr>
              <w:t>676,1</w:t>
            </w:r>
          </w:p>
        </w:tc>
        <w:tc>
          <w:tcPr>
            <w:tcW w:w="851" w:type="dxa"/>
            <w:vAlign w:val="center"/>
          </w:tcPr>
          <w:p w:rsidR="009A52DF" w:rsidRPr="0018106D" w:rsidRDefault="00B22447"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12</w:t>
            </w:r>
            <w:r w:rsidR="00A51155">
              <w:rPr>
                <w:rFonts w:ascii="Times New Roman" w:eastAsia="Calibri" w:hAnsi="Times New Roman" w:cs="Times New Roman"/>
                <w:sz w:val="13"/>
                <w:szCs w:val="13"/>
              </w:rPr>
              <w:t xml:space="preserve"> </w:t>
            </w:r>
            <w:r>
              <w:rPr>
                <w:rFonts w:ascii="Times New Roman" w:eastAsia="Calibri" w:hAnsi="Times New Roman" w:cs="Times New Roman"/>
                <w:sz w:val="13"/>
                <w:szCs w:val="13"/>
              </w:rPr>
              <w:t>676,1</w:t>
            </w:r>
          </w:p>
        </w:tc>
        <w:tc>
          <w:tcPr>
            <w:tcW w:w="850" w:type="dxa"/>
            <w:vAlign w:val="center"/>
          </w:tcPr>
          <w:p w:rsidR="009A52DF" w:rsidRPr="0018106D" w:rsidRDefault="00A64CAC"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12</w:t>
            </w:r>
            <w:r w:rsidR="00A51155">
              <w:rPr>
                <w:rFonts w:ascii="Times New Roman" w:eastAsia="Calibri" w:hAnsi="Times New Roman" w:cs="Times New Roman"/>
                <w:sz w:val="13"/>
                <w:szCs w:val="13"/>
              </w:rPr>
              <w:t xml:space="preserve"> </w:t>
            </w:r>
            <w:r>
              <w:rPr>
                <w:rFonts w:ascii="Times New Roman" w:eastAsia="Calibri" w:hAnsi="Times New Roman" w:cs="Times New Roman"/>
                <w:sz w:val="13"/>
                <w:szCs w:val="13"/>
              </w:rPr>
              <w:t>676,1</w:t>
            </w:r>
          </w:p>
        </w:tc>
        <w:tc>
          <w:tcPr>
            <w:tcW w:w="851" w:type="dxa"/>
            <w:vAlign w:val="center"/>
          </w:tcPr>
          <w:p w:rsidR="009A52DF" w:rsidRPr="0018106D" w:rsidRDefault="00A64CAC"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12</w:t>
            </w:r>
            <w:r w:rsidR="00A51155">
              <w:rPr>
                <w:rFonts w:ascii="Times New Roman" w:eastAsia="Calibri" w:hAnsi="Times New Roman" w:cs="Times New Roman"/>
                <w:sz w:val="13"/>
                <w:szCs w:val="13"/>
              </w:rPr>
              <w:t xml:space="preserve"> </w:t>
            </w:r>
            <w:r>
              <w:rPr>
                <w:rFonts w:ascii="Times New Roman" w:eastAsia="Calibri" w:hAnsi="Times New Roman" w:cs="Times New Roman"/>
                <w:sz w:val="13"/>
                <w:szCs w:val="13"/>
              </w:rPr>
              <w:t>676,1</w:t>
            </w:r>
          </w:p>
        </w:tc>
        <w:tc>
          <w:tcPr>
            <w:tcW w:w="850" w:type="dxa"/>
            <w:vAlign w:val="center"/>
          </w:tcPr>
          <w:p w:rsidR="009A52DF" w:rsidRPr="0018106D" w:rsidRDefault="00A64CAC"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12</w:t>
            </w:r>
            <w:r w:rsidR="00A51155">
              <w:rPr>
                <w:rFonts w:ascii="Times New Roman" w:eastAsia="Calibri" w:hAnsi="Times New Roman" w:cs="Times New Roman"/>
                <w:sz w:val="13"/>
                <w:szCs w:val="13"/>
              </w:rPr>
              <w:t xml:space="preserve"> </w:t>
            </w:r>
            <w:r>
              <w:rPr>
                <w:rFonts w:ascii="Times New Roman" w:eastAsia="Calibri" w:hAnsi="Times New Roman" w:cs="Times New Roman"/>
                <w:sz w:val="13"/>
                <w:szCs w:val="13"/>
              </w:rPr>
              <w:t>676,1</w:t>
            </w:r>
          </w:p>
        </w:tc>
        <w:tc>
          <w:tcPr>
            <w:tcW w:w="851" w:type="dxa"/>
            <w:vAlign w:val="center"/>
          </w:tcPr>
          <w:p w:rsidR="009A52DF" w:rsidRPr="0018106D" w:rsidRDefault="002C3C91"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0,0</w:t>
            </w:r>
          </w:p>
        </w:tc>
        <w:tc>
          <w:tcPr>
            <w:tcW w:w="850" w:type="dxa"/>
            <w:vAlign w:val="center"/>
          </w:tcPr>
          <w:p w:rsidR="009A52DF" w:rsidRPr="0018106D" w:rsidRDefault="002C3C91"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0,0</w:t>
            </w:r>
          </w:p>
        </w:tc>
        <w:tc>
          <w:tcPr>
            <w:tcW w:w="851" w:type="dxa"/>
            <w:vAlign w:val="center"/>
          </w:tcPr>
          <w:p w:rsidR="009A52DF" w:rsidRPr="0018106D" w:rsidRDefault="002C3C91"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0,0</w:t>
            </w:r>
          </w:p>
        </w:tc>
      </w:tr>
      <w:tr w:rsidR="009A52DF" w:rsidRPr="0018106D" w:rsidTr="00A63FE4">
        <w:trPr>
          <w:trHeight w:val="210"/>
        </w:trPr>
        <w:tc>
          <w:tcPr>
            <w:tcW w:w="426" w:type="dxa"/>
          </w:tcPr>
          <w:p w:rsidR="009A52DF" w:rsidRPr="0018106D" w:rsidRDefault="009A52DF" w:rsidP="009A52DF">
            <w:pPr>
              <w:spacing w:after="0" w:line="240" w:lineRule="auto"/>
              <w:ind w:right="-108"/>
              <w:contextualSpacing/>
              <w:rPr>
                <w:rFonts w:ascii="Times New Roman" w:eastAsia="Calibri" w:hAnsi="Times New Roman" w:cs="Times New Roman"/>
                <w:sz w:val="15"/>
                <w:szCs w:val="15"/>
              </w:rPr>
            </w:pPr>
            <w:r w:rsidRPr="0018106D">
              <w:rPr>
                <w:rFonts w:ascii="Times New Roman" w:eastAsia="Calibri" w:hAnsi="Times New Roman" w:cs="Times New Roman"/>
                <w:sz w:val="15"/>
                <w:szCs w:val="15"/>
              </w:rPr>
              <w:t>13</w:t>
            </w:r>
          </w:p>
        </w:tc>
        <w:tc>
          <w:tcPr>
            <w:tcW w:w="1275" w:type="dxa"/>
          </w:tcPr>
          <w:p w:rsidR="009A52DF" w:rsidRPr="0018106D" w:rsidRDefault="009A52DF" w:rsidP="009A52DF">
            <w:pPr>
              <w:spacing w:after="0" w:line="240" w:lineRule="auto"/>
              <w:ind w:left="-108" w:right="-108"/>
              <w:contextualSpacing/>
              <w:rPr>
                <w:rFonts w:ascii="Times New Roman" w:eastAsia="Calibri" w:hAnsi="Times New Roman" w:cs="Times New Roman"/>
                <w:sz w:val="15"/>
                <w:szCs w:val="15"/>
              </w:rPr>
            </w:pPr>
            <w:r w:rsidRPr="0018106D">
              <w:rPr>
                <w:rFonts w:ascii="Times New Roman" w:eastAsia="Calibri" w:hAnsi="Times New Roman" w:cs="Times New Roman"/>
                <w:sz w:val="15"/>
                <w:szCs w:val="15"/>
              </w:rPr>
              <w:t>Обслуживание государственного и муниципального долга</w:t>
            </w:r>
          </w:p>
        </w:tc>
        <w:tc>
          <w:tcPr>
            <w:tcW w:w="851" w:type="dxa"/>
            <w:vAlign w:val="center"/>
          </w:tcPr>
          <w:p w:rsidR="009A52DF" w:rsidRPr="0018106D" w:rsidRDefault="002C3C91"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342 000,0</w:t>
            </w:r>
          </w:p>
        </w:tc>
        <w:tc>
          <w:tcPr>
            <w:tcW w:w="850" w:type="dxa"/>
            <w:vAlign w:val="center"/>
          </w:tcPr>
          <w:p w:rsidR="009A52DF" w:rsidRPr="0018106D" w:rsidRDefault="002C3C91"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385 000,0</w:t>
            </w:r>
          </w:p>
        </w:tc>
        <w:tc>
          <w:tcPr>
            <w:tcW w:w="851" w:type="dxa"/>
            <w:vAlign w:val="center"/>
          </w:tcPr>
          <w:p w:rsidR="009A52DF" w:rsidRPr="0018106D" w:rsidRDefault="002C3C91"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380 000,0</w:t>
            </w:r>
          </w:p>
        </w:tc>
        <w:tc>
          <w:tcPr>
            <w:tcW w:w="850" w:type="dxa"/>
            <w:vAlign w:val="center"/>
          </w:tcPr>
          <w:p w:rsidR="009A52DF" w:rsidRPr="0018106D" w:rsidRDefault="00D014E1" w:rsidP="00D014E1">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231</w:t>
            </w:r>
            <w:r w:rsidR="002C3C91">
              <w:rPr>
                <w:rFonts w:ascii="Times New Roman" w:eastAsia="Calibri" w:hAnsi="Times New Roman" w:cs="Times New Roman"/>
                <w:sz w:val="13"/>
                <w:szCs w:val="13"/>
              </w:rPr>
              <w:t xml:space="preserve"> </w:t>
            </w:r>
            <w:r>
              <w:rPr>
                <w:rFonts w:ascii="Times New Roman" w:eastAsia="Calibri" w:hAnsi="Times New Roman" w:cs="Times New Roman"/>
                <w:sz w:val="13"/>
                <w:szCs w:val="13"/>
              </w:rPr>
              <w:t>632</w:t>
            </w:r>
            <w:r w:rsidR="002C3C91">
              <w:rPr>
                <w:rFonts w:ascii="Times New Roman" w:eastAsia="Calibri" w:hAnsi="Times New Roman" w:cs="Times New Roman"/>
                <w:sz w:val="13"/>
                <w:szCs w:val="13"/>
              </w:rPr>
              <w:t>,</w:t>
            </w:r>
            <w:r>
              <w:rPr>
                <w:rFonts w:ascii="Times New Roman" w:eastAsia="Calibri" w:hAnsi="Times New Roman" w:cs="Times New Roman"/>
                <w:sz w:val="13"/>
                <w:szCs w:val="13"/>
              </w:rPr>
              <w:t>6</w:t>
            </w:r>
          </w:p>
        </w:tc>
        <w:tc>
          <w:tcPr>
            <w:tcW w:w="851" w:type="dxa"/>
            <w:vAlign w:val="center"/>
          </w:tcPr>
          <w:p w:rsidR="009A52DF" w:rsidRPr="0018106D" w:rsidRDefault="002C3C91"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385 000,0</w:t>
            </w:r>
          </w:p>
        </w:tc>
        <w:tc>
          <w:tcPr>
            <w:tcW w:w="850" w:type="dxa"/>
            <w:vAlign w:val="center"/>
          </w:tcPr>
          <w:p w:rsidR="009A52DF" w:rsidRPr="0018106D" w:rsidRDefault="002C3C91"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380 000,0</w:t>
            </w:r>
          </w:p>
        </w:tc>
        <w:tc>
          <w:tcPr>
            <w:tcW w:w="851" w:type="dxa"/>
            <w:vAlign w:val="center"/>
          </w:tcPr>
          <w:p w:rsidR="009A52DF" w:rsidRPr="0018106D" w:rsidRDefault="00E95573" w:rsidP="00E95573">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-110 367</w:t>
            </w:r>
            <w:r w:rsidR="002C3C91">
              <w:rPr>
                <w:rFonts w:ascii="Times New Roman" w:eastAsia="Calibri" w:hAnsi="Times New Roman" w:cs="Times New Roman"/>
                <w:sz w:val="13"/>
                <w:szCs w:val="13"/>
              </w:rPr>
              <w:t>,</w:t>
            </w:r>
            <w:r>
              <w:rPr>
                <w:rFonts w:ascii="Times New Roman" w:eastAsia="Calibri" w:hAnsi="Times New Roman" w:cs="Times New Roman"/>
                <w:sz w:val="13"/>
                <w:szCs w:val="13"/>
              </w:rPr>
              <w:t>4</w:t>
            </w:r>
          </w:p>
        </w:tc>
        <w:tc>
          <w:tcPr>
            <w:tcW w:w="850" w:type="dxa"/>
            <w:vAlign w:val="center"/>
          </w:tcPr>
          <w:p w:rsidR="009A52DF" w:rsidRPr="0018106D" w:rsidRDefault="002C3C91"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0,0</w:t>
            </w:r>
          </w:p>
        </w:tc>
        <w:tc>
          <w:tcPr>
            <w:tcW w:w="851" w:type="dxa"/>
            <w:vAlign w:val="center"/>
          </w:tcPr>
          <w:p w:rsidR="009A52DF" w:rsidRPr="0018106D" w:rsidRDefault="002C3C91"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0,0</w:t>
            </w:r>
          </w:p>
        </w:tc>
      </w:tr>
      <w:tr w:rsidR="009A52DF" w:rsidRPr="0018106D" w:rsidTr="00A63FE4">
        <w:trPr>
          <w:trHeight w:val="150"/>
        </w:trPr>
        <w:tc>
          <w:tcPr>
            <w:tcW w:w="426" w:type="dxa"/>
          </w:tcPr>
          <w:p w:rsidR="009A52DF" w:rsidRPr="0018106D" w:rsidRDefault="009A52DF" w:rsidP="009A52DF">
            <w:pPr>
              <w:spacing w:after="0" w:line="240" w:lineRule="auto"/>
              <w:ind w:right="-108"/>
              <w:contextualSpacing/>
              <w:rPr>
                <w:rFonts w:ascii="Times New Roman" w:eastAsia="Calibri" w:hAnsi="Times New Roman" w:cs="Times New Roman"/>
                <w:sz w:val="15"/>
                <w:szCs w:val="15"/>
              </w:rPr>
            </w:pPr>
          </w:p>
        </w:tc>
        <w:tc>
          <w:tcPr>
            <w:tcW w:w="1275" w:type="dxa"/>
          </w:tcPr>
          <w:p w:rsidR="009A52DF" w:rsidRPr="0018106D" w:rsidRDefault="009A52DF" w:rsidP="009A52DF">
            <w:pPr>
              <w:spacing w:after="0" w:line="240" w:lineRule="auto"/>
              <w:ind w:left="-108" w:right="-108"/>
              <w:contextualSpacing/>
              <w:rPr>
                <w:rFonts w:ascii="Times New Roman" w:eastAsia="Calibri" w:hAnsi="Times New Roman" w:cs="Times New Roman"/>
                <w:sz w:val="15"/>
                <w:szCs w:val="15"/>
              </w:rPr>
            </w:pPr>
            <w:r w:rsidRPr="0018106D">
              <w:rPr>
                <w:rFonts w:ascii="Times New Roman" w:eastAsia="Calibri" w:hAnsi="Times New Roman" w:cs="Times New Roman"/>
                <w:sz w:val="15"/>
                <w:szCs w:val="15"/>
              </w:rPr>
              <w:t>Условно утвержденные расходы</w:t>
            </w:r>
          </w:p>
        </w:tc>
        <w:tc>
          <w:tcPr>
            <w:tcW w:w="851" w:type="dxa"/>
            <w:vAlign w:val="center"/>
          </w:tcPr>
          <w:p w:rsidR="009A52DF" w:rsidRPr="0018106D" w:rsidRDefault="002C3C91"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w:t>
            </w:r>
          </w:p>
        </w:tc>
        <w:tc>
          <w:tcPr>
            <w:tcW w:w="850" w:type="dxa"/>
            <w:vAlign w:val="center"/>
          </w:tcPr>
          <w:p w:rsidR="009A52DF" w:rsidRPr="0018106D" w:rsidRDefault="002C3C91"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145 808,7</w:t>
            </w:r>
          </w:p>
        </w:tc>
        <w:tc>
          <w:tcPr>
            <w:tcW w:w="851" w:type="dxa"/>
            <w:vAlign w:val="center"/>
          </w:tcPr>
          <w:p w:rsidR="009A52DF" w:rsidRPr="0018106D" w:rsidRDefault="00034912"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225 943,6</w:t>
            </w:r>
          </w:p>
        </w:tc>
        <w:tc>
          <w:tcPr>
            <w:tcW w:w="850" w:type="dxa"/>
            <w:vAlign w:val="center"/>
          </w:tcPr>
          <w:p w:rsidR="009A52DF" w:rsidRPr="0018106D" w:rsidRDefault="002C3C91"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w:t>
            </w:r>
          </w:p>
        </w:tc>
        <w:tc>
          <w:tcPr>
            <w:tcW w:w="851" w:type="dxa"/>
            <w:vAlign w:val="center"/>
          </w:tcPr>
          <w:p w:rsidR="009A52DF" w:rsidRPr="0018106D" w:rsidRDefault="002C3C91"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145 808,7</w:t>
            </w:r>
          </w:p>
        </w:tc>
        <w:tc>
          <w:tcPr>
            <w:tcW w:w="850" w:type="dxa"/>
            <w:vAlign w:val="center"/>
          </w:tcPr>
          <w:p w:rsidR="009A52DF" w:rsidRPr="0018106D" w:rsidRDefault="00034912"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225 943,6</w:t>
            </w:r>
          </w:p>
        </w:tc>
        <w:tc>
          <w:tcPr>
            <w:tcW w:w="851" w:type="dxa"/>
            <w:vAlign w:val="center"/>
          </w:tcPr>
          <w:p w:rsidR="009A52DF" w:rsidRPr="0018106D" w:rsidRDefault="002C3C91"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0,0</w:t>
            </w:r>
          </w:p>
        </w:tc>
        <w:tc>
          <w:tcPr>
            <w:tcW w:w="850" w:type="dxa"/>
            <w:vAlign w:val="center"/>
          </w:tcPr>
          <w:p w:rsidR="009A52DF" w:rsidRPr="0018106D" w:rsidRDefault="002C3C91"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0,0</w:t>
            </w:r>
          </w:p>
        </w:tc>
        <w:tc>
          <w:tcPr>
            <w:tcW w:w="851" w:type="dxa"/>
            <w:vAlign w:val="center"/>
          </w:tcPr>
          <w:p w:rsidR="009A52DF" w:rsidRPr="0018106D" w:rsidRDefault="002C3C91" w:rsidP="009A52DF">
            <w:pPr>
              <w:spacing w:after="0" w:line="240" w:lineRule="auto"/>
              <w:contextualSpacing/>
              <w:jc w:val="center"/>
              <w:rPr>
                <w:rFonts w:ascii="Times New Roman" w:eastAsia="Calibri" w:hAnsi="Times New Roman" w:cs="Times New Roman"/>
                <w:sz w:val="13"/>
                <w:szCs w:val="13"/>
              </w:rPr>
            </w:pPr>
            <w:r>
              <w:rPr>
                <w:rFonts w:ascii="Times New Roman" w:eastAsia="Calibri" w:hAnsi="Times New Roman" w:cs="Times New Roman"/>
                <w:sz w:val="13"/>
                <w:szCs w:val="13"/>
              </w:rPr>
              <w:t>0,0</w:t>
            </w:r>
          </w:p>
        </w:tc>
      </w:tr>
      <w:tr w:rsidR="009A52DF" w:rsidRPr="0018106D" w:rsidTr="00A63FE4">
        <w:trPr>
          <w:trHeight w:val="197"/>
        </w:trPr>
        <w:tc>
          <w:tcPr>
            <w:tcW w:w="426" w:type="dxa"/>
          </w:tcPr>
          <w:p w:rsidR="009A52DF" w:rsidRPr="0018106D" w:rsidRDefault="009A52DF" w:rsidP="009A52DF">
            <w:pPr>
              <w:spacing w:after="0" w:line="240" w:lineRule="auto"/>
              <w:ind w:right="-108"/>
              <w:contextualSpacing/>
              <w:rPr>
                <w:rFonts w:ascii="Times New Roman" w:eastAsia="Calibri" w:hAnsi="Times New Roman" w:cs="Times New Roman"/>
                <w:sz w:val="15"/>
                <w:szCs w:val="15"/>
              </w:rPr>
            </w:pPr>
          </w:p>
        </w:tc>
        <w:tc>
          <w:tcPr>
            <w:tcW w:w="1275" w:type="dxa"/>
          </w:tcPr>
          <w:p w:rsidR="009A52DF" w:rsidRPr="0018106D" w:rsidRDefault="009A52DF" w:rsidP="009A52DF">
            <w:pPr>
              <w:spacing w:after="0" w:line="240" w:lineRule="auto"/>
              <w:ind w:right="-108"/>
              <w:contextualSpacing/>
              <w:rPr>
                <w:rFonts w:ascii="Times New Roman" w:eastAsia="Calibri" w:hAnsi="Times New Roman" w:cs="Times New Roman"/>
                <w:b/>
                <w:sz w:val="15"/>
                <w:szCs w:val="15"/>
              </w:rPr>
            </w:pPr>
            <w:r w:rsidRPr="0018106D">
              <w:rPr>
                <w:rFonts w:ascii="Times New Roman" w:eastAsia="Calibri" w:hAnsi="Times New Roman" w:cs="Times New Roman"/>
                <w:b/>
                <w:sz w:val="15"/>
                <w:szCs w:val="15"/>
              </w:rPr>
              <w:t>Всего</w:t>
            </w:r>
          </w:p>
        </w:tc>
        <w:tc>
          <w:tcPr>
            <w:tcW w:w="851" w:type="dxa"/>
            <w:vAlign w:val="center"/>
          </w:tcPr>
          <w:p w:rsidR="009A52DF" w:rsidRPr="0018106D" w:rsidRDefault="002C3C91" w:rsidP="009A52DF">
            <w:pPr>
              <w:spacing w:after="0" w:line="240" w:lineRule="auto"/>
              <w:contextualSpacing/>
              <w:jc w:val="center"/>
              <w:rPr>
                <w:rFonts w:ascii="Times New Roman" w:eastAsia="Calibri" w:hAnsi="Times New Roman" w:cs="Times New Roman"/>
                <w:b/>
                <w:bCs/>
                <w:sz w:val="13"/>
                <w:szCs w:val="13"/>
              </w:rPr>
            </w:pPr>
            <w:r>
              <w:rPr>
                <w:rFonts w:ascii="Times New Roman" w:eastAsia="Calibri" w:hAnsi="Times New Roman" w:cs="Times New Roman"/>
                <w:b/>
                <w:bCs/>
                <w:sz w:val="13"/>
                <w:szCs w:val="13"/>
              </w:rPr>
              <w:t>8</w:t>
            </w:r>
            <w:r w:rsidR="00F14292">
              <w:rPr>
                <w:rFonts w:ascii="Times New Roman" w:eastAsia="Calibri" w:hAnsi="Times New Roman" w:cs="Times New Roman"/>
                <w:b/>
                <w:bCs/>
                <w:sz w:val="13"/>
                <w:szCs w:val="13"/>
              </w:rPr>
              <w:t> </w:t>
            </w:r>
            <w:r>
              <w:rPr>
                <w:rFonts w:ascii="Times New Roman" w:eastAsia="Calibri" w:hAnsi="Times New Roman" w:cs="Times New Roman"/>
                <w:b/>
                <w:bCs/>
                <w:sz w:val="13"/>
                <w:szCs w:val="13"/>
              </w:rPr>
              <w:t>340</w:t>
            </w:r>
            <w:r w:rsidR="00F14292">
              <w:rPr>
                <w:rFonts w:ascii="Times New Roman" w:eastAsia="Calibri" w:hAnsi="Times New Roman" w:cs="Times New Roman"/>
                <w:b/>
                <w:bCs/>
                <w:sz w:val="13"/>
                <w:szCs w:val="13"/>
              </w:rPr>
              <w:t xml:space="preserve"> </w:t>
            </w:r>
            <w:r>
              <w:rPr>
                <w:rFonts w:ascii="Times New Roman" w:eastAsia="Calibri" w:hAnsi="Times New Roman" w:cs="Times New Roman"/>
                <w:b/>
                <w:bCs/>
                <w:sz w:val="13"/>
                <w:szCs w:val="13"/>
              </w:rPr>
              <w:t>905,6</w:t>
            </w:r>
          </w:p>
        </w:tc>
        <w:tc>
          <w:tcPr>
            <w:tcW w:w="850" w:type="dxa"/>
            <w:vAlign w:val="center"/>
          </w:tcPr>
          <w:p w:rsidR="009A52DF" w:rsidRPr="0018106D" w:rsidRDefault="002C3C91" w:rsidP="00C63CFC">
            <w:pPr>
              <w:spacing w:after="0" w:line="240" w:lineRule="auto"/>
              <w:contextualSpacing/>
              <w:jc w:val="center"/>
              <w:rPr>
                <w:rFonts w:ascii="Times New Roman" w:eastAsia="Calibri" w:hAnsi="Times New Roman" w:cs="Times New Roman"/>
                <w:b/>
                <w:bCs/>
                <w:sz w:val="13"/>
                <w:szCs w:val="13"/>
              </w:rPr>
            </w:pPr>
            <w:r>
              <w:rPr>
                <w:rFonts w:ascii="Times New Roman" w:eastAsia="Calibri" w:hAnsi="Times New Roman" w:cs="Times New Roman"/>
                <w:b/>
                <w:bCs/>
                <w:sz w:val="13"/>
                <w:szCs w:val="13"/>
              </w:rPr>
              <w:t>8</w:t>
            </w:r>
            <w:r w:rsidR="00C63CFC">
              <w:rPr>
                <w:rFonts w:ascii="Times New Roman" w:eastAsia="Calibri" w:hAnsi="Times New Roman" w:cs="Times New Roman"/>
                <w:b/>
                <w:bCs/>
                <w:sz w:val="13"/>
                <w:szCs w:val="13"/>
              </w:rPr>
              <w:t> 352 754,5</w:t>
            </w:r>
          </w:p>
        </w:tc>
        <w:tc>
          <w:tcPr>
            <w:tcW w:w="851" w:type="dxa"/>
            <w:vAlign w:val="center"/>
          </w:tcPr>
          <w:p w:rsidR="009A52DF" w:rsidRPr="0018106D" w:rsidRDefault="002C3C91" w:rsidP="00C63CFC">
            <w:pPr>
              <w:spacing w:after="0" w:line="240" w:lineRule="auto"/>
              <w:contextualSpacing/>
              <w:jc w:val="center"/>
              <w:rPr>
                <w:rFonts w:ascii="Times New Roman" w:eastAsia="Calibri" w:hAnsi="Times New Roman" w:cs="Times New Roman"/>
                <w:b/>
                <w:bCs/>
                <w:sz w:val="13"/>
                <w:szCs w:val="13"/>
              </w:rPr>
            </w:pPr>
            <w:r>
              <w:rPr>
                <w:rFonts w:ascii="Times New Roman" w:eastAsia="Calibri" w:hAnsi="Times New Roman" w:cs="Times New Roman"/>
                <w:b/>
                <w:bCs/>
                <w:sz w:val="13"/>
                <w:szCs w:val="13"/>
              </w:rPr>
              <w:t>8</w:t>
            </w:r>
            <w:r w:rsidR="00034912">
              <w:rPr>
                <w:rFonts w:ascii="Times New Roman" w:eastAsia="Calibri" w:hAnsi="Times New Roman" w:cs="Times New Roman"/>
                <w:b/>
                <w:bCs/>
                <w:sz w:val="13"/>
                <w:szCs w:val="13"/>
              </w:rPr>
              <w:t> 432 018,8</w:t>
            </w:r>
          </w:p>
        </w:tc>
        <w:tc>
          <w:tcPr>
            <w:tcW w:w="850" w:type="dxa"/>
            <w:vAlign w:val="center"/>
          </w:tcPr>
          <w:p w:rsidR="009A52DF" w:rsidRPr="0018106D" w:rsidRDefault="002C3C91" w:rsidP="00D014E1">
            <w:pPr>
              <w:spacing w:after="0" w:line="240" w:lineRule="auto"/>
              <w:contextualSpacing/>
              <w:jc w:val="center"/>
              <w:rPr>
                <w:rFonts w:ascii="Times New Roman" w:eastAsia="Calibri" w:hAnsi="Times New Roman" w:cs="Times New Roman"/>
                <w:b/>
                <w:bCs/>
                <w:sz w:val="13"/>
                <w:szCs w:val="13"/>
              </w:rPr>
            </w:pPr>
            <w:r>
              <w:rPr>
                <w:rFonts w:ascii="Times New Roman" w:eastAsia="Calibri" w:hAnsi="Times New Roman" w:cs="Times New Roman"/>
                <w:b/>
                <w:bCs/>
                <w:sz w:val="13"/>
                <w:szCs w:val="13"/>
              </w:rPr>
              <w:t>8</w:t>
            </w:r>
            <w:r w:rsidR="00F14292">
              <w:rPr>
                <w:rFonts w:ascii="Times New Roman" w:eastAsia="Calibri" w:hAnsi="Times New Roman" w:cs="Times New Roman"/>
                <w:b/>
                <w:bCs/>
                <w:sz w:val="13"/>
                <w:szCs w:val="13"/>
              </w:rPr>
              <w:t> </w:t>
            </w:r>
            <w:r w:rsidR="00D014E1">
              <w:rPr>
                <w:rFonts w:ascii="Times New Roman" w:eastAsia="Calibri" w:hAnsi="Times New Roman" w:cs="Times New Roman"/>
                <w:b/>
                <w:bCs/>
                <w:sz w:val="13"/>
                <w:szCs w:val="13"/>
              </w:rPr>
              <w:t>935</w:t>
            </w:r>
            <w:r w:rsidR="00F14292">
              <w:rPr>
                <w:rFonts w:ascii="Times New Roman" w:eastAsia="Calibri" w:hAnsi="Times New Roman" w:cs="Times New Roman"/>
                <w:b/>
                <w:bCs/>
                <w:sz w:val="13"/>
                <w:szCs w:val="13"/>
              </w:rPr>
              <w:t xml:space="preserve"> </w:t>
            </w:r>
            <w:r w:rsidR="00D014E1">
              <w:rPr>
                <w:rFonts w:ascii="Times New Roman" w:eastAsia="Calibri" w:hAnsi="Times New Roman" w:cs="Times New Roman"/>
                <w:b/>
                <w:bCs/>
                <w:sz w:val="13"/>
                <w:szCs w:val="13"/>
              </w:rPr>
              <w:t>954</w:t>
            </w:r>
            <w:r>
              <w:rPr>
                <w:rFonts w:ascii="Times New Roman" w:eastAsia="Calibri" w:hAnsi="Times New Roman" w:cs="Times New Roman"/>
                <w:b/>
                <w:bCs/>
                <w:sz w:val="13"/>
                <w:szCs w:val="13"/>
              </w:rPr>
              <w:t>,</w:t>
            </w:r>
            <w:r w:rsidR="00D014E1">
              <w:rPr>
                <w:rFonts w:ascii="Times New Roman" w:eastAsia="Calibri" w:hAnsi="Times New Roman" w:cs="Times New Roman"/>
                <w:b/>
                <w:bCs/>
                <w:sz w:val="13"/>
                <w:szCs w:val="13"/>
              </w:rPr>
              <w:t>6</w:t>
            </w:r>
          </w:p>
        </w:tc>
        <w:tc>
          <w:tcPr>
            <w:tcW w:w="851" w:type="dxa"/>
            <w:vAlign w:val="center"/>
          </w:tcPr>
          <w:p w:rsidR="009A52DF" w:rsidRPr="0018106D" w:rsidRDefault="002C3C91" w:rsidP="00D014E1">
            <w:pPr>
              <w:spacing w:after="0" w:line="240" w:lineRule="auto"/>
              <w:contextualSpacing/>
              <w:jc w:val="center"/>
              <w:rPr>
                <w:rFonts w:ascii="Times New Roman" w:eastAsia="Calibri" w:hAnsi="Times New Roman" w:cs="Times New Roman"/>
                <w:b/>
                <w:bCs/>
                <w:sz w:val="13"/>
                <w:szCs w:val="13"/>
              </w:rPr>
            </w:pPr>
            <w:r>
              <w:rPr>
                <w:rFonts w:ascii="Times New Roman" w:eastAsia="Calibri" w:hAnsi="Times New Roman" w:cs="Times New Roman"/>
                <w:b/>
                <w:bCs/>
                <w:sz w:val="13"/>
                <w:szCs w:val="13"/>
              </w:rPr>
              <w:t>8</w:t>
            </w:r>
            <w:r w:rsidR="00C63CFC">
              <w:rPr>
                <w:rFonts w:ascii="Times New Roman" w:eastAsia="Calibri" w:hAnsi="Times New Roman" w:cs="Times New Roman"/>
                <w:b/>
                <w:bCs/>
                <w:sz w:val="13"/>
                <w:szCs w:val="13"/>
              </w:rPr>
              <w:t> </w:t>
            </w:r>
            <w:r w:rsidR="00D014E1">
              <w:rPr>
                <w:rFonts w:ascii="Times New Roman" w:eastAsia="Calibri" w:hAnsi="Times New Roman" w:cs="Times New Roman"/>
                <w:b/>
                <w:bCs/>
                <w:sz w:val="13"/>
                <w:szCs w:val="13"/>
              </w:rPr>
              <w:t>605</w:t>
            </w:r>
            <w:r w:rsidR="00C63CFC">
              <w:rPr>
                <w:rFonts w:ascii="Times New Roman" w:eastAsia="Calibri" w:hAnsi="Times New Roman" w:cs="Times New Roman"/>
                <w:b/>
                <w:bCs/>
                <w:sz w:val="13"/>
                <w:szCs w:val="13"/>
              </w:rPr>
              <w:t> </w:t>
            </w:r>
            <w:r w:rsidR="00D014E1">
              <w:rPr>
                <w:rFonts w:ascii="Times New Roman" w:eastAsia="Calibri" w:hAnsi="Times New Roman" w:cs="Times New Roman"/>
                <w:b/>
                <w:bCs/>
                <w:sz w:val="13"/>
                <w:szCs w:val="13"/>
              </w:rPr>
              <w:t>218</w:t>
            </w:r>
            <w:r w:rsidR="00C63CFC">
              <w:rPr>
                <w:rFonts w:ascii="Times New Roman" w:eastAsia="Calibri" w:hAnsi="Times New Roman" w:cs="Times New Roman"/>
                <w:b/>
                <w:bCs/>
                <w:sz w:val="13"/>
                <w:szCs w:val="13"/>
              </w:rPr>
              <w:t>,</w:t>
            </w:r>
            <w:r w:rsidR="00D014E1">
              <w:rPr>
                <w:rFonts w:ascii="Times New Roman" w:eastAsia="Calibri" w:hAnsi="Times New Roman" w:cs="Times New Roman"/>
                <w:b/>
                <w:bCs/>
                <w:sz w:val="13"/>
                <w:szCs w:val="13"/>
              </w:rPr>
              <w:t>1</w:t>
            </w:r>
          </w:p>
        </w:tc>
        <w:tc>
          <w:tcPr>
            <w:tcW w:w="850" w:type="dxa"/>
            <w:vAlign w:val="center"/>
          </w:tcPr>
          <w:p w:rsidR="009A52DF" w:rsidRPr="0018106D" w:rsidRDefault="002C3C91" w:rsidP="00D014E1">
            <w:pPr>
              <w:spacing w:after="0" w:line="240" w:lineRule="auto"/>
              <w:contextualSpacing/>
              <w:jc w:val="center"/>
              <w:rPr>
                <w:rFonts w:ascii="Times New Roman" w:eastAsia="Calibri" w:hAnsi="Times New Roman" w:cs="Times New Roman"/>
                <w:b/>
                <w:bCs/>
                <w:sz w:val="13"/>
                <w:szCs w:val="13"/>
              </w:rPr>
            </w:pPr>
            <w:r>
              <w:rPr>
                <w:rFonts w:ascii="Times New Roman" w:eastAsia="Calibri" w:hAnsi="Times New Roman" w:cs="Times New Roman"/>
                <w:b/>
                <w:bCs/>
                <w:sz w:val="13"/>
                <w:szCs w:val="13"/>
              </w:rPr>
              <w:t>8</w:t>
            </w:r>
            <w:r w:rsidR="00C63CFC">
              <w:rPr>
                <w:rFonts w:ascii="Times New Roman" w:eastAsia="Calibri" w:hAnsi="Times New Roman" w:cs="Times New Roman"/>
                <w:b/>
                <w:bCs/>
                <w:sz w:val="13"/>
                <w:szCs w:val="13"/>
              </w:rPr>
              <w:t> </w:t>
            </w:r>
            <w:r w:rsidR="00D014E1">
              <w:rPr>
                <w:rFonts w:ascii="Times New Roman" w:eastAsia="Calibri" w:hAnsi="Times New Roman" w:cs="Times New Roman"/>
                <w:b/>
                <w:bCs/>
                <w:sz w:val="13"/>
                <w:szCs w:val="13"/>
              </w:rPr>
              <w:t>432</w:t>
            </w:r>
            <w:r w:rsidR="00C63CFC">
              <w:rPr>
                <w:rFonts w:ascii="Times New Roman" w:eastAsia="Calibri" w:hAnsi="Times New Roman" w:cs="Times New Roman"/>
                <w:b/>
                <w:bCs/>
                <w:sz w:val="13"/>
                <w:szCs w:val="13"/>
              </w:rPr>
              <w:t> </w:t>
            </w:r>
            <w:r w:rsidR="00D014E1">
              <w:rPr>
                <w:rFonts w:ascii="Times New Roman" w:eastAsia="Calibri" w:hAnsi="Times New Roman" w:cs="Times New Roman"/>
                <w:b/>
                <w:bCs/>
                <w:sz w:val="13"/>
                <w:szCs w:val="13"/>
              </w:rPr>
              <w:t>018</w:t>
            </w:r>
            <w:r w:rsidR="00C63CFC">
              <w:rPr>
                <w:rFonts w:ascii="Times New Roman" w:eastAsia="Calibri" w:hAnsi="Times New Roman" w:cs="Times New Roman"/>
                <w:b/>
                <w:bCs/>
                <w:sz w:val="13"/>
                <w:szCs w:val="13"/>
              </w:rPr>
              <w:t>,</w:t>
            </w:r>
            <w:r w:rsidR="00034912">
              <w:rPr>
                <w:rFonts w:ascii="Times New Roman" w:eastAsia="Calibri" w:hAnsi="Times New Roman" w:cs="Times New Roman"/>
                <w:b/>
                <w:bCs/>
                <w:sz w:val="13"/>
                <w:szCs w:val="13"/>
              </w:rPr>
              <w:t>8</w:t>
            </w:r>
          </w:p>
        </w:tc>
        <w:tc>
          <w:tcPr>
            <w:tcW w:w="851" w:type="dxa"/>
            <w:vAlign w:val="center"/>
          </w:tcPr>
          <w:p w:rsidR="009A52DF" w:rsidRPr="0018106D" w:rsidRDefault="007F3822" w:rsidP="00E95573">
            <w:pPr>
              <w:spacing w:after="0" w:line="240" w:lineRule="auto"/>
              <w:contextualSpacing/>
              <w:jc w:val="center"/>
              <w:rPr>
                <w:rFonts w:ascii="Times New Roman" w:eastAsia="Calibri" w:hAnsi="Times New Roman" w:cs="Times New Roman"/>
                <w:b/>
                <w:bCs/>
                <w:sz w:val="13"/>
                <w:szCs w:val="13"/>
              </w:rPr>
            </w:pPr>
            <w:r>
              <w:rPr>
                <w:rFonts w:ascii="Times New Roman" w:eastAsia="Calibri" w:hAnsi="Times New Roman" w:cs="Times New Roman"/>
                <w:b/>
                <w:bCs/>
                <w:sz w:val="13"/>
                <w:szCs w:val="13"/>
              </w:rPr>
              <w:t>+</w:t>
            </w:r>
            <w:r w:rsidR="00E95573">
              <w:rPr>
                <w:rFonts w:ascii="Times New Roman" w:eastAsia="Calibri" w:hAnsi="Times New Roman" w:cs="Times New Roman"/>
                <w:b/>
                <w:bCs/>
                <w:sz w:val="13"/>
                <w:szCs w:val="13"/>
              </w:rPr>
              <w:t>595</w:t>
            </w:r>
            <w:r w:rsidR="00F14292">
              <w:rPr>
                <w:rFonts w:ascii="Times New Roman" w:eastAsia="Calibri" w:hAnsi="Times New Roman" w:cs="Times New Roman"/>
                <w:b/>
                <w:bCs/>
                <w:sz w:val="13"/>
                <w:szCs w:val="13"/>
              </w:rPr>
              <w:t xml:space="preserve"> </w:t>
            </w:r>
            <w:r w:rsidR="00E95573">
              <w:rPr>
                <w:rFonts w:ascii="Times New Roman" w:eastAsia="Calibri" w:hAnsi="Times New Roman" w:cs="Times New Roman"/>
                <w:b/>
                <w:bCs/>
                <w:sz w:val="13"/>
                <w:szCs w:val="13"/>
              </w:rPr>
              <w:t>049</w:t>
            </w:r>
            <w:r w:rsidR="002C3C91">
              <w:rPr>
                <w:rFonts w:ascii="Times New Roman" w:eastAsia="Calibri" w:hAnsi="Times New Roman" w:cs="Times New Roman"/>
                <w:b/>
                <w:bCs/>
                <w:sz w:val="13"/>
                <w:szCs w:val="13"/>
              </w:rPr>
              <w:t>,</w:t>
            </w:r>
            <w:r w:rsidR="00E95573">
              <w:rPr>
                <w:rFonts w:ascii="Times New Roman" w:eastAsia="Calibri" w:hAnsi="Times New Roman" w:cs="Times New Roman"/>
                <w:b/>
                <w:bCs/>
                <w:sz w:val="13"/>
                <w:szCs w:val="13"/>
              </w:rPr>
              <w:t>0</w:t>
            </w:r>
          </w:p>
        </w:tc>
        <w:tc>
          <w:tcPr>
            <w:tcW w:w="850" w:type="dxa"/>
            <w:vAlign w:val="center"/>
          </w:tcPr>
          <w:p w:rsidR="009A52DF" w:rsidRPr="0018106D" w:rsidRDefault="007F3822" w:rsidP="00BF3674">
            <w:pPr>
              <w:spacing w:after="0" w:line="240" w:lineRule="auto"/>
              <w:contextualSpacing/>
              <w:jc w:val="center"/>
              <w:rPr>
                <w:rFonts w:ascii="Times New Roman" w:eastAsia="Calibri" w:hAnsi="Times New Roman" w:cs="Times New Roman"/>
                <w:b/>
                <w:bCs/>
                <w:sz w:val="13"/>
                <w:szCs w:val="13"/>
              </w:rPr>
            </w:pPr>
            <w:r>
              <w:rPr>
                <w:rFonts w:ascii="Times New Roman" w:eastAsia="Calibri" w:hAnsi="Times New Roman" w:cs="Times New Roman"/>
                <w:b/>
                <w:bCs/>
                <w:sz w:val="13"/>
                <w:szCs w:val="13"/>
              </w:rPr>
              <w:t>+</w:t>
            </w:r>
            <w:r w:rsidR="00BF3674">
              <w:rPr>
                <w:rFonts w:ascii="Times New Roman" w:eastAsia="Calibri" w:hAnsi="Times New Roman" w:cs="Times New Roman"/>
                <w:b/>
                <w:bCs/>
                <w:sz w:val="13"/>
                <w:szCs w:val="13"/>
              </w:rPr>
              <w:t>252</w:t>
            </w:r>
            <w:r w:rsidR="00F14292">
              <w:rPr>
                <w:rFonts w:ascii="Times New Roman" w:eastAsia="Calibri" w:hAnsi="Times New Roman" w:cs="Times New Roman"/>
                <w:b/>
                <w:bCs/>
                <w:sz w:val="13"/>
                <w:szCs w:val="13"/>
              </w:rPr>
              <w:t xml:space="preserve"> </w:t>
            </w:r>
            <w:r w:rsidR="00BF3674">
              <w:rPr>
                <w:rFonts w:ascii="Times New Roman" w:eastAsia="Calibri" w:hAnsi="Times New Roman" w:cs="Times New Roman"/>
                <w:b/>
                <w:bCs/>
                <w:sz w:val="13"/>
                <w:szCs w:val="13"/>
              </w:rPr>
              <w:t>463</w:t>
            </w:r>
            <w:r w:rsidR="002C3C91">
              <w:rPr>
                <w:rFonts w:ascii="Times New Roman" w:eastAsia="Calibri" w:hAnsi="Times New Roman" w:cs="Times New Roman"/>
                <w:b/>
                <w:bCs/>
                <w:sz w:val="13"/>
                <w:szCs w:val="13"/>
              </w:rPr>
              <w:t>,</w:t>
            </w:r>
            <w:r w:rsidR="00BF3674">
              <w:rPr>
                <w:rFonts w:ascii="Times New Roman" w:eastAsia="Calibri" w:hAnsi="Times New Roman" w:cs="Times New Roman"/>
                <w:b/>
                <w:bCs/>
                <w:sz w:val="13"/>
                <w:szCs w:val="13"/>
              </w:rPr>
              <w:t>6</w:t>
            </w:r>
          </w:p>
        </w:tc>
        <w:tc>
          <w:tcPr>
            <w:tcW w:w="851" w:type="dxa"/>
            <w:vAlign w:val="center"/>
          </w:tcPr>
          <w:p w:rsidR="009A52DF" w:rsidRPr="0018106D" w:rsidRDefault="002C3C91" w:rsidP="009A52DF">
            <w:pPr>
              <w:spacing w:after="0" w:line="240" w:lineRule="auto"/>
              <w:contextualSpacing/>
              <w:jc w:val="center"/>
              <w:rPr>
                <w:rFonts w:ascii="Times New Roman" w:eastAsia="Calibri" w:hAnsi="Times New Roman" w:cs="Times New Roman"/>
                <w:b/>
                <w:bCs/>
                <w:sz w:val="13"/>
                <w:szCs w:val="13"/>
              </w:rPr>
            </w:pPr>
            <w:r>
              <w:rPr>
                <w:rFonts w:ascii="Times New Roman" w:eastAsia="Calibri" w:hAnsi="Times New Roman" w:cs="Times New Roman"/>
                <w:b/>
                <w:bCs/>
                <w:sz w:val="13"/>
                <w:szCs w:val="13"/>
              </w:rPr>
              <w:t>0,0</w:t>
            </w:r>
          </w:p>
        </w:tc>
      </w:tr>
    </w:tbl>
    <w:p w:rsidR="009A52DF" w:rsidRPr="008814BF" w:rsidRDefault="009A52DF" w:rsidP="009A52DF">
      <w:pPr>
        <w:suppressAutoHyphens/>
        <w:spacing w:after="0" w:line="100" w:lineRule="atLeast"/>
        <w:ind w:firstLine="709"/>
        <w:jc w:val="right"/>
        <w:rPr>
          <w:rFonts w:ascii="Times New Roman" w:eastAsia="SimSun" w:hAnsi="Times New Roman" w:cs="Times New Roman"/>
          <w:color w:val="7030A0"/>
          <w:sz w:val="16"/>
          <w:szCs w:val="16"/>
          <w:lang w:eastAsia="ar-SA"/>
        </w:rPr>
      </w:pPr>
    </w:p>
    <w:p w:rsidR="00F56983" w:rsidRPr="00377D65" w:rsidRDefault="009A52DF" w:rsidP="00F56983">
      <w:pPr>
        <w:suppressAutoHyphens/>
        <w:spacing w:after="0" w:line="100" w:lineRule="atLeast"/>
        <w:ind w:firstLine="567"/>
        <w:jc w:val="both"/>
        <w:rPr>
          <w:rFonts w:ascii="Times New Roman" w:eastAsia="SimSun" w:hAnsi="Times New Roman" w:cs="Times New Roman"/>
          <w:sz w:val="24"/>
          <w:szCs w:val="24"/>
          <w:lang w:eastAsia="ar-SA"/>
        </w:rPr>
      </w:pPr>
      <w:proofErr w:type="gramStart"/>
      <w:r w:rsidRPr="00F56983">
        <w:rPr>
          <w:rFonts w:ascii="Times New Roman" w:eastAsia="SimSun" w:hAnsi="Times New Roman" w:cs="Times New Roman"/>
          <w:sz w:val="24"/>
          <w:szCs w:val="24"/>
          <w:lang w:eastAsia="ar-SA"/>
        </w:rPr>
        <w:t xml:space="preserve">Увеличение </w:t>
      </w:r>
      <w:r w:rsidR="00D27024">
        <w:rPr>
          <w:rFonts w:ascii="Times New Roman" w:eastAsia="SimSun" w:hAnsi="Times New Roman" w:cs="Times New Roman"/>
          <w:sz w:val="24"/>
          <w:szCs w:val="24"/>
          <w:lang w:eastAsia="ar-SA"/>
        </w:rPr>
        <w:t>общего объема</w:t>
      </w:r>
      <w:r w:rsidR="00C346AA">
        <w:rPr>
          <w:rFonts w:ascii="Times New Roman" w:eastAsia="SimSun" w:hAnsi="Times New Roman" w:cs="Times New Roman"/>
          <w:sz w:val="24"/>
          <w:szCs w:val="24"/>
          <w:lang w:eastAsia="ar-SA"/>
        </w:rPr>
        <w:t xml:space="preserve"> </w:t>
      </w:r>
      <w:r w:rsidRPr="00F56983">
        <w:rPr>
          <w:rFonts w:ascii="Times New Roman" w:eastAsia="SimSun" w:hAnsi="Times New Roman" w:cs="Times New Roman"/>
          <w:sz w:val="24"/>
          <w:szCs w:val="24"/>
          <w:lang w:eastAsia="ar-SA"/>
        </w:rPr>
        <w:t>расходов городского бюджета на 201</w:t>
      </w:r>
      <w:r w:rsidR="00F56983" w:rsidRPr="00F56983">
        <w:rPr>
          <w:rFonts w:ascii="Times New Roman" w:eastAsia="SimSun" w:hAnsi="Times New Roman" w:cs="Times New Roman"/>
          <w:sz w:val="24"/>
          <w:szCs w:val="24"/>
          <w:lang w:eastAsia="ar-SA"/>
        </w:rPr>
        <w:t>8</w:t>
      </w:r>
      <w:r w:rsidRPr="00F56983">
        <w:rPr>
          <w:rFonts w:ascii="Times New Roman" w:eastAsia="SimSun" w:hAnsi="Times New Roman" w:cs="Times New Roman"/>
          <w:sz w:val="24"/>
          <w:szCs w:val="24"/>
          <w:lang w:eastAsia="ar-SA"/>
        </w:rPr>
        <w:t xml:space="preserve"> год, утвержденного решением Архангельской городской Думы от 14.12.201</w:t>
      </w:r>
      <w:r w:rsidR="00F56983" w:rsidRPr="00F56983">
        <w:rPr>
          <w:rFonts w:ascii="Times New Roman" w:eastAsia="SimSun" w:hAnsi="Times New Roman" w:cs="Times New Roman"/>
          <w:sz w:val="24"/>
          <w:szCs w:val="24"/>
          <w:lang w:eastAsia="ar-SA"/>
        </w:rPr>
        <w:t>7</w:t>
      </w:r>
      <w:r w:rsidRPr="00F56983">
        <w:rPr>
          <w:rFonts w:ascii="Times New Roman" w:eastAsia="SimSun" w:hAnsi="Times New Roman" w:cs="Times New Roman"/>
          <w:sz w:val="24"/>
          <w:szCs w:val="24"/>
          <w:lang w:eastAsia="ar-SA"/>
        </w:rPr>
        <w:t xml:space="preserve"> № </w:t>
      </w:r>
      <w:r w:rsidR="00F56983" w:rsidRPr="00F56983">
        <w:rPr>
          <w:rFonts w:ascii="Times New Roman" w:eastAsia="SimSun" w:hAnsi="Times New Roman" w:cs="Times New Roman"/>
          <w:sz w:val="24"/>
          <w:szCs w:val="24"/>
          <w:lang w:eastAsia="ar-SA"/>
        </w:rPr>
        <w:t>606</w:t>
      </w:r>
      <w:r w:rsidRPr="00F56983">
        <w:rPr>
          <w:rFonts w:ascii="Times New Roman" w:eastAsia="SimSun" w:hAnsi="Times New Roman" w:cs="Times New Roman"/>
          <w:sz w:val="24"/>
          <w:szCs w:val="24"/>
          <w:lang w:eastAsia="ar-SA"/>
        </w:rPr>
        <w:t xml:space="preserve"> «О городском бюджете на 201</w:t>
      </w:r>
      <w:r w:rsidR="00F56983" w:rsidRPr="00F56983">
        <w:rPr>
          <w:rFonts w:ascii="Times New Roman" w:eastAsia="SimSun" w:hAnsi="Times New Roman" w:cs="Times New Roman"/>
          <w:sz w:val="24"/>
          <w:szCs w:val="24"/>
          <w:lang w:eastAsia="ar-SA"/>
        </w:rPr>
        <w:t>8</w:t>
      </w:r>
      <w:r w:rsidRPr="00F56983">
        <w:rPr>
          <w:rFonts w:ascii="Times New Roman" w:eastAsia="SimSun" w:hAnsi="Times New Roman" w:cs="Times New Roman"/>
          <w:sz w:val="24"/>
          <w:szCs w:val="24"/>
          <w:lang w:eastAsia="ar-SA"/>
        </w:rPr>
        <w:t xml:space="preserve"> год и на плановый период 201</w:t>
      </w:r>
      <w:r w:rsidR="00F56983" w:rsidRPr="00F56983">
        <w:rPr>
          <w:rFonts w:ascii="Times New Roman" w:eastAsia="SimSun" w:hAnsi="Times New Roman" w:cs="Times New Roman"/>
          <w:sz w:val="24"/>
          <w:szCs w:val="24"/>
          <w:lang w:eastAsia="ar-SA"/>
        </w:rPr>
        <w:t>9</w:t>
      </w:r>
      <w:r w:rsidRPr="00F56983">
        <w:rPr>
          <w:rFonts w:ascii="Times New Roman" w:eastAsia="SimSun" w:hAnsi="Times New Roman" w:cs="Times New Roman"/>
          <w:sz w:val="24"/>
          <w:szCs w:val="24"/>
          <w:lang w:eastAsia="ar-SA"/>
        </w:rPr>
        <w:t xml:space="preserve"> и 20</w:t>
      </w:r>
      <w:r w:rsidR="00F56983" w:rsidRPr="00F56983">
        <w:rPr>
          <w:rFonts w:ascii="Times New Roman" w:eastAsia="SimSun" w:hAnsi="Times New Roman" w:cs="Times New Roman"/>
          <w:sz w:val="24"/>
          <w:szCs w:val="24"/>
          <w:lang w:eastAsia="ar-SA"/>
        </w:rPr>
        <w:t>20</w:t>
      </w:r>
      <w:r w:rsidRPr="00F56983">
        <w:rPr>
          <w:rFonts w:ascii="Times New Roman" w:eastAsia="SimSun" w:hAnsi="Times New Roman" w:cs="Times New Roman"/>
          <w:sz w:val="24"/>
          <w:szCs w:val="24"/>
          <w:lang w:eastAsia="ar-SA"/>
        </w:rPr>
        <w:t xml:space="preserve"> годов» (в ред. 2</w:t>
      </w:r>
      <w:r w:rsidR="00BF3674">
        <w:rPr>
          <w:rFonts w:ascii="Times New Roman" w:eastAsia="SimSun" w:hAnsi="Times New Roman" w:cs="Times New Roman"/>
          <w:sz w:val="24"/>
          <w:szCs w:val="24"/>
          <w:lang w:eastAsia="ar-SA"/>
        </w:rPr>
        <w:t>0</w:t>
      </w:r>
      <w:r w:rsidR="00F56983" w:rsidRPr="00F56983">
        <w:rPr>
          <w:rFonts w:ascii="Times New Roman" w:eastAsia="SimSun" w:hAnsi="Times New Roman" w:cs="Times New Roman"/>
          <w:sz w:val="24"/>
          <w:szCs w:val="24"/>
          <w:lang w:eastAsia="ar-SA"/>
        </w:rPr>
        <w:t>.0</w:t>
      </w:r>
      <w:r w:rsidR="00BF3674">
        <w:rPr>
          <w:rFonts w:ascii="Times New Roman" w:eastAsia="SimSun" w:hAnsi="Times New Roman" w:cs="Times New Roman"/>
          <w:sz w:val="24"/>
          <w:szCs w:val="24"/>
          <w:lang w:eastAsia="ar-SA"/>
        </w:rPr>
        <w:t>6</w:t>
      </w:r>
      <w:r w:rsidRPr="00F56983">
        <w:rPr>
          <w:rFonts w:ascii="Times New Roman" w:eastAsia="SimSun" w:hAnsi="Times New Roman" w:cs="Times New Roman"/>
          <w:sz w:val="24"/>
          <w:szCs w:val="24"/>
          <w:lang w:eastAsia="ar-SA"/>
        </w:rPr>
        <w:t>.201</w:t>
      </w:r>
      <w:r w:rsidR="00F56983" w:rsidRPr="00F56983">
        <w:rPr>
          <w:rFonts w:ascii="Times New Roman" w:eastAsia="SimSun" w:hAnsi="Times New Roman" w:cs="Times New Roman"/>
          <w:sz w:val="24"/>
          <w:szCs w:val="24"/>
          <w:lang w:eastAsia="ar-SA"/>
        </w:rPr>
        <w:t>8</w:t>
      </w:r>
      <w:r w:rsidRPr="00F56983">
        <w:rPr>
          <w:rFonts w:ascii="Times New Roman" w:eastAsia="SimSun" w:hAnsi="Times New Roman" w:cs="Times New Roman"/>
          <w:sz w:val="24"/>
          <w:szCs w:val="24"/>
          <w:lang w:eastAsia="ar-SA"/>
        </w:rPr>
        <w:t>)</w:t>
      </w:r>
      <w:r w:rsidR="00D27024">
        <w:rPr>
          <w:rFonts w:ascii="Times New Roman" w:eastAsia="SimSun" w:hAnsi="Times New Roman" w:cs="Times New Roman"/>
          <w:sz w:val="24"/>
          <w:szCs w:val="24"/>
          <w:lang w:eastAsia="ar-SA"/>
        </w:rPr>
        <w:t>,</w:t>
      </w:r>
      <w:r w:rsidRPr="00F56983">
        <w:rPr>
          <w:rFonts w:ascii="Times New Roman" w:eastAsia="SimSun" w:hAnsi="Times New Roman" w:cs="Times New Roman"/>
          <w:sz w:val="24"/>
          <w:szCs w:val="24"/>
          <w:lang w:eastAsia="ar-SA"/>
        </w:rPr>
        <w:t xml:space="preserve"> по сравнению с первоначальной редакцией </w:t>
      </w:r>
      <w:r w:rsidR="00D27024">
        <w:rPr>
          <w:rFonts w:ascii="Times New Roman" w:eastAsia="SimSun" w:hAnsi="Times New Roman" w:cs="Times New Roman"/>
          <w:sz w:val="24"/>
          <w:szCs w:val="24"/>
          <w:lang w:eastAsia="ar-SA"/>
        </w:rPr>
        <w:t xml:space="preserve">на </w:t>
      </w:r>
      <w:r w:rsidR="00BF3674">
        <w:rPr>
          <w:rFonts w:ascii="Times New Roman" w:eastAsia="SimSun" w:hAnsi="Times New Roman" w:cs="Times New Roman"/>
          <w:sz w:val="24"/>
          <w:szCs w:val="24"/>
          <w:lang w:eastAsia="ar-SA"/>
        </w:rPr>
        <w:t>595 049</w:t>
      </w:r>
      <w:r w:rsidR="00D27024">
        <w:rPr>
          <w:rFonts w:ascii="Times New Roman" w:eastAsia="SimSun" w:hAnsi="Times New Roman" w:cs="Times New Roman"/>
          <w:sz w:val="24"/>
          <w:szCs w:val="24"/>
          <w:lang w:eastAsia="ar-SA"/>
        </w:rPr>
        <w:t>,</w:t>
      </w:r>
      <w:r w:rsidR="00BF3674">
        <w:rPr>
          <w:rFonts w:ascii="Times New Roman" w:eastAsia="SimSun" w:hAnsi="Times New Roman" w:cs="Times New Roman"/>
          <w:sz w:val="24"/>
          <w:szCs w:val="24"/>
          <w:lang w:eastAsia="ar-SA"/>
        </w:rPr>
        <w:t>0</w:t>
      </w:r>
      <w:r w:rsidR="00D27024">
        <w:rPr>
          <w:rFonts w:ascii="Times New Roman" w:eastAsia="SimSun" w:hAnsi="Times New Roman" w:cs="Times New Roman"/>
          <w:sz w:val="24"/>
          <w:szCs w:val="24"/>
          <w:lang w:eastAsia="ar-SA"/>
        </w:rPr>
        <w:t xml:space="preserve"> тыс.руб. </w:t>
      </w:r>
      <w:r w:rsidRPr="00F56983">
        <w:rPr>
          <w:rFonts w:ascii="Times New Roman" w:eastAsia="SimSun" w:hAnsi="Times New Roman" w:cs="Times New Roman"/>
          <w:sz w:val="24"/>
          <w:szCs w:val="24"/>
          <w:lang w:eastAsia="ar-SA"/>
        </w:rPr>
        <w:t xml:space="preserve">произошло в основном за счет увеличения расходов по разделам: </w:t>
      </w:r>
      <w:r w:rsidR="00F56983">
        <w:rPr>
          <w:rFonts w:ascii="Times New Roman" w:eastAsia="SimSun" w:hAnsi="Times New Roman" w:cs="Times New Roman"/>
          <w:sz w:val="24"/>
          <w:szCs w:val="24"/>
          <w:lang w:eastAsia="ar-SA"/>
        </w:rPr>
        <w:t xml:space="preserve">01 «Общегосударственные вопросы» на </w:t>
      </w:r>
      <w:r w:rsidR="00BF3674">
        <w:rPr>
          <w:rFonts w:ascii="Times New Roman" w:eastAsia="SimSun" w:hAnsi="Times New Roman" w:cs="Times New Roman"/>
          <w:sz w:val="24"/>
          <w:szCs w:val="24"/>
          <w:lang w:eastAsia="ar-SA"/>
        </w:rPr>
        <w:t>137</w:t>
      </w:r>
      <w:r w:rsidR="00F56983">
        <w:rPr>
          <w:rFonts w:ascii="Times New Roman" w:eastAsia="SimSun" w:hAnsi="Times New Roman" w:cs="Times New Roman"/>
          <w:sz w:val="24"/>
          <w:szCs w:val="24"/>
          <w:lang w:eastAsia="ar-SA"/>
        </w:rPr>
        <w:t> </w:t>
      </w:r>
      <w:r w:rsidR="00BF3674">
        <w:rPr>
          <w:rFonts w:ascii="Times New Roman" w:eastAsia="SimSun" w:hAnsi="Times New Roman" w:cs="Times New Roman"/>
          <w:sz w:val="24"/>
          <w:szCs w:val="24"/>
          <w:lang w:eastAsia="ar-SA"/>
        </w:rPr>
        <w:t>093</w:t>
      </w:r>
      <w:r w:rsidR="00F56983">
        <w:rPr>
          <w:rFonts w:ascii="Times New Roman" w:eastAsia="SimSun" w:hAnsi="Times New Roman" w:cs="Times New Roman"/>
          <w:sz w:val="24"/>
          <w:szCs w:val="24"/>
          <w:lang w:eastAsia="ar-SA"/>
        </w:rPr>
        <w:t>,</w:t>
      </w:r>
      <w:r w:rsidR="00BF3674">
        <w:rPr>
          <w:rFonts w:ascii="Times New Roman" w:eastAsia="SimSun" w:hAnsi="Times New Roman" w:cs="Times New Roman"/>
          <w:sz w:val="24"/>
          <w:szCs w:val="24"/>
          <w:lang w:eastAsia="ar-SA"/>
        </w:rPr>
        <w:t>6</w:t>
      </w:r>
      <w:r w:rsidR="00F56983">
        <w:rPr>
          <w:rFonts w:ascii="Times New Roman" w:eastAsia="SimSun" w:hAnsi="Times New Roman" w:cs="Times New Roman"/>
          <w:sz w:val="24"/>
          <w:szCs w:val="24"/>
          <w:lang w:eastAsia="ar-SA"/>
        </w:rPr>
        <w:t xml:space="preserve"> тыс.</w:t>
      </w:r>
      <w:r w:rsidR="00F56983" w:rsidRPr="00F56983">
        <w:rPr>
          <w:rFonts w:ascii="Times New Roman" w:eastAsia="SimSun" w:hAnsi="Times New Roman" w:cs="Times New Roman"/>
          <w:sz w:val="24"/>
          <w:szCs w:val="24"/>
          <w:lang w:eastAsia="ar-SA"/>
        </w:rPr>
        <w:t>руб., 04</w:t>
      </w:r>
      <w:proofErr w:type="gramEnd"/>
      <w:r w:rsidR="00F56983" w:rsidRPr="00F56983">
        <w:rPr>
          <w:rFonts w:ascii="Times New Roman" w:eastAsia="SimSun" w:hAnsi="Times New Roman" w:cs="Times New Roman"/>
          <w:sz w:val="24"/>
          <w:szCs w:val="24"/>
          <w:lang w:eastAsia="ar-SA"/>
        </w:rPr>
        <w:t xml:space="preserve"> «Национальная </w:t>
      </w:r>
      <w:r w:rsidR="00F56983" w:rsidRPr="00377D65">
        <w:rPr>
          <w:rFonts w:ascii="Times New Roman" w:eastAsia="SimSun" w:hAnsi="Times New Roman" w:cs="Times New Roman"/>
          <w:sz w:val="24"/>
          <w:szCs w:val="24"/>
          <w:lang w:eastAsia="ar-SA"/>
        </w:rPr>
        <w:t>экономика» на 1</w:t>
      </w:r>
      <w:r w:rsidR="00BF3674">
        <w:rPr>
          <w:rFonts w:ascii="Times New Roman" w:eastAsia="SimSun" w:hAnsi="Times New Roman" w:cs="Times New Roman"/>
          <w:sz w:val="24"/>
          <w:szCs w:val="24"/>
          <w:lang w:eastAsia="ar-SA"/>
        </w:rPr>
        <w:t>8</w:t>
      </w:r>
      <w:r w:rsidR="00F56983" w:rsidRPr="00377D65">
        <w:rPr>
          <w:rFonts w:ascii="Times New Roman" w:eastAsia="SimSun" w:hAnsi="Times New Roman" w:cs="Times New Roman"/>
          <w:sz w:val="24"/>
          <w:szCs w:val="24"/>
          <w:lang w:eastAsia="ar-SA"/>
        </w:rPr>
        <w:t xml:space="preserve">2 </w:t>
      </w:r>
      <w:r w:rsidR="00BF3674">
        <w:rPr>
          <w:rFonts w:ascii="Times New Roman" w:eastAsia="SimSun" w:hAnsi="Times New Roman" w:cs="Times New Roman"/>
          <w:sz w:val="24"/>
          <w:szCs w:val="24"/>
          <w:lang w:eastAsia="ar-SA"/>
        </w:rPr>
        <w:t>3</w:t>
      </w:r>
      <w:r w:rsidR="00F56983" w:rsidRPr="00377D65">
        <w:rPr>
          <w:rFonts w:ascii="Times New Roman" w:eastAsia="SimSun" w:hAnsi="Times New Roman" w:cs="Times New Roman"/>
          <w:sz w:val="24"/>
          <w:szCs w:val="24"/>
          <w:lang w:eastAsia="ar-SA"/>
        </w:rPr>
        <w:t xml:space="preserve">01,7 тыс.руб., </w:t>
      </w:r>
      <w:r w:rsidR="00BF3674">
        <w:rPr>
          <w:rFonts w:ascii="Times New Roman" w:eastAsia="SimSun" w:hAnsi="Times New Roman" w:cs="Times New Roman"/>
          <w:sz w:val="24"/>
          <w:szCs w:val="24"/>
          <w:lang w:eastAsia="ar-SA"/>
        </w:rPr>
        <w:t xml:space="preserve">05 «Жилищно-коммунальное хозяйство» на 79 943,5 тыс.руб., </w:t>
      </w:r>
      <w:r w:rsidR="00F56983" w:rsidRPr="00377D65">
        <w:rPr>
          <w:rFonts w:ascii="Times New Roman" w:eastAsia="SimSun" w:hAnsi="Times New Roman" w:cs="Times New Roman"/>
          <w:sz w:val="24"/>
          <w:szCs w:val="24"/>
          <w:lang w:eastAsia="ar-SA"/>
        </w:rPr>
        <w:t xml:space="preserve">07 «Образование» на </w:t>
      </w:r>
      <w:r w:rsidR="00BF3674">
        <w:rPr>
          <w:rFonts w:ascii="Times New Roman" w:eastAsia="SimSun" w:hAnsi="Times New Roman" w:cs="Times New Roman"/>
          <w:sz w:val="24"/>
          <w:szCs w:val="24"/>
          <w:lang w:eastAsia="ar-SA"/>
        </w:rPr>
        <w:t>304</w:t>
      </w:r>
      <w:r w:rsidR="00F56983" w:rsidRPr="00377D65">
        <w:rPr>
          <w:rFonts w:ascii="Times New Roman" w:eastAsia="SimSun" w:hAnsi="Times New Roman" w:cs="Times New Roman"/>
          <w:sz w:val="24"/>
          <w:szCs w:val="24"/>
          <w:lang w:eastAsia="ar-SA"/>
        </w:rPr>
        <w:t> </w:t>
      </w:r>
      <w:r w:rsidR="00BF3674">
        <w:rPr>
          <w:rFonts w:ascii="Times New Roman" w:eastAsia="SimSun" w:hAnsi="Times New Roman" w:cs="Times New Roman"/>
          <w:sz w:val="24"/>
          <w:szCs w:val="24"/>
          <w:lang w:eastAsia="ar-SA"/>
        </w:rPr>
        <w:t>844</w:t>
      </w:r>
      <w:r w:rsidR="00F56983" w:rsidRPr="00377D65">
        <w:rPr>
          <w:rFonts w:ascii="Times New Roman" w:eastAsia="SimSun" w:hAnsi="Times New Roman" w:cs="Times New Roman"/>
          <w:sz w:val="24"/>
          <w:szCs w:val="24"/>
          <w:lang w:eastAsia="ar-SA"/>
        </w:rPr>
        <w:t>,</w:t>
      </w:r>
      <w:r w:rsidR="00BF3674">
        <w:rPr>
          <w:rFonts w:ascii="Times New Roman" w:eastAsia="SimSun" w:hAnsi="Times New Roman" w:cs="Times New Roman"/>
          <w:sz w:val="24"/>
          <w:szCs w:val="24"/>
          <w:lang w:eastAsia="ar-SA"/>
        </w:rPr>
        <w:t>0</w:t>
      </w:r>
      <w:r w:rsidR="00F56983" w:rsidRPr="00377D65">
        <w:rPr>
          <w:rFonts w:ascii="Times New Roman" w:eastAsia="SimSun" w:hAnsi="Times New Roman" w:cs="Times New Roman"/>
          <w:sz w:val="24"/>
          <w:szCs w:val="24"/>
          <w:lang w:eastAsia="ar-SA"/>
        </w:rPr>
        <w:t xml:space="preserve"> тыс.руб. </w:t>
      </w:r>
    </w:p>
    <w:p w:rsidR="009A52DF" w:rsidRPr="00CA6775" w:rsidRDefault="009A52DF" w:rsidP="009A52DF">
      <w:pPr>
        <w:suppressAutoHyphens/>
        <w:spacing w:after="0" w:line="100" w:lineRule="atLeast"/>
        <w:ind w:firstLine="567"/>
        <w:jc w:val="both"/>
        <w:rPr>
          <w:rFonts w:ascii="Times New Roman" w:eastAsia="SimSun" w:hAnsi="Times New Roman" w:cs="Times New Roman"/>
          <w:sz w:val="16"/>
          <w:szCs w:val="16"/>
          <w:lang w:eastAsia="ar-SA"/>
        </w:rPr>
      </w:pPr>
      <w:r w:rsidRPr="00CA6775">
        <w:rPr>
          <w:rFonts w:ascii="Times New Roman" w:eastAsia="SimSun" w:hAnsi="Times New Roman" w:cs="Times New Roman"/>
          <w:sz w:val="24"/>
          <w:szCs w:val="24"/>
          <w:lang w:eastAsia="ar-SA"/>
        </w:rPr>
        <w:t xml:space="preserve">По итогам </w:t>
      </w:r>
      <w:r w:rsidR="00F56983" w:rsidRPr="00CA6775">
        <w:rPr>
          <w:rFonts w:ascii="Times New Roman" w:eastAsia="SimSun" w:hAnsi="Times New Roman" w:cs="Times New Roman"/>
          <w:sz w:val="24"/>
          <w:szCs w:val="24"/>
          <w:lang w:eastAsia="ar-SA"/>
        </w:rPr>
        <w:t>1</w:t>
      </w:r>
      <w:r w:rsidRPr="00CA6775">
        <w:rPr>
          <w:rFonts w:ascii="Times New Roman" w:eastAsia="SimSun" w:hAnsi="Times New Roman" w:cs="Times New Roman"/>
          <w:sz w:val="24"/>
          <w:szCs w:val="24"/>
          <w:lang w:eastAsia="ar-SA"/>
        </w:rPr>
        <w:t xml:space="preserve"> </w:t>
      </w:r>
      <w:r w:rsidR="00BF3674" w:rsidRPr="00CA6775">
        <w:rPr>
          <w:rFonts w:ascii="Times New Roman" w:eastAsia="SimSun" w:hAnsi="Times New Roman" w:cs="Times New Roman"/>
          <w:sz w:val="24"/>
          <w:szCs w:val="24"/>
          <w:lang w:eastAsia="ar-SA"/>
        </w:rPr>
        <w:t>полугодия</w:t>
      </w:r>
      <w:r w:rsidRPr="00CA6775">
        <w:rPr>
          <w:rFonts w:ascii="Times New Roman" w:eastAsia="SimSun" w:hAnsi="Times New Roman" w:cs="Times New Roman"/>
          <w:sz w:val="24"/>
          <w:szCs w:val="24"/>
          <w:lang w:eastAsia="ar-SA"/>
        </w:rPr>
        <w:t xml:space="preserve">  201</w:t>
      </w:r>
      <w:r w:rsidR="00F56983" w:rsidRPr="00CA6775">
        <w:rPr>
          <w:rFonts w:ascii="Times New Roman" w:eastAsia="SimSun" w:hAnsi="Times New Roman" w:cs="Times New Roman"/>
          <w:sz w:val="24"/>
          <w:szCs w:val="24"/>
          <w:lang w:eastAsia="ar-SA"/>
        </w:rPr>
        <w:t>8</w:t>
      </w:r>
      <w:r w:rsidRPr="00CA6775">
        <w:rPr>
          <w:rFonts w:ascii="Times New Roman" w:eastAsia="SimSun" w:hAnsi="Times New Roman" w:cs="Times New Roman"/>
          <w:sz w:val="24"/>
          <w:szCs w:val="24"/>
          <w:lang w:eastAsia="ar-SA"/>
        </w:rPr>
        <w:t xml:space="preserve"> года расходы городского бюджета исполнены в объеме </w:t>
      </w:r>
      <w:r w:rsidR="00BF3674" w:rsidRPr="00CA6775">
        <w:rPr>
          <w:rFonts w:ascii="Times New Roman" w:eastAsia="SimSun" w:hAnsi="Times New Roman" w:cs="Times New Roman"/>
          <w:sz w:val="24"/>
          <w:szCs w:val="24"/>
          <w:lang w:eastAsia="ar-SA"/>
        </w:rPr>
        <w:t>4</w:t>
      </w:r>
      <w:r w:rsidR="00377D65" w:rsidRPr="00CA6775">
        <w:rPr>
          <w:rFonts w:ascii="Times New Roman" w:eastAsia="SimSun" w:hAnsi="Times New Roman" w:cs="Times New Roman"/>
          <w:sz w:val="24"/>
          <w:szCs w:val="24"/>
          <w:lang w:eastAsia="ar-SA"/>
        </w:rPr>
        <w:t> </w:t>
      </w:r>
      <w:r w:rsidR="00BF3674" w:rsidRPr="00CA6775">
        <w:rPr>
          <w:rFonts w:ascii="Times New Roman" w:eastAsia="SimSun" w:hAnsi="Times New Roman" w:cs="Times New Roman"/>
          <w:sz w:val="24"/>
          <w:szCs w:val="24"/>
          <w:lang w:eastAsia="ar-SA"/>
        </w:rPr>
        <w:t>497</w:t>
      </w:r>
      <w:r w:rsidR="00377D65" w:rsidRPr="00CA6775">
        <w:rPr>
          <w:rFonts w:ascii="Times New Roman" w:eastAsia="SimSun" w:hAnsi="Times New Roman" w:cs="Times New Roman"/>
          <w:sz w:val="24"/>
          <w:szCs w:val="24"/>
          <w:lang w:eastAsia="ar-SA"/>
        </w:rPr>
        <w:t xml:space="preserve"> </w:t>
      </w:r>
      <w:r w:rsidR="00BF3674" w:rsidRPr="00CA6775">
        <w:rPr>
          <w:rFonts w:ascii="Times New Roman" w:eastAsia="SimSun" w:hAnsi="Times New Roman" w:cs="Times New Roman"/>
          <w:sz w:val="24"/>
          <w:szCs w:val="24"/>
          <w:lang w:eastAsia="ar-SA"/>
        </w:rPr>
        <w:t>918</w:t>
      </w:r>
      <w:r w:rsidR="00377D65" w:rsidRPr="00CA6775">
        <w:rPr>
          <w:rFonts w:ascii="Times New Roman" w:eastAsia="SimSun" w:hAnsi="Times New Roman" w:cs="Times New Roman"/>
          <w:sz w:val="24"/>
          <w:szCs w:val="24"/>
          <w:lang w:eastAsia="ar-SA"/>
        </w:rPr>
        <w:t>,</w:t>
      </w:r>
      <w:r w:rsidR="00BF3674" w:rsidRPr="00CA6775">
        <w:rPr>
          <w:rFonts w:ascii="Times New Roman" w:eastAsia="SimSun" w:hAnsi="Times New Roman" w:cs="Times New Roman"/>
          <w:sz w:val="24"/>
          <w:szCs w:val="24"/>
          <w:lang w:eastAsia="ar-SA"/>
        </w:rPr>
        <w:t>9</w:t>
      </w:r>
      <w:r w:rsidRPr="00CA6775">
        <w:rPr>
          <w:rFonts w:ascii="Times New Roman" w:eastAsia="SimSun" w:hAnsi="Times New Roman" w:cs="Times New Roman"/>
          <w:sz w:val="24"/>
          <w:szCs w:val="24"/>
          <w:lang w:eastAsia="ar-SA"/>
        </w:rPr>
        <w:t xml:space="preserve"> тыс.руб. или </w:t>
      </w:r>
      <w:r w:rsidR="00BF3674" w:rsidRPr="00CA6775">
        <w:rPr>
          <w:rFonts w:ascii="Times New Roman" w:eastAsia="SimSun" w:hAnsi="Times New Roman" w:cs="Times New Roman"/>
          <w:sz w:val="24"/>
          <w:szCs w:val="24"/>
          <w:lang w:eastAsia="ar-SA"/>
        </w:rPr>
        <w:t>47</w:t>
      </w:r>
      <w:r w:rsidR="00377D65" w:rsidRPr="00CA6775">
        <w:rPr>
          <w:rFonts w:ascii="Times New Roman" w:eastAsia="SimSun" w:hAnsi="Times New Roman" w:cs="Times New Roman"/>
          <w:sz w:val="24"/>
          <w:szCs w:val="24"/>
          <w:lang w:eastAsia="ar-SA"/>
        </w:rPr>
        <w:t>,</w:t>
      </w:r>
      <w:r w:rsidR="00BF3674" w:rsidRPr="00CA6775">
        <w:rPr>
          <w:rFonts w:ascii="Times New Roman" w:eastAsia="SimSun" w:hAnsi="Times New Roman" w:cs="Times New Roman"/>
          <w:sz w:val="24"/>
          <w:szCs w:val="24"/>
          <w:lang w:eastAsia="ar-SA"/>
        </w:rPr>
        <w:t>3</w:t>
      </w:r>
      <w:r w:rsidR="00377D65" w:rsidRPr="00CA6775">
        <w:rPr>
          <w:rFonts w:ascii="Times New Roman" w:eastAsia="SimSun" w:hAnsi="Times New Roman" w:cs="Times New Roman"/>
          <w:sz w:val="24"/>
          <w:szCs w:val="24"/>
          <w:lang w:eastAsia="ar-SA"/>
        </w:rPr>
        <w:t xml:space="preserve">% </w:t>
      </w:r>
      <w:r w:rsidRPr="00CA6775">
        <w:rPr>
          <w:rFonts w:ascii="Times New Roman" w:eastAsia="SimSun" w:hAnsi="Times New Roman" w:cs="Times New Roman"/>
          <w:sz w:val="24"/>
          <w:szCs w:val="24"/>
          <w:lang w:eastAsia="ar-SA"/>
        </w:rPr>
        <w:t>к уточненной сводной бюджетной росписи (</w:t>
      </w:r>
      <w:r w:rsidR="00BF3674" w:rsidRPr="00CA6775">
        <w:rPr>
          <w:rFonts w:ascii="Times New Roman" w:eastAsia="SimSun" w:hAnsi="Times New Roman" w:cs="Times New Roman"/>
          <w:sz w:val="24"/>
          <w:szCs w:val="24"/>
          <w:lang w:eastAsia="ar-SA"/>
        </w:rPr>
        <w:t>50</w:t>
      </w:r>
      <w:r w:rsidRPr="00CA6775">
        <w:rPr>
          <w:rFonts w:ascii="Times New Roman" w:eastAsia="SimSun" w:hAnsi="Times New Roman" w:cs="Times New Roman"/>
          <w:sz w:val="24"/>
          <w:szCs w:val="24"/>
          <w:lang w:eastAsia="ar-SA"/>
        </w:rPr>
        <w:t>,</w:t>
      </w:r>
      <w:r w:rsidR="00BF3674" w:rsidRPr="00CA6775">
        <w:rPr>
          <w:rFonts w:ascii="Times New Roman" w:eastAsia="SimSun" w:hAnsi="Times New Roman" w:cs="Times New Roman"/>
          <w:sz w:val="24"/>
          <w:szCs w:val="24"/>
          <w:lang w:eastAsia="ar-SA"/>
        </w:rPr>
        <w:t>3</w:t>
      </w:r>
      <w:r w:rsidRPr="00CA6775">
        <w:rPr>
          <w:rFonts w:ascii="Times New Roman" w:eastAsia="SimSun" w:hAnsi="Times New Roman" w:cs="Times New Roman"/>
          <w:sz w:val="24"/>
          <w:szCs w:val="24"/>
          <w:lang w:eastAsia="ar-SA"/>
        </w:rPr>
        <w:t xml:space="preserve">% утвержденных бюджетных назначений). Общий объем исполнения расходов городского бюджета за </w:t>
      </w:r>
      <w:r w:rsidR="00E63CBB" w:rsidRPr="00CA6775">
        <w:rPr>
          <w:rFonts w:ascii="Times New Roman" w:eastAsia="SimSun" w:hAnsi="Times New Roman" w:cs="Times New Roman"/>
          <w:sz w:val="24"/>
          <w:szCs w:val="24"/>
          <w:lang w:eastAsia="ar-SA"/>
        </w:rPr>
        <w:t>1</w:t>
      </w:r>
      <w:r w:rsidRPr="00CA6775">
        <w:rPr>
          <w:rFonts w:ascii="Times New Roman" w:eastAsia="SimSun" w:hAnsi="Times New Roman" w:cs="Times New Roman"/>
          <w:sz w:val="24"/>
          <w:szCs w:val="24"/>
          <w:lang w:eastAsia="ar-SA"/>
        </w:rPr>
        <w:t xml:space="preserve"> </w:t>
      </w:r>
      <w:r w:rsidR="00BF3674" w:rsidRPr="00CA6775">
        <w:rPr>
          <w:rFonts w:ascii="Times New Roman" w:eastAsia="SimSun" w:hAnsi="Times New Roman" w:cs="Times New Roman"/>
          <w:sz w:val="24"/>
          <w:szCs w:val="24"/>
          <w:lang w:eastAsia="ar-SA"/>
        </w:rPr>
        <w:t>полугодие</w:t>
      </w:r>
      <w:r w:rsidRPr="00CA6775">
        <w:rPr>
          <w:rFonts w:ascii="Times New Roman" w:eastAsia="SimSun" w:hAnsi="Times New Roman" w:cs="Times New Roman"/>
          <w:sz w:val="24"/>
          <w:szCs w:val="24"/>
          <w:lang w:eastAsia="ar-SA"/>
        </w:rPr>
        <w:t xml:space="preserve"> 201</w:t>
      </w:r>
      <w:r w:rsidR="00E63CBB" w:rsidRPr="00CA6775">
        <w:rPr>
          <w:rFonts w:ascii="Times New Roman" w:eastAsia="SimSun" w:hAnsi="Times New Roman" w:cs="Times New Roman"/>
          <w:sz w:val="24"/>
          <w:szCs w:val="24"/>
          <w:lang w:eastAsia="ar-SA"/>
        </w:rPr>
        <w:t>8</w:t>
      </w:r>
      <w:r w:rsidRPr="00CA6775">
        <w:rPr>
          <w:rFonts w:ascii="Times New Roman" w:eastAsia="SimSun" w:hAnsi="Times New Roman" w:cs="Times New Roman"/>
          <w:sz w:val="24"/>
          <w:szCs w:val="24"/>
          <w:lang w:eastAsia="ar-SA"/>
        </w:rPr>
        <w:t xml:space="preserve"> года </w:t>
      </w:r>
      <w:r w:rsidR="00B52E14" w:rsidRPr="00CA6775">
        <w:rPr>
          <w:rFonts w:ascii="Times New Roman" w:eastAsia="SimSun" w:hAnsi="Times New Roman" w:cs="Times New Roman"/>
          <w:sz w:val="24"/>
          <w:szCs w:val="24"/>
          <w:lang w:eastAsia="ar-SA"/>
        </w:rPr>
        <w:t>увеличился</w:t>
      </w:r>
      <w:r w:rsidRPr="00CA6775">
        <w:rPr>
          <w:rFonts w:ascii="Times New Roman" w:eastAsia="SimSun" w:hAnsi="Times New Roman" w:cs="Times New Roman"/>
          <w:sz w:val="24"/>
          <w:szCs w:val="24"/>
          <w:lang w:eastAsia="ar-SA"/>
        </w:rPr>
        <w:t xml:space="preserve"> на </w:t>
      </w:r>
      <w:r w:rsidR="00CA6775" w:rsidRPr="00CA6775">
        <w:rPr>
          <w:rFonts w:ascii="Times New Roman" w:eastAsia="SimSun" w:hAnsi="Times New Roman" w:cs="Times New Roman"/>
          <w:sz w:val="24"/>
          <w:szCs w:val="24"/>
          <w:lang w:eastAsia="ar-SA"/>
        </w:rPr>
        <w:t>771</w:t>
      </w:r>
      <w:r w:rsidR="00B52E14" w:rsidRPr="00CA6775">
        <w:rPr>
          <w:rFonts w:ascii="Times New Roman" w:eastAsia="SimSun" w:hAnsi="Times New Roman" w:cs="Times New Roman"/>
          <w:sz w:val="24"/>
          <w:szCs w:val="24"/>
          <w:lang w:eastAsia="ar-SA"/>
        </w:rPr>
        <w:t xml:space="preserve"> </w:t>
      </w:r>
      <w:r w:rsidR="00CA6775" w:rsidRPr="00CA6775">
        <w:rPr>
          <w:rFonts w:ascii="Times New Roman" w:eastAsia="SimSun" w:hAnsi="Times New Roman" w:cs="Times New Roman"/>
          <w:sz w:val="24"/>
          <w:szCs w:val="24"/>
          <w:lang w:eastAsia="ar-SA"/>
        </w:rPr>
        <w:t>233</w:t>
      </w:r>
      <w:r w:rsidR="00B52E14" w:rsidRPr="00CA6775">
        <w:rPr>
          <w:rFonts w:ascii="Times New Roman" w:eastAsia="SimSun" w:hAnsi="Times New Roman" w:cs="Times New Roman"/>
          <w:sz w:val="24"/>
          <w:szCs w:val="24"/>
          <w:lang w:eastAsia="ar-SA"/>
        </w:rPr>
        <w:t>,</w:t>
      </w:r>
      <w:r w:rsidR="00CA6775" w:rsidRPr="00CA6775">
        <w:rPr>
          <w:rFonts w:ascii="Times New Roman" w:eastAsia="SimSun" w:hAnsi="Times New Roman" w:cs="Times New Roman"/>
          <w:sz w:val="24"/>
          <w:szCs w:val="24"/>
          <w:lang w:eastAsia="ar-SA"/>
        </w:rPr>
        <w:t>3</w:t>
      </w:r>
      <w:r w:rsidRPr="00CA6775">
        <w:rPr>
          <w:rFonts w:ascii="Times New Roman" w:eastAsia="SimSun" w:hAnsi="Times New Roman" w:cs="Times New Roman"/>
          <w:sz w:val="24"/>
          <w:szCs w:val="24"/>
          <w:lang w:eastAsia="ar-SA"/>
        </w:rPr>
        <w:t xml:space="preserve"> тыс.руб. или на </w:t>
      </w:r>
      <w:r w:rsidR="00CA6775" w:rsidRPr="00CA6775">
        <w:rPr>
          <w:rFonts w:ascii="Times New Roman" w:eastAsia="SimSun" w:hAnsi="Times New Roman" w:cs="Times New Roman"/>
          <w:sz w:val="24"/>
          <w:szCs w:val="24"/>
          <w:lang w:eastAsia="ar-SA"/>
        </w:rPr>
        <w:t>20</w:t>
      </w:r>
      <w:r w:rsidR="00286EE1" w:rsidRPr="00CA6775">
        <w:rPr>
          <w:rFonts w:ascii="Times New Roman" w:eastAsia="SimSun" w:hAnsi="Times New Roman" w:cs="Times New Roman"/>
          <w:sz w:val="24"/>
          <w:szCs w:val="24"/>
          <w:lang w:eastAsia="ar-SA"/>
        </w:rPr>
        <w:t>,</w:t>
      </w:r>
      <w:r w:rsidR="00CA6775" w:rsidRPr="00CA6775">
        <w:rPr>
          <w:rFonts w:ascii="Times New Roman" w:eastAsia="SimSun" w:hAnsi="Times New Roman" w:cs="Times New Roman"/>
          <w:sz w:val="24"/>
          <w:szCs w:val="24"/>
          <w:lang w:eastAsia="ar-SA"/>
        </w:rPr>
        <w:t>7</w:t>
      </w:r>
      <w:r w:rsidRPr="00CA6775">
        <w:rPr>
          <w:rFonts w:ascii="Times New Roman" w:eastAsia="SimSun" w:hAnsi="Times New Roman" w:cs="Times New Roman"/>
          <w:sz w:val="24"/>
          <w:szCs w:val="24"/>
          <w:lang w:eastAsia="ar-SA"/>
        </w:rPr>
        <w:t>% по сравнению с аналогичным периодом прошлого года.</w:t>
      </w:r>
      <w:r w:rsidR="00B52E14" w:rsidRPr="00CA6775">
        <w:rPr>
          <w:rFonts w:ascii="Times New Roman" w:eastAsia="SimSun" w:hAnsi="Times New Roman" w:cs="Times New Roman"/>
          <w:sz w:val="24"/>
          <w:szCs w:val="24"/>
          <w:lang w:eastAsia="ar-SA"/>
        </w:rPr>
        <w:t xml:space="preserve"> </w:t>
      </w:r>
      <w:r w:rsidRPr="00CA6775">
        <w:rPr>
          <w:rFonts w:ascii="Times New Roman" w:eastAsia="SimSun" w:hAnsi="Times New Roman" w:cs="Times New Roman"/>
          <w:sz w:val="24"/>
          <w:szCs w:val="24"/>
          <w:lang w:eastAsia="ar-SA"/>
        </w:rPr>
        <w:t xml:space="preserve">Исполнение городского бюджета за </w:t>
      </w:r>
      <w:r w:rsidR="00DD45BA" w:rsidRPr="00CA6775">
        <w:rPr>
          <w:rFonts w:ascii="Times New Roman" w:eastAsia="SimSun" w:hAnsi="Times New Roman" w:cs="Times New Roman"/>
          <w:sz w:val="24"/>
          <w:szCs w:val="24"/>
          <w:lang w:eastAsia="ar-SA"/>
        </w:rPr>
        <w:t>1</w:t>
      </w:r>
      <w:r w:rsidRPr="00CA6775">
        <w:rPr>
          <w:rFonts w:ascii="Times New Roman" w:eastAsia="SimSun" w:hAnsi="Times New Roman" w:cs="Times New Roman"/>
          <w:sz w:val="24"/>
          <w:szCs w:val="24"/>
          <w:lang w:eastAsia="ar-SA"/>
        </w:rPr>
        <w:t xml:space="preserve"> </w:t>
      </w:r>
      <w:r w:rsidR="00CA6775" w:rsidRPr="00CA6775">
        <w:rPr>
          <w:rFonts w:ascii="Times New Roman" w:eastAsia="SimSun" w:hAnsi="Times New Roman" w:cs="Times New Roman"/>
          <w:sz w:val="24"/>
          <w:szCs w:val="24"/>
          <w:lang w:eastAsia="ar-SA"/>
        </w:rPr>
        <w:t>полугодие</w:t>
      </w:r>
      <w:r w:rsidRPr="00CA6775">
        <w:rPr>
          <w:rFonts w:ascii="Times New Roman" w:eastAsia="SimSun" w:hAnsi="Times New Roman" w:cs="Times New Roman"/>
          <w:sz w:val="24"/>
          <w:szCs w:val="24"/>
          <w:lang w:eastAsia="ar-SA"/>
        </w:rPr>
        <w:t xml:space="preserve"> 201</w:t>
      </w:r>
      <w:r w:rsidR="00DD45BA" w:rsidRPr="00CA6775">
        <w:rPr>
          <w:rFonts w:ascii="Times New Roman" w:eastAsia="SimSun" w:hAnsi="Times New Roman" w:cs="Times New Roman"/>
          <w:sz w:val="24"/>
          <w:szCs w:val="24"/>
          <w:lang w:eastAsia="ar-SA"/>
        </w:rPr>
        <w:t>8</w:t>
      </w:r>
      <w:r w:rsidRPr="00CA6775">
        <w:rPr>
          <w:rFonts w:ascii="Times New Roman" w:eastAsia="SimSun" w:hAnsi="Times New Roman" w:cs="Times New Roman"/>
          <w:sz w:val="24"/>
          <w:szCs w:val="24"/>
          <w:lang w:eastAsia="ar-SA"/>
        </w:rPr>
        <w:t xml:space="preserve"> года по разделам классификации расходов бюджетов приведено в таблице №9.    </w:t>
      </w:r>
    </w:p>
    <w:p w:rsidR="009A52DF" w:rsidRPr="00DD45BA" w:rsidRDefault="009A52DF" w:rsidP="009A52DF">
      <w:pPr>
        <w:suppressAutoHyphens/>
        <w:spacing w:after="0" w:line="100" w:lineRule="atLeast"/>
        <w:ind w:firstLine="709"/>
        <w:jc w:val="right"/>
        <w:rPr>
          <w:rFonts w:ascii="Times New Roman" w:eastAsia="SimSun" w:hAnsi="Times New Roman" w:cs="Times New Roman"/>
          <w:sz w:val="16"/>
          <w:szCs w:val="16"/>
          <w:lang w:eastAsia="ar-SA"/>
        </w:rPr>
      </w:pPr>
      <w:r w:rsidRPr="00DD45BA">
        <w:rPr>
          <w:rFonts w:ascii="Times New Roman" w:eastAsia="SimSun" w:hAnsi="Times New Roman" w:cs="Times New Roman"/>
          <w:sz w:val="16"/>
          <w:szCs w:val="16"/>
          <w:lang w:eastAsia="ar-SA"/>
        </w:rPr>
        <w:t>Таблица № 9</w:t>
      </w:r>
    </w:p>
    <w:tbl>
      <w:tblPr>
        <w:tblW w:w="9503" w:type="dxa"/>
        <w:tblInd w:w="103" w:type="dxa"/>
        <w:tblLayout w:type="fixed"/>
        <w:tblLook w:val="04A0" w:firstRow="1" w:lastRow="0" w:firstColumn="1" w:lastColumn="0" w:noHBand="0" w:noVBand="1"/>
      </w:tblPr>
      <w:tblGrid>
        <w:gridCol w:w="431"/>
        <w:gridCol w:w="1275"/>
        <w:gridCol w:w="993"/>
        <w:gridCol w:w="992"/>
        <w:gridCol w:w="992"/>
        <w:gridCol w:w="992"/>
        <w:gridCol w:w="567"/>
        <w:gridCol w:w="567"/>
        <w:gridCol w:w="993"/>
        <w:gridCol w:w="992"/>
        <w:gridCol w:w="709"/>
      </w:tblGrid>
      <w:tr w:rsidR="009A52DF" w:rsidRPr="008814BF" w:rsidTr="00186E49">
        <w:trPr>
          <w:trHeight w:val="255"/>
        </w:trPr>
        <w:tc>
          <w:tcPr>
            <w:tcW w:w="4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52DF" w:rsidRPr="00DD45BA" w:rsidRDefault="009A52DF" w:rsidP="009A52DF">
            <w:pPr>
              <w:spacing w:after="0" w:line="240" w:lineRule="auto"/>
              <w:contextualSpacing/>
              <w:jc w:val="center"/>
              <w:rPr>
                <w:rFonts w:ascii="Times New Roman" w:eastAsia="Calibri" w:hAnsi="Times New Roman" w:cs="Times New Roman"/>
                <w:sz w:val="14"/>
                <w:szCs w:val="14"/>
              </w:rPr>
            </w:pPr>
            <w:r w:rsidRPr="00DD45BA">
              <w:rPr>
                <w:rFonts w:ascii="Times New Roman" w:eastAsia="Calibri" w:hAnsi="Times New Roman" w:cs="Times New Roman"/>
                <w:sz w:val="14"/>
                <w:szCs w:val="14"/>
              </w:rPr>
              <w:t>РЗ</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52DF" w:rsidRPr="00DD45BA" w:rsidRDefault="009A52DF" w:rsidP="009A52DF">
            <w:pPr>
              <w:spacing w:after="0" w:line="240" w:lineRule="auto"/>
              <w:contextualSpacing/>
              <w:jc w:val="center"/>
              <w:rPr>
                <w:rFonts w:ascii="Times New Roman" w:eastAsia="Calibri" w:hAnsi="Times New Roman" w:cs="Times New Roman"/>
                <w:sz w:val="14"/>
                <w:szCs w:val="14"/>
              </w:rPr>
            </w:pPr>
            <w:r w:rsidRPr="00DD45BA">
              <w:rPr>
                <w:rFonts w:ascii="Times New Roman" w:eastAsia="Calibri" w:hAnsi="Times New Roman" w:cs="Times New Roman"/>
                <w:sz w:val="14"/>
                <w:szCs w:val="14"/>
              </w:rPr>
              <w:t>Расходы бюджета</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52DF" w:rsidRPr="00DD45BA" w:rsidRDefault="009A52DF" w:rsidP="009A52DF">
            <w:pPr>
              <w:spacing w:after="0" w:line="240" w:lineRule="auto"/>
              <w:contextualSpacing/>
              <w:jc w:val="center"/>
              <w:rPr>
                <w:rFonts w:ascii="Times New Roman" w:eastAsia="Calibri" w:hAnsi="Times New Roman" w:cs="Times New Roman"/>
                <w:sz w:val="14"/>
                <w:szCs w:val="14"/>
              </w:rPr>
            </w:pPr>
            <w:r w:rsidRPr="00DD45BA">
              <w:rPr>
                <w:rFonts w:ascii="Times New Roman" w:eastAsia="Calibri" w:hAnsi="Times New Roman" w:cs="Times New Roman"/>
                <w:sz w:val="14"/>
                <w:szCs w:val="14"/>
              </w:rPr>
              <w:t>Утверждено решением Архангельской городской Думы от 2</w:t>
            </w:r>
            <w:r w:rsidR="00971FA6">
              <w:rPr>
                <w:rFonts w:ascii="Times New Roman" w:eastAsia="Calibri" w:hAnsi="Times New Roman" w:cs="Times New Roman"/>
                <w:sz w:val="14"/>
                <w:szCs w:val="14"/>
              </w:rPr>
              <w:t>0</w:t>
            </w:r>
            <w:r w:rsidRPr="00DD45BA">
              <w:rPr>
                <w:rFonts w:ascii="Times New Roman" w:eastAsia="Calibri" w:hAnsi="Times New Roman" w:cs="Times New Roman"/>
                <w:sz w:val="14"/>
                <w:szCs w:val="14"/>
              </w:rPr>
              <w:t>.0</w:t>
            </w:r>
            <w:r w:rsidR="00971FA6">
              <w:rPr>
                <w:rFonts w:ascii="Times New Roman" w:eastAsia="Calibri" w:hAnsi="Times New Roman" w:cs="Times New Roman"/>
                <w:sz w:val="14"/>
                <w:szCs w:val="14"/>
              </w:rPr>
              <w:t>6</w:t>
            </w:r>
            <w:r w:rsidRPr="00DD45BA">
              <w:rPr>
                <w:rFonts w:ascii="Times New Roman" w:eastAsia="Calibri" w:hAnsi="Times New Roman" w:cs="Times New Roman"/>
                <w:sz w:val="14"/>
                <w:szCs w:val="14"/>
              </w:rPr>
              <w:t>.201</w:t>
            </w:r>
            <w:r w:rsidR="00DD45BA">
              <w:rPr>
                <w:rFonts w:ascii="Times New Roman" w:eastAsia="Calibri" w:hAnsi="Times New Roman" w:cs="Times New Roman"/>
                <w:sz w:val="14"/>
                <w:szCs w:val="14"/>
              </w:rPr>
              <w:t>8</w:t>
            </w:r>
            <w:r w:rsidRPr="00DD45BA">
              <w:rPr>
                <w:rFonts w:ascii="Times New Roman" w:eastAsia="Calibri" w:hAnsi="Times New Roman" w:cs="Times New Roman"/>
                <w:sz w:val="14"/>
                <w:szCs w:val="14"/>
              </w:rPr>
              <w:t xml:space="preserve"> </w:t>
            </w:r>
          </w:p>
          <w:p w:rsidR="009A52DF" w:rsidRPr="00DD45BA" w:rsidRDefault="009A52DF" w:rsidP="00971FA6">
            <w:pPr>
              <w:spacing w:after="0" w:line="240" w:lineRule="auto"/>
              <w:contextualSpacing/>
              <w:jc w:val="center"/>
              <w:rPr>
                <w:rFonts w:ascii="Times New Roman" w:eastAsia="Calibri" w:hAnsi="Times New Roman" w:cs="Times New Roman"/>
                <w:sz w:val="14"/>
                <w:szCs w:val="14"/>
              </w:rPr>
            </w:pPr>
            <w:r w:rsidRPr="00DD45BA">
              <w:rPr>
                <w:rFonts w:ascii="Times New Roman" w:eastAsia="Calibri" w:hAnsi="Times New Roman" w:cs="Times New Roman"/>
                <w:sz w:val="14"/>
                <w:szCs w:val="14"/>
              </w:rPr>
              <w:t xml:space="preserve">№ </w:t>
            </w:r>
            <w:r w:rsidR="00DD45BA">
              <w:rPr>
                <w:rFonts w:ascii="Times New Roman" w:eastAsia="Calibri" w:hAnsi="Times New Roman" w:cs="Times New Roman"/>
                <w:sz w:val="14"/>
                <w:szCs w:val="14"/>
              </w:rPr>
              <w:t>6</w:t>
            </w:r>
            <w:r w:rsidR="00971FA6">
              <w:rPr>
                <w:rFonts w:ascii="Times New Roman" w:eastAsia="Calibri" w:hAnsi="Times New Roman" w:cs="Times New Roman"/>
                <w:sz w:val="14"/>
                <w:szCs w:val="14"/>
              </w:rPr>
              <w:t>80</w:t>
            </w:r>
            <w:r w:rsidRPr="00DD45BA">
              <w:rPr>
                <w:rFonts w:ascii="Times New Roman" w:eastAsia="Calibri" w:hAnsi="Times New Roman" w:cs="Times New Roman"/>
                <w:sz w:val="14"/>
                <w:szCs w:val="14"/>
              </w:rPr>
              <w:t>, тыс.руб. (на 201</w:t>
            </w:r>
            <w:r w:rsidR="00DD45BA">
              <w:rPr>
                <w:rFonts w:ascii="Times New Roman" w:eastAsia="Calibri" w:hAnsi="Times New Roman" w:cs="Times New Roman"/>
                <w:sz w:val="14"/>
                <w:szCs w:val="14"/>
              </w:rPr>
              <w:t>8</w:t>
            </w:r>
            <w:r w:rsidRPr="00DD45BA">
              <w:rPr>
                <w:rFonts w:ascii="Times New Roman" w:eastAsia="Calibri" w:hAnsi="Times New Roman" w:cs="Times New Roman"/>
                <w:sz w:val="14"/>
                <w:szCs w:val="14"/>
              </w:rPr>
              <w:t xml:space="preserve">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52DF" w:rsidRPr="00DD45BA" w:rsidRDefault="009A52DF" w:rsidP="009A52DF">
            <w:pPr>
              <w:spacing w:after="0" w:line="240" w:lineRule="auto"/>
              <w:contextualSpacing/>
              <w:jc w:val="center"/>
              <w:rPr>
                <w:rFonts w:ascii="Times New Roman" w:eastAsia="Calibri" w:hAnsi="Times New Roman" w:cs="Times New Roman"/>
                <w:sz w:val="14"/>
                <w:szCs w:val="14"/>
              </w:rPr>
            </w:pPr>
            <w:r w:rsidRPr="00DD45BA">
              <w:rPr>
                <w:rFonts w:ascii="Times New Roman" w:eastAsia="Calibri" w:hAnsi="Times New Roman" w:cs="Times New Roman"/>
                <w:sz w:val="14"/>
                <w:szCs w:val="14"/>
              </w:rPr>
              <w:t>Уточненная сводная бюджетная роспись, тыс.руб.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52DF" w:rsidRPr="00DD45BA" w:rsidRDefault="009A52DF" w:rsidP="009A52DF">
            <w:pPr>
              <w:spacing w:after="0" w:line="240" w:lineRule="auto"/>
              <w:contextualSpacing/>
              <w:jc w:val="center"/>
              <w:rPr>
                <w:rFonts w:ascii="Times New Roman" w:eastAsia="Calibri" w:hAnsi="Times New Roman" w:cs="Times New Roman"/>
                <w:sz w:val="14"/>
                <w:szCs w:val="14"/>
              </w:rPr>
            </w:pPr>
            <w:proofErr w:type="spellStart"/>
            <w:r w:rsidRPr="00DD45BA">
              <w:rPr>
                <w:rFonts w:ascii="Times New Roman" w:eastAsia="Calibri" w:hAnsi="Times New Roman" w:cs="Times New Roman"/>
                <w:sz w:val="14"/>
                <w:szCs w:val="14"/>
              </w:rPr>
              <w:t>Отклоне</w:t>
            </w:r>
            <w:proofErr w:type="spellEnd"/>
            <w:r w:rsidR="006D15DE">
              <w:rPr>
                <w:rFonts w:ascii="Times New Roman" w:eastAsia="Calibri" w:hAnsi="Times New Roman" w:cs="Times New Roman"/>
                <w:sz w:val="14"/>
                <w:szCs w:val="14"/>
              </w:rPr>
              <w:t>-</w:t>
            </w:r>
          </w:p>
          <w:p w:rsidR="009A52DF" w:rsidRPr="00DD45BA" w:rsidRDefault="009A52DF" w:rsidP="009A52DF">
            <w:pPr>
              <w:spacing w:after="0" w:line="240" w:lineRule="auto"/>
              <w:contextualSpacing/>
              <w:jc w:val="center"/>
              <w:rPr>
                <w:rFonts w:ascii="Times New Roman" w:eastAsia="Calibri" w:hAnsi="Times New Roman" w:cs="Times New Roman"/>
                <w:sz w:val="14"/>
                <w:szCs w:val="14"/>
              </w:rPr>
            </w:pPr>
            <w:proofErr w:type="spellStart"/>
            <w:r w:rsidRPr="00DD45BA">
              <w:rPr>
                <w:rFonts w:ascii="Times New Roman" w:eastAsia="Calibri" w:hAnsi="Times New Roman" w:cs="Times New Roman"/>
                <w:sz w:val="14"/>
                <w:szCs w:val="14"/>
              </w:rPr>
              <w:t>ние</w:t>
            </w:r>
            <w:proofErr w:type="spellEnd"/>
            <w:r w:rsidRPr="00DD45BA">
              <w:rPr>
                <w:rFonts w:ascii="Times New Roman" w:eastAsia="Calibri" w:hAnsi="Times New Roman" w:cs="Times New Roman"/>
                <w:sz w:val="14"/>
                <w:szCs w:val="14"/>
              </w:rPr>
              <w:t>, тыс.руб.</w:t>
            </w:r>
          </w:p>
          <w:p w:rsidR="009A52DF" w:rsidRPr="00DD45BA" w:rsidRDefault="009A52DF" w:rsidP="009A52DF">
            <w:pPr>
              <w:spacing w:after="0" w:line="240" w:lineRule="auto"/>
              <w:contextualSpacing/>
              <w:jc w:val="center"/>
              <w:rPr>
                <w:rFonts w:ascii="Times New Roman" w:eastAsia="Calibri" w:hAnsi="Times New Roman" w:cs="Times New Roman"/>
                <w:sz w:val="14"/>
                <w:szCs w:val="14"/>
              </w:rPr>
            </w:pPr>
            <w:r w:rsidRPr="00DD45BA">
              <w:rPr>
                <w:rFonts w:ascii="Times New Roman" w:eastAsia="Calibri" w:hAnsi="Times New Roman" w:cs="Times New Roman"/>
                <w:sz w:val="14"/>
                <w:szCs w:val="14"/>
              </w:rPr>
              <w:t>гр.4-гр.3</w:t>
            </w:r>
          </w:p>
          <w:p w:rsidR="009A52DF" w:rsidRPr="00DD45BA" w:rsidRDefault="009A52DF" w:rsidP="009A52DF">
            <w:pPr>
              <w:spacing w:after="0" w:line="240" w:lineRule="auto"/>
              <w:contextualSpacing/>
              <w:jc w:val="center"/>
              <w:rPr>
                <w:rFonts w:ascii="Times New Roman" w:eastAsia="Calibri" w:hAnsi="Times New Roman" w:cs="Times New Roman"/>
                <w:sz w:val="14"/>
                <w:szCs w:val="14"/>
              </w:rPr>
            </w:pPr>
            <w:r w:rsidRPr="00DD45BA">
              <w:rPr>
                <w:rFonts w:ascii="Times New Roman" w:eastAsia="Calibri" w:hAnsi="Times New Roman" w:cs="Times New Roman"/>
                <w:sz w:val="14"/>
                <w:szCs w:val="14"/>
              </w:rPr>
              <w:t>(тыс.руб.)</w:t>
            </w:r>
          </w:p>
        </w:tc>
        <w:tc>
          <w:tcPr>
            <w:tcW w:w="3119"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A52DF" w:rsidRPr="00DD45BA" w:rsidRDefault="009A52DF" w:rsidP="009A52DF">
            <w:pPr>
              <w:spacing w:after="0" w:line="240" w:lineRule="auto"/>
              <w:contextualSpacing/>
              <w:jc w:val="center"/>
              <w:rPr>
                <w:rFonts w:ascii="Times New Roman" w:eastAsia="Calibri" w:hAnsi="Times New Roman" w:cs="Times New Roman"/>
                <w:sz w:val="14"/>
                <w:szCs w:val="14"/>
              </w:rPr>
            </w:pPr>
            <w:r w:rsidRPr="00DD45BA">
              <w:rPr>
                <w:rFonts w:ascii="Times New Roman" w:eastAsia="Calibri" w:hAnsi="Times New Roman" w:cs="Times New Roman"/>
                <w:sz w:val="14"/>
                <w:szCs w:val="14"/>
              </w:rPr>
              <w:t>Исполнено</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9A52DF" w:rsidRPr="00DD45BA" w:rsidRDefault="009A52DF" w:rsidP="009A52DF">
            <w:pPr>
              <w:spacing w:after="0" w:line="240" w:lineRule="auto"/>
              <w:contextualSpacing/>
              <w:jc w:val="center"/>
              <w:rPr>
                <w:rFonts w:ascii="Times New Roman" w:eastAsia="Calibri" w:hAnsi="Times New Roman" w:cs="Times New Roman"/>
                <w:sz w:val="14"/>
                <w:szCs w:val="14"/>
              </w:rPr>
            </w:pPr>
            <w:r w:rsidRPr="00DD45BA">
              <w:rPr>
                <w:rFonts w:ascii="Times New Roman" w:eastAsia="Calibri" w:hAnsi="Times New Roman" w:cs="Times New Roman"/>
                <w:sz w:val="14"/>
                <w:szCs w:val="14"/>
              </w:rPr>
              <w:t>Отклонение</w:t>
            </w:r>
          </w:p>
        </w:tc>
      </w:tr>
      <w:tr w:rsidR="009A52DF" w:rsidRPr="008814BF" w:rsidTr="00971FA6">
        <w:trPr>
          <w:trHeight w:val="1082"/>
        </w:trPr>
        <w:tc>
          <w:tcPr>
            <w:tcW w:w="431" w:type="dxa"/>
            <w:vMerge/>
            <w:tcBorders>
              <w:top w:val="single" w:sz="4" w:space="0" w:color="auto"/>
              <w:left w:val="single" w:sz="4" w:space="0" w:color="auto"/>
              <w:bottom w:val="single" w:sz="4" w:space="0" w:color="000000"/>
              <w:right w:val="single" w:sz="4" w:space="0" w:color="auto"/>
            </w:tcBorders>
            <w:vAlign w:val="center"/>
            <w:hideMark/>
          </w:tcPr>
          <w:p w:rsidR="009A52DF" w:rsidRPr="00DD45BA" w:rsidRDefault="009A52DF" w:rsidP="009A52DF">
            <w:pPr>
              <w:spacing w:after="0" w:line="240" w:lineRule="auto"/>
              <w:contextualSpacing/>
              <w:jc w:val="center"/>
              <w:rPr>
                <w:rFonts w:ascii="Times New Roman" w:eastAsia="Calibri" w:hAnsi="Times New Roman" w:cs="Times New Roman"/>
                <w:sz w:val="14"/>
                <w:szCs w:val="14"/>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9A52DF" w:rsidRPr="00DD45BA" w:rsidRDefault="009A52DF" w:rsidP="009A52DF">
            <w:pPr>
              <w:spacing w:after="0" w:line="240" w:lineRule="auto"/>
              <w:contextualSpacing/>
              <w:jc w:val="center"/>
              <w:rPr>
                <w:rFonts w:ascii="Times New Roman" w:eastAsia="Calibri" w:hAnsi="Times New Roman" w:cs="Times New Roman"/>
                <w:sz w:val="14"/>
                <w:szCs w:val="1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9A52DF" w:rsidRPr="00DD45BA" w:rsidRDefault="009A52DF" w:rsidP="009A52DF">
            <w:pPr>
              <w:spacing w:after="0" w:line="240" w:lineRule="auto"/>
              <w:contextualSpacing/>
              <w:jc w:val="center"/>
              <w:rPr>
                <w:rFonts w:ascii="Times New Roman" w:eastAsia="Calibri" w:hAnsi="Times New Roman" w:cs="Times New Roman"/>
                <w:sz w:val="14"/>
                <w:szCs w:val="1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9A52DF" w:rsidRPr="00DD45BA" w:rsidRDefault="009A52DF" w:rsidP="009A52DF">
            <w:pPr>
              <w:spacing w:after="0" w:line="240" w:lineRule="auto"/>
              <w:contextualSpacing/>
              <w:jc w:val="center"/>
              <w:rPr>
                <w:rFonts w:ascii="Times New Roman" w:eastAsia="Calibri" w:hAnsi="Times New Roman" w:cs="Times New Roman"/>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A52DF" w:rsidRPr="00DD45BA" w:rsidRDefault="009A52DF" w:rsidP="009A52DF">
            <w:pPr>
              <w:spacing w:after="0" w:line="240" w:lineRule="auto"/>
              <w:contextualSpacing/>
              <w:jc w:val="center"/>
              <w:rPr>
                <w:rFonts w:ascii="Times New Roman" w:eastAsia="Calibri" w:hAnsi="Times New Roman" w:cs="Times New Roman"/>
                <w:sz w:val="14"/>
                <w:szCs w:val="14"/>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9A52DF" w:rsidRPr="00DD45BA" w:rsidRDefault="009A52DF" w:rsidP="00971FA6">
            <w:pPr>
              <w:spacing w:after="0" w:line="240" w:lineRule="auto"/>
              <w:contextualSpacing/>
              <w:jc w:val="center"/>
              <w:rPr>
                <w:rFonts w:ascii="Times New Roman" w:eastAsia="Calibri" w:hAnsi="Times New Roman" w:cs="Times New Roman"/>
                <w:sz w:val="14"/>
                <w:szCs w:val="14"/>
              </w:rPr>
            </w:pPr>
            <w:r w:rsidRPr="00DD45BA">
              <w:rPr>
                <w:rFonts w:ascii="Times New Roman" w:eastAsia="Calibri" w:hAnsi="Times New Roman" w:cs="Times New Roman"/>
                <w:sz w:val="14"/>
                <w:szCs w:val="14"/>
              </w:rPr>
              <w:t xml:space="preserve">За </w:t>
            </w:r>
            <w:r w:rsidR="00DD45BA" w:rsidRPr="00DD45BA">
              <w:rPr>
                <w:rFonts w:ascii="Times New Roman" w:eastAsia="Calibri" w:hAnsi="Times New Roman" w:cs="Times New Roman"/>
                <w:sz w:val="14"/>
                <w:szCs w:val="14"/>
              </w:rPr>
              <w:t>1</w:t>
            </w:r>
            <w:r w:rsidRPr="00DD45BA">
              <w:rPr>
                <w:rFonts w:ascii="Times New Roman" w:eastAsia="Calibri" w:hAnsi="Times New Roman" w:cs="Times New Roman"/>
                <w:sz w:val="14"/>
                <w:szCs w:val="14"/>
              </w:rPr>
              <w:t xml:space="preserve"> </w:t>
            </w:r>
            <w:r w:rsidR="00971FA6">
              <w:rPr>
                <w:rFonts w:ascii="Times New Roman" w:eastAsia="Calibri" w:hAnsi="Times New Roman" w:cs="Times New Roman"/>
                <w:sz w:val="14"/>
                <w:szCs w:val="14"/>
              </w:rPr>
              <w:t>полугодие</w:t>
            </w:r>
            <w:r w:rsidRPr="00DD45BA">
              <w:rPr>
                <w:rFonts w:ascii="Times New Roman" w:eastAsia="Calibri" w:hAnsi="Times New Roman" w:cs="Times New Roman"/>
                <w:sz w:val="14"/>
                <w:szCs w:val="14"/>
              </w:rPr>
              <w:t xml:space="preserve"> 201</w:t>
            </w:r>
            <w:r w:rsidR="00DD45BA" w:rsidRPr="00DD45BA">
              <w:rPr>
                <w:rFonts w:ascii="Times New Roman" w:eastAsia="Calibri" w:hAnsi="Times New Roman" w:cs="Times New Roman"/>
                <w:sz w:val="14"/>
                <w:szCs w:val="14"/>
              </w:rPr>
              <w:t>8</w:t>
            </w:r>
            <w:r w:rsidRPr="00DD45BA">
              <w:rPr>
                <w:rFonts w:ascii="Times New Roman" w:eastAsia="Calibri" w:hAnsi="Times New Roman" w:cs="Times New Roman"/>
                <w:sz w:val="14"/>
                <w:szCs w:val="14"/>
              </w:rPr>
              <w:t xml:space="preserve"> года, тыс.руб.</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9A52DF" w:rsidRPr="00DD45BA" w:rsidRDefault="009A52DF" w:rsidP="009A52DF">
            <w:pPr>
              <w:spacing w:after="0" w:line="240" w:lineRule="auto"/>
              <w:ind w:left="-49" w:right="-108"/>
              <w:contextualSpacing/>
              <w:jc w:val="center"/>
              <w:rPr>
                <w:rFonts w:ascii="Times New Roman" w:eastAsia="Calibri" w:hAnsi="Times New Roman" w:cs="Times New Roman"/>
                <w:sz w:val="14"/>
                <w:szCs w:val="14"/>
              </w:rPr>
            </w:pPr>
            <w:proofErr w:type="gramStart"/>
            <w:r w:rsidRPr="00DD45BA">
              <w:rPr>
                <w:rFonts w:ascii="Times New Roman" w:eastAsia="Calibri" w:hAnsi="Times New Roman" w:cs="Times New Roman"/>
                <w:sz w:val="14"/>
                <w:szCs w:val="14"/>
              </w:rPr>
              <w:t>в % к уточненной сводной бюджетной росписи (гр.6/гр.4*</w:t>
            </w:r>
            <w:proofErr w:type="gramEnd"/>
          </w:p>
          <w:p w:rsidR="009A52DF" w:rsidRPr="00DD45BA" w:rsidRDefault="009A52DF" w:rsidP="009A52DF">
            <w:pPr>
              <w:spacing w:after="0" w:line="240" w:lineRule="auto"/>
              <w:contextualSpacing/>
              <w:jc w:val="center"/>
              <w:rPr>
                <w:rFonts w:ascii="Times New Roman" w:eastAsia="Calibri" w:hAnsi="Times New Roman" w:cs="Times New Roman"/>
                <w:sz w:val="14"/>
                <w:szCs w:val="14"/>
              </w:rPr>
            </w:pPr>
            <w:r w:rsidRPr="00DD45BA">
              <w:rPr>
                <w:rFonts w:ascii="Times New Roman" w:eastAsia="Calibri" w:hAnsi="Times New Roman" w:cs="Times New Roman"/>
                <w:sz w:val="14"/>
                <w:szCs w:val="14"/>
              </w:rPr>
              <w:t>100)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9A52DF" w:rsidRPr="00DD45BA" w:rsidRDefault="009A52DF" w:rsidP="009A52DF">
            <w:pPr>
              <w:spacing w:after="0" w:line="240" w:lineRule="auto"/>
              <w:ind w:left="-108" w:right="-116"/>
              <w:contextualSpacing/>
              <w:jc w:val="center"/>
              <w:rPr>
                <w:rFonts w:ascii="Times New Roman" w:eastAsia="Calibri" w:hAnsi="Times New Roman" w:cs="Times New Roman"/>
                <w:sz w:val="14"/>
                <w:szCs w:val="14"/>
              </w:rPr>
            </w:pPr>
            <w:r w:rsidRPr="00DD45BA">
              <w:rPr>
                <w:rFonts w:ascii="Times New Roman" w:eastAsia="Calibri" w:hAnsi="Times New Roman" w:cs="Times New Roman"/>
                <w:sz w:val="14"/>
                <w:szCs w:val="14"/>
              </w:rPr>
              <w:t>Доля,</w:t>
            </w:r>
          </w:p>
          <w:p w:rsidR="009A52DF" w:rsidRPr="00DD45BA" w:rsidRDefault="009A52DF" w:rsidP="009A52DF">
            <w:pPr>
              <w:spacing w:after="0" w:line="240" w:lineRule="auto"/>
              <w:ind w:left="-108" w:right="-116"/>
              <w:contextualSpacing/>
              <w:jc w:val="center"/>
              <w:rPr>
                <w:rFonts w:ascii="Times New Roman" w:eastAsia="Calibri" w:hAnsi="Times New Roman" w:cs="Times New Roman"/>
                <w:sz w:val="14"/>
                <w:szCs w:val="14"/>
              </w:rPr>
            </w:pPr>
            <w:r w:rsidRPr="00DD45BA">
              <w:rPr>
                <w:rFonts w:ascii="Times New Roman" w:eastAsia="Calibri" w:hAnsi="Times New Roman" w:cs="Times New Roman"/>
                <w:sz w:val="14"/>
                <w:szCs w:val="14"/>
              </w:rPr>
              <w:t>%</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9A52DF" w:rsidRPr="00DD45BA" w:rsidRDefault="009A52DF" w:rsidP="00971FA6">
            <w:pPr>
              <w:spacing w:after="0" w:line="240" w:lineRule="auto"/>
              <w:contextualSpacing/>
              <w:jc w:val="center"/>
              <w:rPr>
                <w:rFonts w:ascii="Times New Roman" w:eastAsia="Calibri" w:hAnsi="Times New Roman" w:cs="Times New Roman"/>
                <w:sz w:val="14"/>
                <w:szCs w:val="14"/>
              </w:rPr>
            </w:pPr>
            <w:r w:rsidRPr="00DD45BA">
              <w:rPr>
                <w:rFonts w:ascii="Times New Roman" w:eastAsia="Calibri" w:hAnsi="Times New Roman" w:cs="Times New Roman"/>
                <w:sz w:val="14"/>
                <w:szCs w:val="14"/>
              </w:rPr>
              <w:t xml:space="preserve">За </w:t>
            </w:r>
            <w:r w:rsidR="00DD45BA" w:rsidRPr="00DD45BA">
              <w:rPr>
                <w:rFonts w:ascii="Times New Roman" w:eastAsia="Calibri" w:hAnsi="Times New Roman" w:cs="Times New Roman"/>
                <w:sz w:val="14"/>
                <w:szCs w:val="14"/>
              </w:rPr>
              <w:t xml:space="preserve">1 </w:t>
            </w:r>
            <w:r w:rsidR="00971FA6">
              <w:rPr>
                <w:rFonts w:ascii="Times New Roman" w:eastAsia="Calibri" w:hAnsi="Times New Roman" w:cs="Times New Roman"/>
                <w:sz w:val="14"/>
                <w:szCs w:val="14"/>
              </w:rPr>
              <w:t>полугодие</w:t>
            </w:r>
            <w:r w:rsidRPr="00DD45BA">
              <w:rPr>
                <w:rFonts w:ascii="Times New Roman" w:eastAsia="Calibri" w:hAnsi="Times New Roman" w:cs="Times New Roman"/>
                <w:sz w:val="14"/>
                <w:szCs w:val="14"/>
              </w:rPr>
              <w:t xml:space="preserve"> 201</w:t>
            </w:r>
            <w:r w:rsidR="00DD45BA" w:rsidRPr="00DD45BA">
              <w:rPr>
                <w:rFonts w:ascii="Times New Roman" w:eastAsia="Calibri" w:hAnsi="Times New Roman" w:cs="Times New Roman"/>
                <w:sz w:val="14"/>
                <w:szCs w:val="14"/>
              </w:rPr>
              <w:t>7</w:t>
            </w:r>
            <w:r w:rsidRPr="00DD45BA">
              <w:rPr>
                <w:rFonts w:ascii="Times New Roman" w:eastAsia="Calibri" w:hAnsi="Times New Roman" w:cs="Times New Roman"/>
                <w:sz w:val="14"/>
                <w:szCs w:val="14"/>
              </w:rPr>
              <w:t xml:space="preserve"> года, тыс.руб.</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9A52DF" w:rsidRPr="00DD45BA" w:rsidRDefault="009A52DF" w:rsidP="009A52DF">
            <w:pPr>
              <w:spacing w:after="0" w:line="240" w:lineRule="auto"/>
              <w:ind w:left="-108" w:right="-108"/>
              <w:contextualSpacing/>
              <w:jc w:val="center"/>
              <w:rPr>
                <w:rFonts w:ascii="Times New Roman" w:eastAsia="Calibri" w:hAnsi="Times New Roman" w:cs="Times New Roman"/>
                <w:sz w:val="14"/>
                <w:szCs w:val="14"/>
              </w:rPr>
            </w:pPr>
            <w:r w:rsidRPr="00DD45BA">
              <w:rPr>
                <w:rFonts w:ascii="Times New Roman" w:eastAsia="Calibri" w:hAnsi="Times New Roman" w:cs="Times New Roman"/>
                <w:sz w:val="14"/>
                <w:szCs w:val="14"/>
              </w:rPr>
              <w:t>гр.6-гр.9 (тыс.руб.)</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A52DF" w:rsidRPr="00DD45BA" w:rsidRDefault="009A52DF" w:rsidP="00971FA6">
            <w:pPr>
              <w:spacing w:after="0" w:line="240" w:lineRule="auto"/>
              <w:contextualSpacing/>
              <w:jc w:val="center"/>
              <w:rPr>
                <w:rFonts w:ascii="Times New Roman" w:eastAsia="Calibri" w:hAnsi="Times New Roman" w:cs="Times New Roman"/>
                <w:sz w:val="14"/>
                <w:szCs w:val="14"/>
              </w:rPr>
            </w:pPr>
            <w:r w:rsidRPr="00DD45BA">
              <w:rPr>
                <w:rFonts w:ascii="Times New Roman" w:eastAsia="Calibri" w:hAnsi="Times New Roman" w:cs="Times New Roman"/>
                <w:sz w:val="14"/>
                <w:szCs w:val="14"/>
              </w:rPr>
              <w:t>гр.10/гр</w:t>
            </w:r>
            <w:r w:rsidR="00971FA6">
              <w:rPr>
                <w:rFonts w:ascii="Times New Roman" w:eastAsia="Calibri" w:hAnsi="Times New Roman" w:cs="Times New Roman"/>
                <w:sz w:val="14"/>
                <w:szCs w:val="14"/>
              </w:rPr>
              <w:t>.</w:t>
            </w:r>
            <w:r w:rsidRPr="00DD45BA">
              <w:rPr>
                <w:rFonts w:ascii="Times New Roman" w:eastAsia="Calibri" w:hAnsi="Times New Roman" w:cs="Times New Roman"/>
                <w:sz w:val="14"/>
                <w:szCs w:val="14"/>
              </w:rPr>
              <w:t>9 *100, %</w:t>
            </w:r>
          </w:p>
        </w:tc>
      </w:tr>
      <w:tr w:rsidR="009A52DF" w:rsidRPr="008814BF" w:rsidTr="00971FA6">
        <w:trPr>
          <w:trHeight w:val="453"/>
        </w:trPr>
        <w:tc>
          <w:tcPr>
            <w:tcW w:w="431" w:type="dxa"/>
            <w:vMerge/>
            <w:tcBorders>
              <w:top w:val="single" w:sz="4" w:space="0" w:color="auto"/>
              <w:left w:val="single" w:sz="4" w:space="0" w:color="auto"/>
              <w:bottom w:val="single" w:sz="4" w:space="0" w:color="000000"/>
              <w:right w:val="single" w:sz="4" w:space="0" w:color="auto"/>
            </w:tcBorders>
            <w:vAlign w:val="center"/>
            <w:hideMark/>
          </w:tcPr>
          <w:p w:rsidR="009A52DF" w:rsidRPr="00DD45BA" w:rsidRDefault="009A52DF" w:rsidP="009A52DF">
            <w:pPr>
              <w:spacing w:after="0" w:line="240" w:lineRule="auto"/>
              <w:contextualSpacing/>
              <w:rPr>
                <w:rFonts w:ascii="Times New Roman" w:eastAsia="Calibri" w:hAnsi="Times New Roman" w:cs="Times New Roman"/>
                <w:sz w:val="14"/>
                <w:szCs w:val="14"/>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9A52DF" w:rsidRPr="00DD45BA" w:rsidRDefault="009A52DF" w:rsidP="009A52DF">
            <w:pPr>
              <w:spacing w:after="0" w:line="240" w:lineRule="auto"/>
              <w:contextualSpacing/>
              <w:rPr>
                <w:rFonts w:ascii="Times New Roman" w:eastAsia="Calibri" w:hAnsi="Times New Roman" w:cs="Times New Roman"/>
                <w:sz w:val="14"/>
                <w:szCs w:val="1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9A52DF" w:rsidRPr="00DD45BA" w:rsidRDefault="009A52DF" w:rsidP="009A52DF">
            <w:pPr>
              <w:spacing w:after="0" w:line="240" w:lineRule="auto"/>
              <w:contextualSpacing/>
              <w:rPr>
                <w:rFonts w:ascii="Times New Roman" w:eastAsia="Calibri" w:hAnsi="Times New Roman" w:cs="Times New Roman"/>
                <w:sz w:val="14"/>
                <w:szCs w:val="1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9A52DF" w:rsidRPr="00DD45BA" w:rsidRDefault="009A52DF" w:rsidP="009A52DF">
            <w:pPr>
              <w:spacing w:after="0" w:line="240" w:lineRule="auto"/>
              <w:contextualSpacing/>
              <w:rPr>
                <w:rFonts w:ascii="Times New Roman" w:eastAsia="Calibri" w:hAnsi="Times New Roman" w:cs="Times New Roman"/>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A52DF" w:rsidRPr="00DD45BA" w:rsidRDefault="009A52DF" w:rsidP="009A52DF">
            <w:pPr>
              <w:spacing w:after="0" w:line="240" w:lineRule="auto"/>
              <w:contextualSpacing/>
              <w:rPr>
                <w:rFonts w:ascii="Times New Roman" w:eastAsia="Calibri" w:hAnsi="Times New Roman" w:cs="Times New Roman"/>
                <w:sz w:val="14"/>
                <w:szCs w:val="14"/>
              </w:rPr>
            </w:pPr>
          </w:p>
        </w:tc>
        <w:tc>
          <w:tcPr>
            <w:tcW w:w="992" w:type="dxa"/>
            <w:vMerge/>
            <w:tcBorders>
              <w:top w:val="nil"/>
              <w:left w:val="single" w:sz="4" w:space="0" w:color="auto"/>
              <w:bottom w:val="single" w:sz="4" w:space="0" w:color="auto"/>
              <w:right w:val="single" w:sz="4" w:space="0" w:color="auto"/>
            </w:tcBorders>
            <w:vAlign w:val="center"/>
            <w:hideMark/>
          </w:tcPr>
          <w:p w:rsidR="009A52DF" w:rsidRPr="00DD45BA" w:rsidRDefault="009A52DF" w:rsidP="009A52DF">
            <w:pPr>
              <w:spacing w:after="0" w:line="240" w:lineRule="auto"/>
              <w:contextualSpacing/>
              <w:rPr>
                <w:rFonts w:ascii="Times New Roman" w:eastAsia="Calibri" w:hAnsi="Times New Roman" w:cs="Times New Roman"/>
                <w:sz w:val="14"/>
                <w:szCs w:val="14"/>
              </w:rPr>
            </w:pPr>
          </w:p>
        </w:tc>
        <w:tc>
          <w:tcPr>
            <w:tcW w:w="567" w:type="dxa"/>
            <w:vMerge/>
            <w:tcBorders>
              <w:top w:val="nil"/>
              <w:left w:val="single" w:sz="4" w:space="0" w:color="auto"/>
              <w:bottom w:val="single" w:sz="4" w:space="0" w:color="auto"/>
              <w:right w:val="single" w:sz="4" w:space="0" w:color="auto"/>
            </w:tcBorders>
            <w:vAlign w:val="center"/>
            <w:hideMark/>
          </w:tcPr>
          <w:p w:rsidR="009A52DF" w:rsidRPr="00DD45BA" w:rsidRDefault="009A52DF" w:rsidP="009A52DF">
            <w:pPr>
              <w:spacing w:after="0" w:line="240" w:lineRule="auto"/>
              <w:contextualSpacing/>
              <w:rPr>
                <w:rFonts w:ascii="Times New Roman" w:eastAsia="Calibri" w:hAnsi="Times New Roman" w:cs="Times New Roman"/>
                <w:sz w:val="14"/>
                <w:szCs w:val="14"/>
              </w:rPr>
            </w:pPr>
          </w:p>
        </w:tc>
        <w:tc>
          <w:tcPr>
            <w:tcW w:w="567" w:type="dxa"/>
            <w:vMerge/>
            <w:tcBorders>
              <w:top w:val="nil"/>
              <w:left w:val="single" w:sz="4" w:space="0" w:color="auto"/>
              <w:bottom w:val="single" w:sz="4" w:space="0" w:color="auto"/>
              <w:right w:val="single" w:sz="4" w:space="0" w:color="auto"/>
            </w:tcBorders>
            <w:vAlign w:val="center"/>
            <w:hideMark/>
          </w:tcPr>
          <w:p w:rsidR="009A52DF" w:rsidRPr="00DD45BA" w:rsidRDefault="009A52DF" w:rsidP="009A52DF">
            <w:pPr>
              <w:spacing w:after="0" w:line="240" w:lineRule="auto"/>
              <w:contextualSpacing/>
              <w:rPr>
                <w:rFonts w:ascii="Times New Roman" w:eastAsia="Calibri" w:hAnsi="Times New Roman" w:cs="Times New Roman"/>
                <w:sz w:val="14"/>
                <w:szCs w:val="14"/>
              </w:rPr>
            </w:pPr>
          </w:p>
        </w:tc>
        <w:tc>
          <w:tcPr>
            <w:tcW w:w="993" w:type="dxa"/>
            <w:vMerge/>
            <w:tcBorders>
              <w:top w:val="nil"/>
              <w:left w:val="single" w:sz="4" w:space="0" w:color="auto"/>
              <w:bottom w:val="single" w:sz="4" w:space="0" w:color="auto"/>
              <w:right w:val="single" w:sz="4" w:space="0" w:color="auto"/>
            </w:tcBorders>
            <w:vAlign w:val="center"/>
            <w:hideMark/>
          </w:tcPr>
          <w:p w:rsidR="009A52DF" w:rsidRPr="00DD45BA" w:rsidRDefault="009A52DF" w:rsidP="009A52DF">
            <w:pPr>
              <w:spacing w:after="0" w:line="240" w:lineRule="auto"/>
              <w:contextualSpacing/>
              <w:rPr>
                <w:rFonts w:ascii="Times New Roman" w:eastAsia="Calibri" w:hAnsi="Times New Roman" w:cs="Times New Roman"/>
                <w:sz w:val="14"/>
                <w:szCs w:val="14"/>
              </w:rPr>
            </w:pPr>
          </w:p>
        </w:tc>
        <w:tc>
          <w:tcPr>
            <w:tcW w:w="992" w:type="dxa"/>
            <w:vMerge/>
            <w:tcBorders>
              <w:top w:val="nil"/>
              <w:left w:val="single" w:sz="4" w:space="0" w:color="auto"/>
              <w:bottom w:val="single" w:sz="4" w:space="0" w:color="auto"/>
              <w:right w:val="single" w:sz="4" w:space="0" w:color="auto"/>
            </w:tcBorders>
            <w:vAlign w:val="center"/>
            <w:hideMark/>
          </w:tcPr>
          <w:p w:rsidR="009A52DF" w:rsidRPr="00DD45BA" w:rsidRDefault="009A52DF" w:rsidP="009A52DF">
            <w:pPr>
              <w:spacing w:after="0" w:line="240" w:lineRule="auto"/>
              <w:contextualSpacing/>
              <w:rPr>
                <w:rFonts w:ascii="Times New Roman" w:eastAsia="Calibri" w:hAnsi="Times New Roman" w:cs="Times New Roman"/>
                <w:sz w:val="14"/>
                <w:szCs w:val="14"/>
              </w:rPr>
            </w:pPr>
          </w:p>
        </w:tc>
        <w:tc>
          <w:tcPr>
            <w:tcW w:w="709" w:type="dxa"/>
            <w:vMerge/>
            <w:tcBorders>
              <w:top w:val="nil"/>
              <w:left w:val="single" w:sz="4" w:space="0" w:color="auto"/>
              <w:bottom w:val="single" w:sz="4" w:space="0" w:color="auto"/>
              <w:right w:val="single" w:sz="4" w:space="0" w:color="auto"/>
            </w:tcBorders>
            <w:vAlign w:val="center"/>
            <w:hideMark/>
          </w:tcPr>
          <w:p w:rsidR="009A52DF" w:rsidRPr="00DD45BA" w:rsidRDefault="009A52DF" w:rsidP="009A52DF">
            <w:pPr>
              <w:spacing w:after="0" w:line="240" w:lineRule="auto"/>
              <w:contextualSpacing/>
              <w:rPr>
                <w:rFonts w:ascii="Times New Roman" w:eastAsia="Calibri" w:hAnsi="Times New Roman" w:cs="Times New Roman"/>
                <w:sz w:val="14"/>
                <w:szCs w:val="14"/>
              </w:rPr>
            </w:pPr>
          </w:p>
        </w:tc>
      </w:tr>
      <w:tr w:rsidR="009A52DF" w:rsidRPr="008814BF" w:rsidTr="00971FA6">
        <w:trPr>
          <w:trHeight w:val="22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9A52DF" w:rsidRPr="00DD45BA" w:rsidRDefault="009A52DF" w:rsidP="009A52DF">
            <w:pPr>
              <w:spacing w:after="0" w:line="240" w:lineRule="auto"/>
              <w:contextualSpacing/>
              <w:jc w:val="center"/>
              <w:rPr>
                <w:rFonts w:ascii="Times New Roman" w:eastAsia="Calibri" w:hAnsi="Times New Roman" w:cs="Times New Roman"/>
                <w:sz w:val="14"/>
                <w:szCs w:val="14"/>
              </w:rPr>
            </w:pPr>
            <w:r w:rsidRPr="00DD45BA">
              <w:rPr>
                <w:rFonts w:ascii="Times New Roman" w:eastAsia="Calibri" w:hAnsi="Times New Roman" w:cs="Times New Roman"/>
                <w:sz w:val="14"/>
                <w:szCs w:val="14"/>
              </w:rPr>
              <w:t>1</w:t>
            </w:r>
          </w:p>
        </w:tc>
        <w:tc>
          <w:tcPr>
            <w:tcW w:w="1275" w:type="dxa"/>
            <w:tcBorders>
              <w:top w:val="nil"/>
              <w:left w:val="nil"/>
              <w:bottom w:val="single" w:sz="4" w:space="0" w:color="auto"/>
              <w:right w:val="single" w:sz="4" w:space="0" w:color="auto"/>
            </w:tcBorders>
            <w:shd w:val="clear" w:color="auto" w:fill="auto"/>
            <w:vAlign w:val="center"/>
            <w:hideMark/>
          </w:tcPr>
          <w:p w:rsidR="009A52DF" w:rsidRPr="00DD45BA" w:rsidRDefault="009A52DF" w:rsidP="009A52DF">
            <w:pPr>
              <w:spacing w:after="0" w:line="240" w:lineRule="auto"/>
              <w:contextualSpacing/>
              <w:jc w:val="center"/>
              <w:rPr>
                <w:rFonts w:ascii="Times New Roman" w:eastAsia="Calibri" w:hAnsi="Times New Roman" w:cs="Times New Roman"/>
                <w:sz w:val="14"/>
                <w:szCs w:val="14"/>
              </w:rPr>
            </w:pPr>
            <w:r w:rsidRPr="00DD45BA">
              <w:rPr>
                <w:rFonts w:ascii="Times New Roman" w:eastAsia="Calibri" w:hAnsi="Times New Roman" w:cs="Times New Roman"/>
                <w:sz w:val="14"/>
                <w:szCs w:val="14"/>
              </w:rPr>
              <w:t>2</w:t>
            </w:r>
          </w:p>
        </w:tc>
        <w:tc>
          <w:tcPr>
            <w:tcW w:w="993" w:type="dxa"/>
            <w:tcBorders>
              <w:top w:val="nil"/>
              <w:left w:val="nil"/>
              <w:bottom w:val="single" w:sz="4" w:space="0" w:color="auto"/>
              <w:right w:val="single" w:sz="4" w:space="0" w:color="auto"/>
            </w:tcBorders>
            <w:shd w:val="clear" w:color="auto" w:fill="auto"/>
            <w:vAlign w:val="center"/>
            <w:hideMark/>
          </w:tcPr>
          <w:p w:rsidR="009A52DF" w:rsidRPr="00DD45BA" w:rsidRDefault="009A52DF" w:rsidP="009A52DF">
            <w:pPr>
              <w:spacing w:after="0" w:line="240" w:lineRule="auto"/>
              <w:contextualSpacing/>
              <w:jc w:val="center"/>
              <w:rPr>
                <w:rFonts w:ascii="Times New Roman" w:eastAsia="Calibri" w:hAnsi="Times New Roman" w:cs="Times New Roman"/>
                <w:sz w:val="14"/>
                <w:szCs w:val="14"/>
              </w:rPr>
            </w:pPr>
            <w:r w:rsidRPr="00DD45BA">
              <w:rPr>
                <w:rFonts w:ascii="Times New Roman" w:eastAsia="Calibri" w:hAnsi="Times New Roman" w:cs="Times New Roman"/>
                <w:sz w:val="14"/>
                <w:szCs w:val="14"/>
              </w:rPr>
              <w:t>3</w:t>
            </w:r>
          </w:p>
        </w:tc>
        <w:tc>
          <w:tcPr>
            <w:tcW w:w="992" w:type="dxa"/>
            <w:tcBorders>
              <w:top w:val="nil"/>
              <w:left w:val="nil"/>
              <w:bottom w:val="single" w:sz="4" w:space="0" w:color="auto"/>
              <w:right w:val="single" w:sz="4" w:space="0" w:color="auto"/>
            </w:tcBorders>
            <w:shd w:val="clear" w:color="auto" w:fill="auto"/>
            <w:vAlign w:val="center"/>
            <w:hideMark/>
          </w:tcPr>
          <w:p w:rsidR="009A52DF" w:rsidRPr="00DD45BA" w:rsidRDefault="009A52DF" w:rsidP="009A52DF">
            <w:pPr>
              <w:spacing w:after="0" w:line="240" w:lineRule="auto"/>
              <w:contextualSpacing/>
              <w:jc w:val="center"/>
              <w:rPr>
                <w:rFonts w:ascii="Times New Roman" w:eastAsia="Calibri" w:hAnsi="Times New Roman" w:cs="Times New Roman"/>
                <w:sz w:val="14"/>
                <w:szCs w:val="14"/>
              </w:rPr>
            </w:pPr>
            <w:r w:rsidRPr="00DD45BA">
              <w:rPr>
                <w:rFonts w:ascii="Times New Roman" w:eastAsia="Calibri" w:hAnsi="Times New Roman" w:cs="Times New Roman"/>
                <w:sz w:val="14"/>
                <w:szCs w:val="14"/>
              </w:rPr>
              <w:t>4</w:t>
            </w:r>
          </w:p>
        </w:tc>
        <w:tc>
          <w:tcPr>
            <w:tcW w:w="992" w:type="dxa"/>
            <w:tcBorders>
              <w:top w:val="nil"/>
              <w:left w:val="nil"/>
              <w:bottom w:val="single" w:sz="4" w:space="0" w:color="auto"/>
              <w:right w:val="single" w:sz="4" w:space="0" w:color="auto"/>
            </w:tcBorders>
            <w:shd w:val="clear" w:color="auto" w:fill="auto"/>
            <w:vAlign w:val="center"/>
            <w:hideMark/>
          </w:tcPr>
          <w:p w:rsidR="009A52DF" w:rsidRPr="00DD45BA" w:rsidRDefault="009A52DF" w:rsidP="009A52DF">
            <w:pPr>
              <w:spacing w:after="0" w:line="240" w:lineRule="auto"/>
              <w:contextualSpacing/>
              <w:jc w:val="center"/>
              <w:rPr>
                <w:rFonts w:ascii="Times New Roman" w:eastAsia="Calibri" w:hAnsi="Times New Roman" w:cs="Times New Roman"/>
                <w:sz w:val="14"/>
                <w:szCs w:val="14"/>
              </w:rPr>
            </w:pPr>
            <w:r w:rsidRPr="00DD45BA">
              <w:rPr>
                <w:rFonts w:ascii="Times New Roman" w:eastAsia="Calibri" w:hAnsi="Times New Roman" w:cs="Times New Roman"/>
                <w:sz w:val="14"/>
                <w:szCs w:val="14"/>
              </w:rPr>
              <w:t>5</w:t>
            </w:r>
          </w:p>
        </w:tc>
        <w:tc>
          <w:tcPr>
            <w:tcW w:w="992" w:type="dxa"/>
            <w:tcBorders>
              <w:top w:val="nil"/>
              <w:left w:val="nil"/>
              <w:bottom w:val="single" w:sz="4" w:space="0" w:color="auto"/>
              <w:right w:val="single" w:sz="4" w:space="0" w:color="auto"/>
            </w:tcBorders>
            <w:shd w:val="clear" w:color="auto" w:fill="auto"/>
            <w:vAlign w:val="center"/>
            <w:hideMark/>
          </w:tcPr>
          <w:p w:rsidR="009A52DF" w:rsidRPr="00DD45BA" w:rsidRDefault="009A52DF" w:rsidP="009A52DF">
            <w:pPr>
              <w:spacing w:after="0" w:line="240" w:lineRule="auto"/>
              <w:contextualSpacing/>
              <w:jc w:val="center"/>
              <w:rPr>
                <w:rFonts w:ascii="Times New Roman" w:eastAsia="Calibri" w:hAnsi="Times New Roman" w:cs="Times New Roman"/>
                <w:sz w:val="14"/>
                <w:szCs w:val="14"/>
              </w:rPr>
            </w:pPr>
            <w:r w:rsidRPr="00DD45BA">
              <w:rPr>
                <w:rFonts w:ascii="Times New Roman" w:eastAsia="Calibri" w:hAnsi="Times New Roman" w:cs="Times New Roman"/>
                <w:sz w:val="14"/>
                <w:szCs w:val="14"/>
              </w:rPr>
              <w:t>6</w:t>
            </w:r>
          </w:p>
        </w:tc>
        <w:tc>
          <w:tcPr>
            <w:tcW w:w="567" w:type="dxa"/>
            <w:tcBorders>
              <w:top w:val="nil"/>
              <w:left w:val="nil"/>
              <w:bottom w:val="single" w:sz="4" w:space="0" w:color="auto"/>
              <w:right w:val="single" w:sz="4" w:space="0" w:color="auto"/>
            </w:tcBorders>
            <w:shd w:val="clear" w:color="auto" w:fill="auto"/>
            <w:vAlign w:val="center"/>
            <w:hideMark/>
          </w:tcPr>
          <w:p w:rsidR="009A52DF" w:rsidRPr="00DD45BA" w:rsidRDefault="009A52DF" w:rsidP="009A52DF">
            <w:pPr>
              <w:spacing w:after="0" w:line="240" w:lineRule="auto"/>
              <w:contextualSpacing/>
              <w:jc w:val="center"/>
              <w:rPr>
                <w:rFonts w:ascii="Times New Roman" w:eastAsia="Calibri" w:hAnsi="Times New Roman" w:cs="Times New Roman"/>
                <w:sz w:val="14"/>
                <w:szCs w:val="14"/>
              </w:rPr>
            </w:pPr>
            <w:r w:rsidRPr="00DD45BA">
              <w:rPr>
                <w:rFonts w:ascii="Times New Roman" w:eastAsia="Calibri" w:hAnsi="Times New Roman" w:cs="Times New Roman"/>
                <w:sz w:val="14"/>
                <w:szCs w:val="14"/>
              </w:rPr>
              <w:t>7</w:t>
            </w:r>
          </w:p>
        </w:tc>
        <w:tc>
          <w:tcPr>
            <w:tcW w:w="567" w:type="dxa"/>
            <w:tcBorders>
              <w:top w:val="nil"/>
              <w:left w:val="nil"/>
              <w:bottom w:val="single" w:sz="4" w:space="0" w:color="auto"/>
              <w:right w:val="single" w:sz="4" w:space="0" w:color="auto"/>
            </w:tcBorders>
            <w:shd w:val="clear" w:color="auto" w:fill="auto"/>
            <w:vAlign w:val="center"/>
            <w:hideMark/>
          </w:tcPr>
          <w:p w:rsidR="009A52DF" w:rsidRPr="00DD45BA" w:rsidRDefault="009A52DF" w:rsidP="009A52DF">
            <w:pPr>
              <w:spacing w:after="0" w:line="240" w:lineRule="auto"/>
              <w:contextualSpacing/>
              <w:jc w:val="center"/>
              <w:rPr>
                <w:rFonts w:ascii="Times New Roman" w:eastAsia="Calibri" w:hAnsi="Times New Roman" w:cs="Times New Roman"/>
                <w:sz w:val="14"/>
                <w:szCs w:val="14"/>
              </w:rPr>
            </w:pPr>
            <w:r w:rsidRPr="00DD45BA">
              <w:rPr>
                <w:rFonts w:ascii="Times New Roman" w:eastAsia="Calibri" w:hAnsi="Times New Roman" w:cs="Times New Roman"/>
                <w:sz w:val="14"/>
                <w:szCs w:val="14"/>
              </w:rPr>
              <w:t>8</w:t>
            </w:r>
          </w:p>
        </w:tc>
        <w:tc>
          <w:tcPr>
            <w:tcW w:w="993" w:type="dxa"/>
            <w:tcBorders>
              <w:top w:val="nil"/>
              <w:left w:val="nil"/>
              <w:bottom w:val="single" w:sz="4" w:space="0" w:color="auto"/>
              <w:right w:val="single" w:sz="4" w:space="0" w:color="auto"/>
            </w:tcBorders>
            <w:shd w:val="clear" w:color="auto" w:fill="auto"/>
            <w:vAlign w:val="center"/>
            <w:hideMark/>
          </w:tcPr>
          <w:p w:rsidR="009A52DF" w:rsidRPr="00DD45BA" w:rsidRDefault="009A52DF" w:rsidP="009A52DF">
            <w:pPr>
              <w:spacing w:after="0" w:line="240" w:lineRule="auto"/>
              <w:contextualSpacing/>
              <w:jc w:val="center"/>
              <w:rPr>
                <w:rFonts w:ascii="Times New Roman" w:eastAsia="Calibri" w:hAnsi="Times New Roman" w:cs="Times New Roman"/>
                <w:sz w:val="14"/>
                <w:szCs w:val="14"/>
              </w:rPr>
            </w:pPr>
            <w:r w:rsidRPr="00DD45BA">
              <w:rPr>
                <w:rFonts w:ascii="Times New Roman" w:eastAsia="Calibri" w:hAnsi="Times New Roman" w:cs="Times New Roman"/>
                <w:sz w:val="14"/>
                <w:szCs w:val="14"/>
              </w:rPr>
              <w:t>9</w:t>
            </w:r>
          </w:p>
        </w:tc>
        <w:tc>
          <w:tcPr>
            <w:tcW w:w="992" w:type="dxa"/>
            <w:tcBorders>
              <w:top w:val="nil"/>
              <w:left w:val="nil"/>
              <w:bottom w:val="single" w:sz="4" w:space="0" w:color="auto"/>
              <w:right w:val="single" w:sz="4" w:space="0" w:color="auto"/>
            </w:tcBorders>
            <w:shd w:val="clear" w:color="auto" w:fill="auto"/>
            <w:vAlign w:val="center"/>
            <w:hideMark/>
          </w:tcPr>
          <w:p w:rsidR="009A52DF" w:rsidRPr="00DD45BA" w:rsidRDefault="009A52DF" w:rsidP="009A52DF">
            <w:pPr>
              <w:spacing w:after="0" w:line="240" w:lineRule="auto"/>
              <w:contextualSpacing/>
              <w:jc w:val="center"/>
              <w:rPr>
                <w:rFonts w:ascii="Times New Roman" w:eastAsia="Calibri" w:hAnsi="Times New Roman" w:cs="Times New Roman"/>
                <w:sz w:val="14"/>
                <w:szCs w:val="14"/>
              </w:rPr>
            </w:pPr>
            <w:r w:rsidRPr="00DD45BA">
              <w:rPr>
                <w:rFonts w:ascii="Times New Roman" w:eastAsia="Calibri" w:hAnsi="Times New Roman" w:cs="Times New Roman"/>
                <w:sz w:val="14"/>
                <w:szCs w:val="14"/>
              </w:rPr>
              <w:t>10</w:t>
            </w:r>
          </w:p>
        </w:tc>
        <w:tc>
          <w:tcPr>
            <w:tcW w:w="709" w:type="dxa"/>
            <w:tcBorders>
              <w:top w:val="nil"/>
              <w:left w:val="nil"/>
              <w:bottom w:val="single" w:sz="4" w:space="0" w:color="auto"/>
              <w:right w:val="single" w:sz="4" w:space="0" w:color="auto"/>
            </w:tcBorders>
            <w:shd w:val="clear" w:color="auto" w:fill="auto"/>
            <w:vAlign w:val="center"/>
            <w:hideMark/>
          </w:tcPr>
          <w:p w:rsidR="009A52DF" w:rsidRPr="00DD45BA" w:rsidRDefault="009A52DF" w:rsidP="009A52DF">
            <w:pPr>
              <w:spacing w:after="0" w:line="240" w:lineRule="auto"/>
              <w:contextualSpacing/>
              <w:jc w:val="center"/>
              <w:rPr>
                <w:rFonts w:ascii="Times New Roman" w:eastAsia="Calibri" w:hAnsi="Times New Roman" w:cs="Times New Roman"/>
                <w:sz w:val="14"/>
                <w:szCs w:val="14"/>
              </w:rPr>
            </w:pPr>
            <w:r w:rsidRPr="00DD45BA">
              <w:rPr>
                <w:rFonts w:ascii="Times New Roman" w:eastAsia="Calibri" w:hAnsi="Times New Roman" w:cs="Times New Roman"/>
                <w:sz w:val="14"/>
                <w:szCs w:val="14"/>
              </w:rPr>
              <w:t>11</w:t>
            </w:r>
          </w:p>
        </w:tc>
      </w:tr>
      <w:tr w:rsidR="009A52DF" w:rsidRPr="008814BF" w:rsidTr="00971FA6">
        <w:trPr>
          <w:trHeight w:val="48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9A52DF" w:rsidRPr="001C23A3" w:rsidRDefault="009A52DF" w:rsidP="009A52DF">
            <w:pPr>
              <w:spacing w:after="0" w:line="240" w:lineRule="auto"/>
              <w:contextualSpacing/>
              <w:jc w:val="center"/>
              <w:rPr>
                <w:rFonts w:ascii="Times New Roman" w:eastAsia="Calibri" w:hAnsi="Times New Roman" w:cs="Times New Roman"/>
                <w:sz w:val="14"/>
                <w:szCs w:val="14"/>
              </w:rPr>
            </w:pPr>
            <w:r w:rsidRPr="001C23A3">
              <w:rPr>
                <w:rFonts w:ascii="Times New Roman" w:eastAsia="Calibri" w:hAnsi="Times New Roman" w:cs="Times New Roman"/>
                <w:sz w:val="14"/>
                <w:szCs w:val="14"/>
              </w:rPr>
              <w:t>01</w:t>
            </w:r>
          </w:p>
        </w:tc>
        <w:tc>
          <w:tcPr>
            <w:tcW w:w="1275" w:type="dxa"/>
            <w:tcBorders>
              <w:top w:val="nil"/>
              <w:left w:val="nil"/>
              <w:bottom w:val="single" w:sz="4" w:space="0" w:color="auto"/>
              <w:right w:val="single" w:sz="4" w:space="0" w:color="auto"/>
            </w:tcBorders>
            <w:shd w:val="clear" w:color="auto" w:fill="auto"/>
            <w:vAlign w:val="center"/>
            <w:hideMark/>
          </w:tcPr>
          <w:p w:rsidR="009A52DF" w:rsidRPr="001C23A3" w:rsidRDefault="009A52DF" w:rsidP="009A52DF">
            <w:pPr>
              <w:spacing w:after="0" w:line="240" w:lineRule="auto"/>
              <w:contextualSpacing/>
              <w:rPr>
                <w:rFonts w:ascii="Times New Roman" w:eastAsia="Calibri" w:hAnsi="Times New Roman" w:cs="Times New Roman"/>
                <w:sz w:val="14"/>
                <w:szCs w:val="14"/>
              </w:rPr>
            </w:pPr>
            <w:r w:rsidRPr="001C23A3">
              <w:rPr>
                <w:rFonts w:ascii="Times New Roman" w:eastAsia="Calibri" w:hAnsi="Times New Roman" w:cs="Times New Roman"/>
                <w:sz w:val="14"/>
                <w:szCs w:val="14"/>
              </w:rPr>
              <w:t>Общегосударственные вопросы</w:t>
            </w:r>
          </w:p>
        </w:tc>
        <w:tc>
          <w:tcPr>
            <w:tcW w:w="993" w:type="dxa"/>
            <w:tcBorders>
              <w:top w:val="nil"/>
              <w:left w:val="nil"/>
              <w:bottom w:val="single" w:sz="4" w:space="0" w:color="auto"/>
              <w:right w:val="single" w:sz="4" w:space="0" w:color="auto"/>
            </w:tcBorders>
            <w:shd w:val="clear" w:color="auto" w:fill="auto"/>
            <w:noWrap/>
            <w:vAlign w:val="center"/>
          </w:tcPr>
          <w:p w:rsidR="009A52DF" w:rsidRPr="00A87BD6" w:rsidRDefault="00A87BD6" w:rsidP="00CA6775">
            <w:pPr>
              <w:spacing w:after="0" w:line="240" w:lineRule="auto"/>
              <w:contextualSpacing/>
              <w:jc w:val="center"/>
              <w:rPr>
                <w:rFonts w:ascii="Times New Roman" w:eastAsia="Calibri" w:hAnsi="Times New Roman" w:cs="Times New Roman"/>
                <w:sz w:val="14"/>
                <w:szCs w:val="14"/>
              </w:rPr>
            </w:pPr>
            <w:r w:rsidRPr="00A87BD6">
              <w:rPr>
                <w:rFonts w:ascii="Times New Roman" w:eastAsia="Calibri" w:hAnsi="Times New Roman" w:cs="Times New Roman"/>
                <w:sz w:val="14"/>
                <w:szCs w:val="14"/>
              </w:rPr>
              <w:t>1 </w:t>
            </w:r>
            <w:r w:rsidR="00CA6775">
              <w:rPr>
                <w:rFonts w:ascii="Times New Roman" w:eastAsia="Calibri" w:hAnsi="Times New Roman" w:cs="Times New Roman"/>
                <w:sz w:val="14"/>
                <w:szCs w:val="14"/>
              </w:rPr>
              <w:t>065</w:t>
            </w:r>
            <w:r w:rsidRPr="00A87BD6">
              <w:rPr>
                <w:rFonts w:ascii="Times New Roman" w:eastAsia="Calibri" w:hAnsi="Times New Roman" w:cs="Times New Roman"/>
                <w:sz w:val="14"/>
                <w:szCs w:val="14"/>
              </w:rPr>
              <w:t xml:space="preserve"> </w:t>
            </w:r>
            <w:r w:rsidR="00CA6775">
              <w:rPr>
                <w:rFonts w:ascii="Times New Roman" w:eastAsia="Calibri" w:hAnsi="Times New Roman" w:cs="Times New Roman"/>
                <w:sz w:val="14"/>
                <w:szCs w:val="14"/>
              </w:rPr>
              <w:t>756</w:t>
            </w:r>
            <w:r w:rsidRPr="00A87BD6">
              <w:rPr>
                <w:rFonts w:ascii="Times New Roman" w:eastAsia="Calibri" w:hAnsi="Times New Roman" w:cs="Times New Roman"/>
                <w:sz w:val="14"/>
                <w:szCs w:val="14"/>
              </w:rPr>
              <w:t>,</w:t>
            </w:r>
            <w:r w:rsidR="00CA6775">
              <w:rPr>
                <w:rFonts w:ascii="Times New Roman" w:eastAsia="Calibri" w:hAnsi="Times New Roman" w:cs="Times New Roman"/>
                <w:sz w:val="14"/>
                <w:szCs w:val="14"/>
              </w:rPr>
              <w:t>6</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A87BD6" w:rsidP="00CA6775">
            <w:pPr>
              <w:spacing w:after="0" w:line="240" w:lineRule="auto"/>
              <w:contextualSpacing/>
              <w:jc w:val="center"/>
              <w:rPr>
                <w:rFonts w:ascii="Times New Roman" w:eastAsia="Calibri" w:hAnsi="Times New Roman" w:cs="Times New Roman"/>
                <w:sz w:val="14"/>
                <w:szCs w:val="14"/>
              </w:rPr>
            </w:pPr>
            <w:r w:rsidRPr="00A87BD6">
              <w:rPr>
                <w:rFonts w:ascii="Times New Roman" w:eastAsia="Calibri" w:hAnsi="Times New Roman" w:cs="Times New Roman"/>
                <w:sz w:val="14"/>
                <w:szCs w:val="14"/>
              </w:rPr>
              <w:t>9</w:t>
            </w:r>
            <w:r w:rsidR="00CA6775">
              <w:rPr>
                <w:rFonts w:ascii="Times New Roman" w:eastAsia="Calibri" w:hAnsi="Times New Roman" w:cs="Times New Roman"/>
                <w:sz w:val="14"/>
                <w:szCs w:val="14"/>
              </w:rPr>
              <w:t>94</w:t>
            </w:r>
            <w:r w:rsidRPr="00A87BD6">
              <w:rPr>
                <w:rFonts w:ascii="Times New Roman" w:eastAsia="Calibri" w:hAnsi="Times New Roman" w:cs="Times New Roman"/>
                <w:sz w:val="14"/>
                <w:szCs w:val="14"/>
              </w:rPr>
              <w:t xml:space="preserve"> </w:t>
            </w:r>
            <w:r w:rsidR="00CA6775">
              <w:rPr>
                <w:rFonts w:ascii="Times New Roman" w:eastAsia="Calibri" w:hAnsi="Times New Roman" w:cs="Times New Roman"/>
                <w:sz w:val="14"/>
                <w:szCs w:val="14"/>
              </w:rPr>
              <w:t>298</w:t>
            </w:r>
            <w:r w:rsidRPr="00A87BD6">
              <w:rPr>
                <w:rFonts w:ascii="Times New Roman" w:eastAsia="Calibri" w:hAnsi="Times New Roman" w:cs="Times New Roman"/>
                <w:sz w:val="14"/>
                <w:szCs w:val="14"/>
              </w:rPr>
              <w:t>,</w:t>
            </w:r>
            <w:r w:rsidR="00CA6775">
              <w:rPr>
                <w:rFonts w:ascii="Times New Roman" w:eastAsia="Calibri" w:hAnsi="Times New Roman" w:cs="Times New Roman"/>
                <w:sz w:val="14"/>
                <w:szCs w:val="14"/>
              </w:rPr>
              <w:t>7</w:t>
            </w:r>
          </w:p>
        </w:tc>
        <w:tc>
          <w:tcPr>
            <w:tcW w:w="992" w:type="dxa"/>
            <w:tcBorders>
              <w:top w:val="nil"/>
              <w:left w:val="nil"/>
              <w:bottom w:val="single" w:sz="4" w:space="0" w:color="auto"/>
              <w:right w:val="single" w:sz="4" w:space="0" w:color="auto"/>
            </w:tcBorders>
            <w:shd w:val="clear" w:color="auto" w:fill="auto"/>
            <w:noWrap/>
            <w:vAlign w:val="center"/>
          </w:tcPr>
          <w:p w:rsidR="009A52DF" w:rsidRPr="00186E49" w:rsidRDefault="003C0158" w:rsidP="00CA6775">
            <w:pPr>
              <w:spacing w:after="0" w:line="240" w:lineRule="auto"/>
              <w:contextualSpacing/>
              <w:jc w:val="center"/>
              <w:rPr>
                <w:rFonts w:ascii="Times New Roman" w:eastAsia="Calibri" w:hAnsi="Times New Roman" w:cs="Times New Roman"/>
                <w:sz w:val="14"/>
                <w:szCs w:val="14"/>
              </w:rPr>
            </w:pPr>
            <w:r w:rsidRPr="00186E49">
              <w:rPr>
                <w:rFonts w:ascii="Times New Roman" w:eastAsia="Calibri" w:hAnsi="Times New Roman" w:cs="Times New Roman"/>
                <w:sz w:val="14"/>
                <w:szCs w:val="14"/>
              </w:rPr>
              <w:t>-</w:t>
            </w:r>
            <w:r w:rsidR="00CA6775">
              <w:rPr>
                <w:rFonts w:ascii="Times New Roman" w:eastAsia="Calibri" w:hAnsi="Times New Roman" w:cs="Times New Roman"/>
                <w:sz w:val="14"/>
                <w:szCs w:val="14"/>
              </w:rPr>
              <w:t>71</w:t>
            </w:r>
            <w:r w:rsidR="00A87BD6" w:rsidRPr="00186E49">
              <w:rPr>
                <w:rFonts w:ascii="Times New Roman" w:eastAsia="Calibri" w:hAnsi="Times New Roman" w:cs="Times New Roman"/>
                <w:sz w:val="14"/>
                <w:szCs w:val="14"/>
              </w:rPr>
              <w:t xml:space="preserve"> </w:t>
            </w:r>
            <w:r w:rsidR="00CA6775">
              <w:rPr>
                <w:rFonts w:ascii="Times New Roman" w:eastAsia="Calibri" w:hAnsi="Times New Roman" w:cs="Times New Roman"/>
                <w:sz w:val="14"/>
                <w:szCs w:val="14"/>
              </w:rPr>
              <w:t>457</w:t>
            </w:r>
            <w:r w:rsidR="00A87BD6" w:rsidRPr="00186E49">
              <w:rPr>
                <w:rFonts w:ascii="Times New Roman" w:eastAsia="Calibri" w:hAnsi="Times New Roman" w:cs="Times New Roman"/>
                <w:sz w:val="14"/>
                <w:szCs w:val="14"/>
              </w:rPr>
              <w:t>,</w:t>
            </w:r>
            <w:r w:rsidR="00CA6775">
              <w:rPr>
                <w:rFonts w:ascii="Times New Roman" w:eastAsia="Calibri" w:hAnsi="Times New Roman" w:cs="Times New Roman"/>
                <w:sz w:val="14"/>
                <w:szCs w:val="14"/>
              </w:rPr>
              <w:t>9</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CA6775" w:rsidP="00CA6775">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372</w:t>
            </w:r>
            <w:r w:rsidR="00A87BD6">
              <w:rPr>
                <w:rFonts w:ascii="Times New Roman" w:eastAsia="Calibri" w:hAnsi="Times New Roman" w:cs="Times New Roman"/>
                <w:sz w:val="14"/>
                <w:szCs w:val="14"/>
              </w:rPr>
              <w:t xml:space="preserve"> </w:t>
            </w:r>
            <w:r>
              <w:rPr>
                <w:rFonts w:ascii="Times New Roman" w:eastAsia="Calibri" w:hAnsi="Times New Roman" w:cs="Times New Roman"/>
                <w:sz w:val="14"/>
                <w:szCs w:val="14"/>
              </w:rPr>
              <w:t>947</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9</w:t>
            </w:r>
          </w:p>
        </w:tc>
        <w:tc>
          <w:tcPr>
            <w:tcW w:w="567" w:type="dxa"/>
            <w:tcBorders>
              <w:top w:val="nil"/>
              <w:left w:val="nil"/>
              <w:bottom w:val="single" w:sz="4" w:space="0" w:color="auto"/>
              <w:right w:val="single" w:sz="4" w:space="0" w:color="auto"/>
            </w:tcBorders>
            <w:shd w:val="clear" w:color="auto" w:fill="auto"/>
            <w:noWrap/>
            <w:vAlign w:val="center"/>
          </w:tcPr>
          <w:p w:rsidR="009A52DF" w:rsidRPr="00A87BD6" w:rsidRDefault="00CA6775" w:rsidP="00CA6775">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37</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5</w:t>
            </w:r>
          </w:p>
        </w:tc>
        <w:tc>
          <w:tcPr>
            <w:tcW w:w="567" w:type="dxa"/>
            <w:tcBorders>
              <w:top w:val="nil"/>
              <w:left w:val="nil"/>
              <w:bottom w:val="single" w:sz="4" w:space="0" w:color="auto"/>
              <w:right w:val="single" w:sz="4" w:space="0" w:color="auto"/>
            </w:tcBorders>
            <w:shd w:val="clear" w:color="auto" w:fill="auto"/>
            <w:noWrap/>
            <w:vAlign w:val="center"/>
          </w:tcPr>
          <w:p w:rsidR="009A52DF" w:rsidRPr="00A87BD6" w:rsidRDefault="00A87BD6"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8,3</w:t>
            </w:r>
          </w:p>
        </w:tc>
        <w:tc>
          <w:tcPr>
            <w:tcW w:w="993" w:type="dxa"/>
            <w:tcBorders>
              <w:top w:val="nil"/>
              <w:left w:val="nil"/>
              <w:bottom w:val="single" w:sz="4" w:space="0" w:color="auto"/>
              <w:right w:val="single" w:sz="4" w:space="0" w:color="auto"/>
            </w:tcBorders>
            <w:shd w:val="clear" w:color="auto" w:fill="auto"/>
            <w:noWrap/>
            <w:vAlign w:val="center"/>
          </w:tcPr>
          <w:p w:rsidR="009A52DF" w:rsidRPr="00A87BD6" w:rsidRDefault="00A758E0"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274</w:t>
            </w:r>
            <w:r w:rsidR="00A87BD6">
              <w:rPr>
                <w:rFonts w:ascii="Times New Roman" w:eastAsia="Calibri" w:hAnsi="Times New Roman" w:cs="Times New Roman"/>
                <w:sz w:val="14"/>
                <w:szCs w:val="14"/>
              </w:rPr>
              <w:t xml:space="preserve"> </w:t>
            </w:r>
            <w:r>
              <w:rPr>
                <w:rFonts w:ascii="Times New Roman" w:eastAsia="Calibri" w:hAnsi="Times New Roman" w:cs="Times New Roman"/>
                <w:sz w:val="14"/>
                <w:szCs w:val="14"/>
              </w:rPr>
              <w:t>683</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8</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D513A4"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A758E0">
              <w:rPr>
                <w:rFonts w:ascii="Times New Roman" w:eastAsia="Calibri" w:hAnsi="Times New Roman" w:cs="Times New Roman"/>
                <w:sz w:val="14"/>
                <w:szCs w:val="14"/>
              </w:rPr>
              <w:t>98</w:t>
            </w:r>
            <w:r w:rsidR="00A87BD6">
              <w:rPr>
                <w:rFonts w:ascii="Times New Roman" w:eastAsia="Calibri" w:hAnsi="Times New Roman" w:cs="Times New Roman"/>
                <w:sz w:val="14"/>
                <w:szCs w:val="14"/>
              </w:rPr>
              <w:t xml:space="preserve"> </w:t>
            </w:r>
            <w:r w:rsidR="00A758E0">
              <w:rPr>
                <w:rFonts w:ascii="Times New Roman" w:eastAsia="Calibri" w:hAnsi="Times New Roman" w:cs="Times New Roman"/>
                <w:sz w:val="14"/>
                <w:szCs w:val="14"/>
              </w:rPr>
              <w:t>264</w:t>
            </w:r>
            <w:r w:rsidR="00A87BD6">
              <w:rPr>
                <w:rFonts w:ascii="Times New Roman" w:eastAsia="Calibri" w:hAnsi="Times New Roman" w:cs="Times New Roman"/>
                <w:sz w:val="14"/>
                <w:szCs w:val="14"/>
              </w:rPr>
              <w:t>,</w:t>
            </w:r>
            <w:r w:rsidR="00A758E0">
              <w:rPr>
                <w:rFonts w:ascii="Times New Roman" w:eastAsia="Calibri" w:hAnsi="Times New Roman" w:cs="Times New Roman"/>
                <w:sz w:val="14"/>
                <w:szCs w:val="14"/>
              </w:rPr>
              <w:t>1</w:t>
            </w:r>
          </w:p>
        </w:tc>
        <w:tc>
          <w:tcPr>
            <w:tcW w:w="709" w:type="dxa"/>
            <w:tcBorders>
              <w:top w:val="nil"/>
              <w:left w:val="nil"/>
              <w:bottom w:val="single" w:sz="4" w:space="0" w:color="auto"/>
              <w:right w:val="single" w:sz="4" w:space="0" w:color="auto"/>
            </w:tcBorders>
            <w:shd w:val="clear" w:color="auto" w:fill="auto"/>
            <w:noWrap/>
            <w:vAlign w:val="center"/>
          </w:tcPr>
          <w:p w:rsidR="009A52DF" w:rsidRPr="00A87BD6" w:rsidRDefault="00D513A4"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A758E0">
              <w:rPr>
                <w:rFonts w:ascii="Times New Roman" w:eastAsia="Calibri" w:hAnsi="Times New Roman" w:cs="Times New Roman"/>
                <w:sz w:val="14"/>
                <w:szCs w:val="14"/>
              </w:rPr>
              <w:t>35</w:t>
            </w:r>
            <w:r w:rsidR="00A87BD6">
              <w:rPr>
                <w:rFonts w:ascii="Times New Roman" w:eastAsia="Calibri" w:hAnsi="Times New Roman" w:cs="Times New Roman"/>
                <w:sz w:val="14"/>
                <w:szCs w:val="14"/>
              </w:rPr>
              <w:t>,</w:t>
            </w:r>
            <w:r w:rsidR="00A758E0">
              <w:rPr>
                <w:rFonts w:ascii="Times New Roman" w:eastAsia="Calibri" w:hAnsi="Times New Roman" w:cs="Times New Roman"/>
                <w:sz w:val="14"/>
                <w:szCs w:val="14"/>
              </w:rPr>
              <w:t>8</w:t>
            </w:r>
          </w:p>
        </w:tc>
      </w:tr>
      <w:tr w:rsidR="009A52DF" w:rsidRPr="008814BF" w:rsidTr="00971FA6">
        <w:trPr>
          <w:trHeight w:val="63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9A52DF" w:rsidRPr="001C23A3" w:rsidRDefault="009A52DF" w:rsidP="009A52DF">
            <w:pPr>
              <w:spacing w:after="0" w:line="240" w:lineRule="auto"/>
              <w:contextualSpacing/>
              <w:jc w:val="center"/>
              <w:rPr>
                <w:rFonts w:ascii="Times New Roman" w:eastAsia="Calibri" w:hAnsi="Times New Roman" w:cs="Times New Roman"/>
                <w:sz w:val="14"/>
                <w:szCs w:val="14"/>
              </w:rPr>
            </w:pPr>
            <w:r w:rsidRPr="001C23A3">
              <w:rPr>
                <w:rFonts w:ascii="Times New Roman" w:eastAsia="Calibri" w:hAnsi="Times New Roman" w:cs="Times New Roman"/>
                <w:sz w:val="14"/>
                <w:szCs w:val="14"/>
              </w:rPr>
              <w:t>03</w:t>
            </w:r>
          </w:p>
        </w:tc>
        <w:tc>
          <w:tcPr>
            <w:tcW w:w="1275" w:type="dxa"/>
            <w:tcBorders>
              <w:top w:val="nil"/>
              <w:left w:val="nil"/>
              <w:bottom w:val="single" w:sz="4" w:space="0" w:color="auto"/>
              <w:right w:val="single" w:sz="4" w:space="0" w:color="auto"/>
            </w:tcBorders>
            <w:shd w:val="clear" w:color="auto" w:fill="auto"/>
            <w:vAlign w:val="center"/>
            <w:hideMark/>
          </w:tcPr>
          <w:p w:rsidR="009A52DF" w:rsidRPr="001C23A3" w:rsidRDefault="009A52DF" w:rsidP="009A52DF">
            <w:pPr>
              <w:spacing w:after="0" w:line="240" w:lineRule="auto"/>
              <w:contextualSpacing/>
              <w:rPr>
                <w:rFonts w:ascii="Times New Roman" w:eastAsia="Calibri" w:hAnsi="Times New Roman" w:cs="Times New Roman"/>
                <w:sz w:val="14"/>
                <w:szCs w:val="14"/>
              </w:rPr>
            </w:pPr>
            <w:r w:rsidRPr="001C23A3">
              <w:rPr>
                <w:rFonts w:ascii="Times New Roman" w:eastAsia="Calibri" w:hAnsi="Times New Roman" w:cs="Times New Roman"/>
                <w:sz w:val="14"/>
                <w:szCs w:val="14"/>
              </w:rPr>
              <w:t>Национальная безопасность и правоохранительная деятельность</w:t>
            </w:r>
          </w:p>
        </w:tc>
        <w:tc>
          <w:tcPr>
            <w:tcW w:w="993" w:type="dxa"/>
            <w:tcBorders>
              <w:top w:val="nil"/>
              <w:left w:val="nil"/>
              <w:bottom w:val="single" w:sz="4" w:space="0" w:color="auto"/>
              <w:right w:val="single" w:sz="4" w:space="0" w:color="auto"/>
            </w:tcBorders>
            <w:shd w:val="clear" w:color="auto" w:fill="auto"/>
            <w:noWrap/>
            <w:vAlign w:val="center"/>
          </w:tcPr>
          <w:p w:rsidR="009A52DF" w:rsidRPr="00A87BD6" w:rsidRDefault="00A87BD6"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33 001,7</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A87BD6"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33</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072,5</w:t>
            </w:r>
          </w:p>
        </w:tc>
        <w:tc>
          <w:tcPr>
            <w:tcW w:w="992" w:type="dxa"/>
            <w:tcBorders>
              <w:top w:val="nil"/>
              <w:left w:val="nil"/>
              <w:bottom w:val="single" w:sz="4" w:space="0" w:color="auto"/>
              <w:right w:val="single" w:sz="4" w:space="0" w:color="auto"/>
            </w:tcBorders>
            <w:shd w:val="clear" w:color="auto" w:fill="auto"/>
            <w:noWrap/>
            <w:vAlign w:val="center"/>
          </w:tcPr>
          <w:p w:rsidR="009A52DF" w:rsidRPr="00186E49" w:rsidRDefault="003C0158" w:rsidP="009A52DF">
            <w:pPr>
              <w:spacing w:after="0" w:line="240" w:lineRule="auto"/>
              <w:contextualSpacing/>
              <w:jc w:val="center"/>
              <w:rPr>
                <w:rFonts w:ascii="Times New Roman" w:eastAsia="Calibri" w:hAnsi="Times New Roman" w:cs="Times New Roman"/>
                <w:sz w:val="14"/>
                <w:szCs w:val="14"/>
              </w:rPr>
            </w:pPr>
            <w:r w:rsidRPr="00186E49">
              <w:rPr>
                <w:rFonts w:ascii="Times New Roman" w:eastAsia="Calibri" w:hAnsi="Times New Roman" w:cs="Times New Roman"/>
                <w:sz w:val="14"/>
                <w:szCs w:val="14"/>
              </w:rPr>
              <w:t>+</w:t>
            </w:r>
            <w:r w:rsidR="00A87BD6" w:rsidRPr="00186E49">
              <w:rPr>
                <w:rFonts w:ascii="Times New Roman" w:eastAsia="Calibri" w:hAnsi="Times New Roman" w:cs="Times New Roman"/>
                <w:sz w:val="14"/>
                <w:szCs w:val="14"/>
              </w:rPr>
              <w:t>70,8</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CA6775" w:rsidP="00CA6775">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14</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526</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3</w:t>
            </w:r>
          </w:p>
        </w:tc>
        <w:tc>
          <w:tcPr>
            <w:tcW w:w="567" w:type="dxa"/>
            <w:tcBorders>
              <w:top w:val="nil"/>
              <w:left w:val="nil"/>
              <w:bottom w:val="single" w:sz="4" w:space="0" w:color="auto"/>
              <w:right w:val="single" w:sz="4" w:space="0" w:color="auto"/>
            </w:tcBorders>
            <w:shd w:val="clear" w:color="auto" w:fill="auto"/>
            <w:noWrap/>
            <w:vAlign w:val="center"/>
          </w:tcPr>
          <w:p w:rsidR="009A52DF" w:rsidRPr="00A87BD6" w:rsidRDefault="00CA6775" w:rsidP="00CA6775">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43</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9</w:t>
            </w:r>
          </w:p>
        </w:tc>
        <w:tc>
          <w:tcPr>
            <w:tcW w:w="567" w:type="dxa"/>
            <w:tcBorders>
              <w:top w:val="nil"/>
              <w:left w:val="nil"/>
              <w:bottom w:val="single" w:sz="4" w:space="0" w:color="auto"/>
              <w:right w:val="single" w:sz="4" w:space="0" w:color="auto"/>
            </w:tcBorders>
            <w:shd w:val="clear" w:color="auto" w:fill="auto"/>
            <w:noWrap/>
            <w:vAlign w:val="center"/>
          </w:tcPr>
          <w:p w:rsidR="009A52DF" w:rsidRPr="00A87BD6" w:rsidRDefault="00A87BD6"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0,3</w:t>
            </w:r>
          </w:p>
        </w:tc>
        <w:tc>
          <w:tcPr>
            <w:tcW w:w="993" w:type="dxa"/>
            <w:tcBorders>
              <w:top w:val="nil"/>
              <w:left w:val="nil"/>
              <w:bottom w:val="single" w:sz="4" w:space="0" w:color="auto"/>
              <w:right w:val="single" w:sz="4" w:space="0" w:color="auto"/>
            </w:tcBorders>
            <w:shd w:val="clear" w:color="auto" w:fill="auto"/>
            <w:noWrap/>
            <w:vAlign w:val="center"/>
          </w:tcPr>
          <w:p w:rsidR="009A52DF" w:rsidRPr="00A87BD6" w:rsidRDefault="00A758E0"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12</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699</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0</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D513A4"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A758E0">
              <w:rPr>
                <w:rFonts w:ascii="Times New Roman" w:eastAsia="Calibri" w:hAnsi="Times New Roman" w:cs="Times New Roman"/>
                <w:sz w:val="14"/>
                <w:szCs w:val="14"/>
              </w:rPr>
              <w:t>1 827</w:t>
            </w:r>
            <w:r w:rsidR="00A87BD6">
              <w:rPr>
                <w:rFonts w:ascii="Times New Roman" w:eastAsia="Calibri" w:hAnsi="Times New Roman" w:cs="Times New Roman"/>
                <w:sz w:val="14"/>
                <w:szCs w:val="14"/>
              </w:rPr>
              <w:t>,</w:t>
            </w:r>
            <w:r w:rsidR="00A758E0">
              <w:rPr>
                <w:rFonts w:ascii="Times New Roman" w:eastAsia="Calibri" w:hAnsi="Times New Roman" w:cs="Times New Roman"/>
                <w:sz w:val="14"/>
                <w:szCs w:val="14"/>
              </w:rPr>
              <w:t>3</w:t>
            </w:r>
          </w:p>
        </w:tc>
        <w:tc>
          <w:tcPr>
            <w:tcW w:w="709" w:type="dxa"/>
            <w:tcBorders>
              <w:top w:val="nil"/>
              <w:left w:val="nil"/>
              <w:bottom w:val="single" w:sz="4" w:space="0" w:color="auto"/>
              <w:right w:val="single" w:sz="4" w:space="0" w:color="auto"/>
            </w:tcBorders>
            <w:shd w:val="clear" w:color="auto" w:fill="auto"/>
            <w:noWrap/>
            <w:vAlign w:val="center"/>
          </w:tcPr>
          <w:p w:rsidR="009A52DF" w:rsidRPr="00A87BD6" w:rsidRDefault="00D513A4"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A87BD6">
              <w:rPr>
                <w:rFonts w:ascii="Times New Roman" w:eastAsia="Calibri" w:hAnsi="Times New Roman" w:cs="Times New Roman"/>
                <w:sz w:val="14"/>
                <w:szCs w:val="14"/>
              </w:rPr>
              <w:t>1</w:t>
            </w:r>
            <w:r w:rsidR="00A758E0">
              <w:rPr>
                <w:rFonts w:ascii="Times New Roman" w:eastAsia="Calibri" w:hAnsi="Times New Roman" w:cs="Times New Roman"/>
                <w:sz w:val="14"/>
                <w:szCs w:val="14"/>
              </w:rPr>
              <w:t>4</w:t>
            </w:r>
            <w:r w:rsidR="00A87BD6">
              <w:rPr>
                <w:rFonts w:ascii="Times New Roman" w:eastAsia="Calibri" w:hAnsi="Times New Roman" w:cs="Times New Roman"/>
                <w:sz w:val="14"/>
                <w:szCs w:val="14"/>
              </w:rPr>
              <w:t>,4</w:t>
            </w:r>
          </w:p>
        </w:tc>
      </w:tr>
      <w:tr w:rsidR="009A52DF" w:rsidRPr="008814BF" w:rsidTr="00971FA6">
        <w:trPr>
          <w:trHeight w:val="367"/>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9A52DF" w:rsidRPr="001C23A3" w:rsidRDefault="009A52DF" w:rsidP="009A52DF">
            <w:pPr>
              <w:spacing w:after="0" w:line="240" w:lineRule="auto"/>
              <w:contextualSpacing/>
              <w:jc w:val="center"/>
              <w:rPr>
                <w:rFonts w:ascii="Times New Roman" w:eastAsia="Calibri" w:hAnsi="Times New Roman" w:cs="Times New Roman"/>
                <w:sz w:val="14"/>
                <w:szCs w:val="14"/>
              </w:rPr>
            </w:pPr>
            <w:r w:rsidRPr="001C23A3">
              <w:rPr>
                <w:rFonts w:ascii="Times New Roman" w:eastAsia="Calibri" w:hAnsi="Times New Roman" w:cs="Times New Roman"/>
                <w:sz w:val="14"/>
                <w:szCs w:val="14"/>
              </w:rPr>
              <w:t>04</w:t>
            </w:r>
          </w:p>
        </w:tc>
        <w:tc>
          <w:tcPr>
            <w:tcW w:w="1275" w:type="dxa"/>
            <w:tcBorders>
              <w:top w:val="nil"/>
              <w:left w:val="nil"/>
              <w:bottom w:val="single" w:sz="4" w:space="0" w:color="auto"/>
              <w:right w:val="single" w:sz="4" w:space="0" w:color="auto"/>
            </w:tcBorders>
            <w:shd w:val="clear" w:color="auto" w:fill="auto"/>
            <w:vAlign w:val="center"/>
            <w:hideMark/>
          </w:tcPr>
          <w:p w:rsidR="009A52DF" w:rsidRPr="001C23A3" w:rsidRDefault="009A52DF" w:rsidP="009A52DF">
            <w:pPr>
              <w:spacing w:after="0" w:line="240" w:lineRule="auto"/>
              <w:contextualSpacing/>
              <w:rPr>
                <w:rFonts w:ascii="Times New Roman" w:eastAsia="Calibri" w:hAnsi="Times New Roman" w:cs="Times New Roman"/>
                <w:sz w:val="14"/>
                <w:szCs w:val="14"/>
              </w:rPr>
            </w:pPr>
            <w:r w:rsidRPr="001C23A3">
              <w:rPr>
                <w:rFonts w:ascii="Times New Roman" w:eastAsia="Calibri" w:hAnsi="Times New Roman" w:cs="Times New Roman"/>
                <w:sz w:val="14"/>
                <w:szCs w:val="14"/>
              </w:rPr>
              <w:t>Национальная экономика</w:t>
            </w:r>
          </w:p>
        </w:tc>
        <w:tc>
          <w:tcPr>
            <w:tcW w:w="993" w:type="dxa"/>
            <w:tcBorders>
              <w:top w:val="nil"/>
              <w:left w:val="nil"/>
              <w:bottom w:val="single" w:sz="4" w:space="0" w:color="auto"/>
              <w:right w:val="single" w:sz="4" w:space="0" w:color="auto"/>
            </w:tcBorders>
            <w:shd w:val="clear" w:color="auto" w:fill="auto"/>
            <w:noWrap/>
            <w:vAlign w:val="center"/>
          </w:tcPr>
          <w:p w:rsidR="009A52DF" w:rsidRPr="00A87BD6" w:rsidRDefault="00CA6775" w:rsidP="00CA6775">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1 022</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007</w:t>
            </w:r>
            <w:r w:rsidR="00A87BD6">
              <w:rPr>
                <w:rFonts w:ascii="Times New Roman" w:eastAsia="Calibri" w:hAnsi="Times New Roman" w:cs="Times New Roman"/>
                <w:sz w:val="14"/>
                <w:szCs w:val="14"/>
              </w:rPr>
              <w:t>,0</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A87BD6" w:rsidP="00CA6775">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w:t>
            </w:r>
            <w:r w:rsidR="004B33BA">
              <w:rPr>
                <w:rFonts w:ascii="Times New Roman" w:eastAsia="Calibri" w:hAnsi="Times New Roman" w:cs="Times New Roman"/>
                <w:sz w:val="14"/>
                <w:szCs w:val="14"/>
              </w:rPr>
              <w:t> </w:t>
            </w:r>
            <w:r w:rsidR="00CA6775">
              <w:rPr>
                <w:rFonts w:ascii="Times New Roman" w:eastAsia="Calibri" w:hAnsi="Times New Roman" w:cs="Times New Roman"/>
                <w:sz w:val="14"/>
                <w:szCs w:val="14"/>
              </w:rPr>
              <w:t>191</w:t>
            </w:r>
            <w:r w:rsidR="004B33BA">
              <w:rPr>
                <w:rFonts w:ascii="Times New Roman" w:eastAsia="Calibri" w:hAnsi="Times New Roman" w:cs="Times New Roman"/>
                <w:sz w:val="14"/>
                <w:szCs w:val="14"/>
              </w:rPr>
              <w:t xml:space="preserve"> </w:t>
            </w:r>
            <w:r w:rsidR="00CA6775">
              <w:rPr>
                <w:rFonts w:ascii="Times New Roman" w:eastAsia="Calibri" w:hAnsi="Times New Roman" w:cs="Times New Roman"/>
                <w:sz w:val="14"/>
                <w:szCs w:val="14"/>
              </w:rPr>
              <w:t>240</w:t>
            </w:r>
            <w:r>
              <w:rPr>
                <w:rFonts w:ascii="Times New Roman" w:eastAsia="Calibri" w:hAnsi="Times New Roman" w:cs="Times New Roman"/>
                <w:sz w:val="14"/>
                <w:szCs w:val="14"/>
              </w:rPr>
              <w:t>,</w:t>
            </w:r>
            <w:r w:rsidR="00CA6775">
              <w:rPr>
                <w:rFonts w:ascii="Times New Roman" w:eastAsia="Calibri" w:hAnsi="Times New Roman" w:cs="Times New Roman"/>
                <w:sz w:val="14"/>
                <w:szCs w:val="14"/>
              </w:rPr>
              <w:t>7</w:t>
            </w:r>
          </w:p>
        </w:tc>
        <w:tc>
          <w:tcPr>
            <w:tcW w:w="992" w:type="dxa"/>
            <w:tcBorders>
              <w:top w:val="nil"/>
              <w:left w:val="nil"/>
              <w:bottom w:val="single" w:sz="4" w:space="0" w:color="auto"/>
              <w:right w:val="single" w:sz="4" w:space="0" w:color="auto"/>
            </w:tcBorders>
            <w:shd w:val="clear" w:color="auto" w:fill="auto"/>
            <w:noWrap/>
            <w:vAlign w:val="center"/>
          </w:tcPr>
          <w:p w:rsidR="009A52DF" w:rsidRPr="00186E49" w:rsidRDefault="003C0158" w:rsidP="00CA6775">
            <w:pPr>
              <w:spacing w:after="0" w:line="240" w:lineRule="auto"/>
              <w:contextualSpacing/>
              <w:jc w:val="center"/>
              <w:rPr>
                <w:rFonts w:ascii="Times New Roman" w:eastAsia="Calibri" w:hAnsi="Times New Roman" w:cs="Times New Roman"/>
                <w:sz w:val="14"/>
                <w:szCs w:val="14"/>
              </w:rPr>
            </w:pPr>
            <w:r w:rsidRPr="00186E49">
              <w:rPr>
                <w:rFonts w:ascii="Times New Roman" w:eastAsia="Calibri" w:hAnsi="Times New Roman" w:cs="Times New Roman"/>
                <w:sz w:val="14"/>
                <w:szCs w:val="14"/>
              </w:rPr>
              <w:t>+</w:t>
            </w:r>
            <w:r w:rsidR="00CA6775">
              <w:rPr>
                <w:rFonts w:ascii="Times New Roman" w:eastAsia="Calibri" w:hAnsi="Times New Roman" w:cs="Times New Roman"/>
                <w:sz w:val="14"/>
                <w:szCs w:val="14"/>
              </w:rPr>
              <w:t>169</w:t>
            </w:r>
            <w:r w:rsidR="004B33BA" w:rsidRPr="00186E49">
              <w:rPr>
                <w:rFonts w:ascii="Times New Roman" w:eastAsia="Calibri" w:hAnsi="Times New Roman" w:cs="Times New Roman"/>
                <w:sz w:val="14"/>
                <w:szCs w:val="14"/>
              </w:rPr>
              <w:t xml:space="preserve"> </w:t>
            </w:r>
            <w:r w:rsidR="00CA6775">
              <w:rPr>
                <w:rFonts w:ascii="Times New Roman" w:eastAsia="Calibri" w:hAnsi="Times New Roman" w:cs="Times New Roman"/>
                <w:sz w:val="14"/>
                <w:szCs w:val="14"/>
              </w:rPr>
              <w:t>233</w:t>
            </w:r>
            <w:r w:rsidR="00A87BD6" w:rsidRPr="00186E49">
              <w:rPr>
                <w:rFonts w:ascii="Times New Roman" w:eastAsia="Calibri" w:hAnsi="Times New Roman" w:cs="Times New Roman"/>
                <w:sz w:val="14"/>
                <w:szCs w:val="14"/>
              </w:rPr>
              <w:t>,</w:t>
            </w:r>
            <w:r w:rsidR="00CA6775">
              <w:rPr>
                <w:rFonts w:ascii="Times New Roman" w:eastAsia="Calibri" w:hAnsi="Times New Roman" w:cs="Times New Roman"/>
                <w:sz w:val="14"/>
                <w:szCs w:val="14"/>
              </w:rPr>
              <w:t>7</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CA6775" w:rsidP="00CA6775">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394</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305</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3</w:t>
            </w:r>
          </w:p>
        </w:tc>
        <w:tc>
          <w:tcPr>
            <w:tcW w:w="567" w:type="dxa"/>
            <w:tcBorders>
              <w:top w:val="nil"/>
              <w:left w:val="nil"/>
              <w:bottom w:val="single" w:sz="4" w:space="0" w:color="auto"/>
              <w:right w:val="single" w:sz="4" w:space="0" w:color="auto"/>
            </w:tcBorders>
            <w:shd w:val="clear" w:color="auto" w:fill="auto"/>
            <w:noWrap/>
            <w:vAlign w:val="center"/>
          </w:tcPr>
          <w:p w:rsidR="009A52DF" w:rsidRPr="00A87BD6" w:rsidRDefault="00CA6775" w:rsidP="00CA6775">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33</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1</w:t>
            </w:r>
          </w:p>
        </w:tc>
        <w:tc>
          <w:tcPr>
            <w:tcW w:w="567" w:type="dxa"/>
            <w:tcBorders>
              <w:top w:val="nil"/>
              <w:left w:val="nil"/>
              <w:bottom w:val="single" w:sz="4" w:space="0" w:color="auto"/>
              <w:right w:val="single" w:sz="4" w:space="0" w:color="auto"/>
            </w:tcBorders>
            <w:shd w:val="clear" w:color="auto" w:fill="auto"/>
            <w:noWrap/>
            <w:vAlign w:val="center"/>
          </w:tcPr>
          <w:p w:rsidR="009A52DF" w:rsidRPr="00A87BD6" w:rsidRDefault="00A758E0"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8</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8</w:t>
            </w:r>
          </w:p>
        </w:tc>
        <w:tc>
          <w:tcPr>
            <w:tcW w:w="993" w:type="dxa"/>
            <w:tcBorders>
              <w:top w:val="nil"/>
              <w:left w:val="nil"/>
              <w:bottom w:val="single" w:sz="4" w:space="0" w:color="auto"/>
              <w:right w:val="single" w:sz="4" w:space="0" w:color="auto"/>
            </w:tcBorders>
            <w:shd w:val="clear" w:color="auto" w:fill="auto"/>
            <w:noWrap/>
            <w:vAlign w:val="center"/>
          </w:tcPr>
          <w:p w:rsidR="009A52DF" w:rsidRPr="00A87BD6" w:rsidRDefault="00A758E0"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248</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889</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9</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D513A4"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A758E0">
              <w:rPr>
                <w:rFonts w:ascii="Times New Roman" w:eastAsia="Calibri" w:hAnsi="Times New Roman" w:cs="Times New Roman"/>
                <w:sz w:val="14"/>
                <w:szCs w:val="14"/>
              </w:rPr>
              <w:t>145</w:t>
            </w:r>
            <w:r w:rsidR="004B33BA">
              <w:rPr>
                <w:rFonts w:ascii="Times New Roman" w:eastAsia="Calibri" w:hAnsi="Times New Roman" w:cs="Times New Roman"/>
                <w:sz w:val="14"/>
                <w:szCs w:val="14"/>
              </w:rPr>
              <w:t xml:space="preserve"> </w:t>
            </w:r>
            <w:r w:rsidR="00A758E0">
              <w:rPr>
                <w:rFonts w:ascii="Times New Roman" w:eastAsia="Calibri" w:hAnsi="Times New Roman" w:cs="Times New Roman"/>
                <w:sz w:val="14"/>
                <w:szCs w:val="14"/>
              </w:rPr>
              <w:t>415</w:t>
            </w:r>
            <w:r w:rsidR="00A87BD6">
              <w:rPr>
                <w:rFonts w:ascii="Times New Roman" w:eastAsia="Calibri" w:hAnsi="Times New Roman" w:cs="Times New Roman"/>
                <w:sz w:val="14"/>
                <w:szCs w:val="14"/>
              </w:rPr>
              <w:t>,</w:t>
            </w:r>
            <w:r w:rsidR="00A758E0">
              <w:rPr>
                <w:rFonts w:ascii="Times New Roman" w:eastAsia="Calibri" w:hAnsi="Times New Roman" w:cs="Times New Roman"/>
                <w:sz w:val="14"/>
                <w:szCs w:val="14"/>
              </w:rPr>
              <w:t>4</w:t>
            </w:r>
          </w:p>
        </w:tc>
        <w:tc>
          <w:tcPr>
            <w:tcW w:w="709" w:type="dxa"/>
            <w:tcBorders>
              <w:top w:val="nil"/>
              <w:left w:val="nil"/>
              <w:bottom w:val="single" w:sz="4" w:space="0" w:color="auto"/>
              <w:right w:val="single" w:sz="4" w:space="0" w:color="auto"/>
            </w:tcBorders>
            <w:shd w:val="clear" w:color="auto" w:fill="auto"/>
            <w:noWrap/>
            <w:vAlign w:val="center"/>
          </w:tcPr>
          <w:p w:rsidR="009A52DF" w:rsidRPr="00A87BD6" w:rsidRDefault="00D513A4"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A758E0">
              <w:rPr>
                <w:rFonts w:ascii="Times New Roman" w:eastAsia="Calibri" w:hAnsi="Times New Roman" w:cs="Times New Roman"/>
                <w:sz w:val="14"/>
                <w:szCs w:val="14"/>
              </w:rPr>
              <w:t>58</w:t>
            </w:r>
            <w:r w:rsidR="00A87BD6">
              <w:rPr>
                <w:rFonts w:ascii="Times New Roman" w:eastAsia="Calibri" w:hAnsi="Times New Roman" w:cs="Times New Roman"/>
                <w:sz w:val="14"/>
                <w:szCs w:val="14"/>
              </w:rPr>
              <w:t>,</w:t>
            </w:r>
            <w:r w:rsidR="00A758E0">
              <w:rPr>
                <w:rFonts w:ascii="Times New Roman" w:eastAsia="Calibri" w:hAnsi="Times New Roman" w:cs="Times New Roman"/>
                <w:sz w:val="14"/>
                <w:szCs w:val="14"/>
              </w:rPr>
              <w:t>4</w:t>
            </w:r>
          </w:p>
        </w:tc>
      </w:tr>
      <w:tr w:rsidR="009A52DF" w:rsidRPr="008814BF" w:rsidTr="00971FA6">
        <w:trPr>
          <w:trHeight w:val="525"/>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9A52DF" w:rsidRPr="001C23A3" w:rsidRDefault="009A52DF" w:rsidP="009A52DF">
            <w:pPr>
              <w:spacing w:after="0" w:line="240" w:lineRule="auto"/>
              <w:contextualSpacing/>
              <w:jc w:val="center"/>
              <w:rPr>
                <w:rFonts w:ascii="Times New Roman" w:eastAsia="Calibri" w:hAnsi="Times New Roman" w:cs="Times New Roman"/>
                <w:sz w:val="14"/>
                <w:szCs w:val="14"/>
              </w:rPr>
            </w:pPr>
            <w:r w:rsidRPr="001C23A3">
              <w:rPr>
                <w:rFonts w:ascii="Times New Roman" w:eastAsia="Calibri" w:hAnsi="Times New Roman" w:cs="Times New Roman"/>
                <w:sz w:val="14"/>
                <w:szCs w:val="14"/>
              </w:rPr>
              <w:t>05</w:t>
            </w:r>
          </w:p>
        </w:tc>
        <w:tc>
          <w:tcPr>
            <w:tcW w:w="1275" w:type="dxa"/>
            <w:tcBorders>
              <w:top w:val="nil"/>
              <w:left w:val="nil"/>
              <w:bottom w:val="single" w:sz="4" w:space="0" w:color="auto"/>
              <w:right w:val="single" w:sz="4" w:space="0" w:color="auto"/>
            </w:tcBorders>
            <w:shd w:val="clear" w:color="auto" w:fill="auto"/>
            <w:vAlign w:val="center"/>
            <w:hideMark/>
          </w:tcPr>
          <w:p w:rsidR="009A52DF" w:rsidRPr="001C23A3" w:rsidRDefault="009A52DF" w:rsidP="009A52DF">
            <w:pPr>
              <w:spacing w:after="0" w:line="240" w:lineRule="auto"/>
              <w:contextualSpacing/>
              <w:rPr>
                <w:rFonts w:ascii="Times New Roman" w:eastAsia="Calibri" w:hAnsi="Times New Roman" w:cs="Times New Roman"/>
                <w:sz w:val="14"/>
                <w:szCs w:val="14"/>
              </w:rPr>
            </w:pPr>
            <w:r w:rsidRPr="001C23A3">
              <w:rPr>
                <w:rFonts w:ascii="Times New Roman" w:eastAsia="Calibri" w:hAnsi="Times New Roman" w:cs="Times New Roman"/>
                <w:sz w:val="14"/>
                <w:szCs w:val="14"/>
              </w:rPr>
              <w:t>Жилищно-коммунальное хозяйство</w:t>
            </w:r>
          </w:p>
        </w:tc>
        <w:tc>
          <w:tcPr>
            <w:tcW w:w="993" w:type="dxa"/>
            <w:tcBorders>
              <w:top w:val="nil"/>
              <w:left w:val="nil"/>
              <w:bottom w:val="single" w:sz="4" w:space="0" w:color="auto"/>
              <w:right w:val="single" w:sz="4" w:space="0" w:color="auto"/>
            </w:tcBorders>
            <w:shd w:val="clear" w:color="auto" w:fill="auto"/>
            <w:vAlign w:val="center"/>
          </w:tcPr>
          <w:p w:rsidR="009A52DF" w:rsidRPr="00A87BD6" w:rsidRDefault="00CA6775" w:rsidP="00CA6775">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623</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487</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8</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A87BD6" w:rsidP="00CA6775">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8</w:t>
            </w:r>
            <w:r w:rsidR="00CA6775">
              <w:rPr>
                <w:rFonts w:ascii="Times New Roman" w:eastAsia="Calibri" w:hAnsi="Times New Roman" w:cs="Times New Roman"/>
                <w:sz w:val="14"/>
                <w:szCs w:val="14"/>
              </w:rPr>
              <w:t>52</w:t>
            </w:r>
            <w:r w:rsidR="004B33BA">
              <w:rPr>
                <w:rFonts w:ascii="Times New Roman" w:eastAsia="Calibri" w:hAnsi="Times New Roman" w:cs="Times New Roman"/>
                <w:sz w:val="14"/>
                <w:szCs w:val="14"/>
              </w:rPr>
              <w:t xml:space="preserve"> </w:t>
            </w:r>
            <w:r w:rsidR="00CA6775">
              <w:rPr>
                <w:rFonts w:ascii="Times New Roman" w:eastAsia="Calibri" w:hAnsi="Times New Roman" w:cs="Times New Roman"/>
                <w:sz w:val="14"/>
                <w:szCs w:val="14"/>
              </w:rPr>
              <w:t>826</w:t>
            </w:r>
            <w:r>
              <w:rPr>
                <w:rFonts w:ascii="Times New Roman" w:eastAsia="Calibri" w:hAnsi="Times New Roman" w:cs="Times New Roman"/>
                <w:sz w:val="14"/>
                <w:szCs w:val="14"/>
              </w:rPr>
              <w:t>,</w:t>
            </w:r>
            <w:r w:rsidR="00CA6775">
              <w:rPr>
                <w:rFonts w:ascii="Times New Roman" w:eastAsia="Calibri" w:hAnsi="Times New Roman" w:cs="Times New Roman"/>
                <w:sz w:val="14"/>
                <w:szCs w:val="14"/>
              </w:rPr>
              <w:t>5</w:t>
            </w:r>
          </w:p>
        </w:tc>
        <w:tc>
          <w:tcPr>
            <w:tcW w:w="992" w:type="dxa"/>
            <w:tcBorders>
              <w:top w:val="nil"/>
              <w:left w:val="nil"/>
              <w:bottom w:val="single" w:sz="4" w:space="0" w:color="auto"/>
              <w:right w:val="single" w:sz="4" w:space="0" w:color="auto"/>
            </w:tcBorders>
            <w:shd w:val="clear" w:color="auto" w:fill="auto"/>
            <w:noWrap/>
            <w:vAlign w:val="center"/>
          </w:tcPr>
          <w:p w:rsidR="009A52DF" w:rsidRPr="00186E49" w:rsidRDefault="003C0158" w:rsidP="00CA6775">
            <w:pPr>
              <w:spacing w:after="0" w:line="240" w:lineRule="auto"/>
              <w:contextualSpacing/>
              <w:jc w:val="center"/>
              <w:rPr>
                <w:rFonts w:ascii="Times New Roman" w:eastAsia="Calibri" w:hAnsi="Times New Roman" w:cs="Times New Roman"/>
                <w:sz w:val="14"/>
                <w:szCs w:val="14"/>
              </w:rPr>
            </w:pPr>
            <w:r w:rsidRPr="00186E49">
              <w:rPr>
                <w:rFonts w:ascii="Times New Roman" w:eastAsia="Calibri" w:hAnsi="Times New Roman" w:cs="Times New Roman"/>
                <w:sz w:val="14"/>
                <w:szCs w:val="14"/>
              </w:rPr>
              <w:t>+</w:t>
            </w:r>
            <w:r w:rsidR="00CA6775">
              <w:rPr>
                <w:rFonts w:ascii="Times New Roman" w:eastAsia="Calibri" w:hAnsi="Times New Roman" w:cs="Times New Roman"/>
                <w:sz w:val="14"/>
                <w:szCs w:val="14"/>
              </w:rPr>
              <w:t>229</w:t>
            </w:r>
            <w:r w:rsidR="004B33BA" w:rsidRPr="00186E49">
              <w:rPr>
                <w:rFonts w:ascii="Times New Roman" w:eastAsia="Calibri" w:hAnsi="Times New Roman" w:cs="Times New Roman"/>
                <w:sz w:val="14"/>
                <w:szCs w:val="14"/>
              </w:rPr>
              <w:t xml:space="preserve"> </w:t>
            </w:r>
            <w:r w:rsidR="00CA6775">
              <w:rPr>
                <w:rFonts w:ascii="Times New Roman" w:eastAsia="Calibri" w:hAnsi="Times New Roman" w:cs="Times New Roman"/>
                <w:sz w:val="14"/>
                <w:szCs w:val="14"/>
              </w:rPr>
              <w:t>338</w:t>
            </w:r>
            <w:r w:rsidR="00A87BD6" w:rsidRPr="00186E49">
              <w:rPr>
                <w:rFonts w:ascii="Times New Roman" w:eastAsia="Calibri" w:hAnsi="Times New Roman" w:cs="Times New Roman"/>
                <w:sz w:val="14"/>
                <w:szCs w:val="14"/>
              </w:rPr>
              <w:t>,</w:t>
            </w:r>
            <w:r w:rsidR="00CA6775">
              <w:rPr>
                <w:rFonts w:ascii="Times New Roman" w:eastAsia="Calibri" w:hAnsi="Times New Roman" w:cs="Times New Roman"/>
                <w:sz w:val="14"/>
                <w:szCs w:val="14"/>
              </w:rPr>
              <w:t>7</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CA6775" w:rsidP="00CA6775">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272</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515</w:t>
            </w:r>
            <w:r w:rsidR="00A87BD6">
              <w:rPr>
                <w:rFonts w:ascii="Times New Roman" w:eastAsia="Calibri" w:hAnsi="Times New Roman" w:cs="Times New Roman"/>
                <w:sz w:val="14"/>
                <w:szCs w:val="14"/>
              </w:rPr>
              <w:t>,5</w:t>
            </w:r>
          </w:p>
        </w:tc>
        <w:tc>
          <w:tcPr>
            <w:tcW w:w="567" w:type="dxa"/>
            <w:tcBorders>
              <w:top w:val="nil"/>
              <w:left w:val="nil"/>
              <w:bottom w:val="single" w:sz="4" w:space="0" w:color="auto"/>
              <w:right w:val="single" w:sz="4" w:space="0" w:color="auto"/>
            </w:tcBorders>
            <w:shd w:val="clear" w:color="auto" w:fill="auto"/>
            <w:noWrap/>
            <w:vAlign w:val="center"/>
          </w:tcPr>
          <w:p w:rsidR="009A52DF" w:rsidRPr="00A87BD6" w:rsidRDefault="00B6084D" w:rsidP="00B6084D">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31</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9</w:t>
            </w:r>
          </w:p>
        </w:tc>
        <w:tc>
          <w:tcPr>
            <w:tcW w:w="567" w:type="dxa"/>
            <w:tcBorders>
              <w:top w:val="nil"/>
              <w:left w:val="nil"/>
              <w:bottom w:val="single" w:sz="4" w:space="0" w:color="auto"/>
              <w:right w:val="single" w:sz="4" w:space="0" w:color="auto"/>
            </w:tcBorders>
            <w:shd w:val="clear" w:color="auto" w:fill="auto"/>
            <w:noWrap/>
            <w:vAlign w:val="center"/>
          </w:tcPr>
          <w:p w:rsidR="009A52DF" w:rsidRPr="00A87BD6" w:rsidRDefault="00A758E0"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6,1</w:t>
            </w:r>
          </w:p>
        </w:tc>
        <w:tc>
          <w:tcPr>
            <w:tcW w:w="993" w:type="dxa"/>
            <w:tcBorders>
              <w:top w:val="nil"/>
              <w:left w:val="nil"/>
              <w:bottom w:val="single" w:sz="4" w:space="0" w:color="auto"/>
              <w:right w:val="single" w:sz="4" w:space="0" w:color="auto"/>
            </w:tcBorders>
            <w:shd w:val="clear" w:color="auto" w:fill="auto"/>
            <w:noWrap/>
            <w:vAlign w:val="center"/>
          </w:tcPr>
          <w:p w:rsidR="009A52DF" w:rsidRPr="00A87BD6" w:rsidRDefault="00A758E0"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229</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249</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1</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D513A4"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A758E0">
              <w:rPr>
                <w:rFonts w:ascii="Times New Roman" w:eastAsia="Calibri" w:hAnsi="Times New Roman" w:cs="Times New Roman"/>
                <w:sz w:val="14"/>
                <w:szCs w:val="14"/>
              </w:rPr>
              <w:t>43</w:t>
            </w:r>
            <w:r w:rsidR="004B33BA">
              <w:rPr>
                <w:rFonts w:ascii="Times New Roman" w:eastAsia="Calibri" w:hAnsi="Times New Roman" w:cs="Times New Roman"/>
                <w:sz w:val="14"/>
                <w:szCs w:val="14"/>
              </w:rPr>
              <w:t xml:space="preserve"> </w:t>
            </w:r>
            <w:r w:rsidR="00A758E0">
              <w:rPr>
                <w:rFonts w:ascii="Times New Roman" w:eastAsia="Calibri" w:hAnsi="Times New Roman" w:cs="Times New Roman"/>
                <w:sz w:val="14"/>
                <w:szCs w:val="14"/>
              </w:rPr>
              <w:t>266</w:t>
            </w:r>
            <w:r w:rsidR="00A87BD6">
              <w:rPr>
                <w:rFonts w:ascii="Times New Roman" w:eastAsia="Calibri" w:hAnsi="Times New Roman" w:cs="Times New Roman"/>
                <w:sz w:val="14"/>
                <w:szCs w:val="14"/>
              </w:rPr>
              <w:t>,</w:t>
            </w:r>
            <w:r w:rsidR="00A758E0">
              <w:rPr>
                <w:rFonts w:ascii="Times New Roman" w:eastAsia="Calibri" w:hAnsi="Times New Roman" w:cs="Times New Roman"/>
                <w:sz w:val="14"/>
                <w:szCs w:val="14"/>
              </w:rPr>
              <w:t>4</w:t>
            </w:r>
          </w:p>
        </w:tc>
        <w:tc>
          <w:tcPr>
            <w:tcW w:w="709" w:type="dxa"/>
            <w:tcBorders>
              <w:top w:val="nil"/>
              <w:left w:val="nil"/>
              <w:bottom w:val="single" w:sz="4" w:space="0" w:color="auto"/>
              <w:right w:val="single" w:sz="4" w:space="0" w:color="auto"/>
            </w:tcBorders>
            <w:shd w:val="clear" w:color="auto" w:fill="auto"/>
            <w:noWrap/>
            <w:vAlign w:val="center"/>
          </w:tcPr>
          <w:p w:rsidR="009A52DF" w:rsidRPr="00A87BD6" w:rsidRDefault="00D513A4"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A87BD6">
              <w:rPr>
                <w:rFonts w:ascii="Times New Roman" w:eastAsia="Calibri" w:hAnsi="Times New Roman" w:cs="Times New Roman"/>
                <w:sz w:val="14"/>
                <w:szCs w:val="14"/>
              </w:rPr>
              <w:t>1</w:t>
            </w:r>
            <w:r w:rsidR="00A758E0">
              <w:rPr>
                <w:rFonts w:ascii="Times New Roman" w:eastAsia="Calibri" w:hAnsi="Times New Roman" w:cs="Times New Roman"/>
                <w:sz w:val="14"/>
                <w:szCs w:val="14"/>
              </w:rPr>
              <w:t>8</w:t>
            </w:r>
            <w:r w:rsidR="00A87BD6">
              <w:rPr>
                <w:rFonts w:ascii="Times New Roman" w:eastAsia="Calibri" w:hAnsi="Times New Roman" w:cs="Times New Roman"/>
                <w:sz w:val="14"/>
                <w:szCs w:val="14"/>
              </w:rPr>
              <w:t>,9</w:t>
            </w:r>
          </w:p>
        </w:tc>
      </w:tr>
      <w:tr w:rsidR="009A52DF" w:rsidRPr="008814BF" w:rsidTr="00971FA6">
        <w:trPr>
          <w:trHeight w:val="48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9A52DF" w:rsidRPr="001C23A3" w:rsidRDefault="009A52DF" w:rsidP="009A52DF">
            <w:pPr>
              <w:spacing w:after="0" w:line="240" w:lineRule="auto"/>
              <w:contextualSpacing/>
              <w:jc w:val="center"/>
              <w:rPr>
                <w:rFonts w:ascii="Times New Roman" w:eastAsia="Calibri" w:hAnsi="Times New Roman" w:cs="Times New Roman"/>
                <w:sz w:val="14"/>
                <w:szCs w:val="14"/>
              </w:rPr>
            </w:pPr>
            <w:r w:rsidRPr="001C23A3">
              <w:rPr>
                <w:rFonts w:ascii="Times New Roman" w:eastAsia="Calibri" w:hAnsi="Times New Roman" w:cs="Times New Roman"/>
                <w:sz w:val="14"/>
                <w:szCs w:val="14"/>
              </w:rPr>
              <w:t>06</w:t>
            </w:r>
          </w:p>
        </w:tc>
        <w:tc>
          <w:tcPr>
            <w:tcW w:w="1275" w:type="dxa"/>
            <w:tcBorders>
              <w:top w:val="nil"/>
              <w:left w:val="nil"/>
              <w:bottom w:val="single" w:sz="4" w:space="0" w:color="auto"/>
              <w:right w:val="single" w:sz="4" w:space="0" w:color="auto"/>
            </w:tcBorders>
            <w:shd w:val="clear" w:color="auto" w:fill="auto"/>
            <w:vAlign w:val="center"/>
            <w:hideMark/>
          </w:tcPr>
          <w:p w:rsidR="009A52DF" w:rsidRPr="001C23A3" w:rsidRDefault="009A52DF" w:rsidP="009A52DF">
            <w:pPr>
              <w:spacing w:after="0" w:line="240" w:lineRule="auto"/>
              <w:contextualSpacing/>
              <w:rPr>
                <w:rFonts w:ascii="Times New Roman" w:eastAsia="Calibri" w:hAnsi="Times New Roman" w:cs="Times New Roman"/>
                <w:sz w:val="14"/>
                <w:szCs w:val="14"/>
              </w:rPr>
            </w:pPr>
            <w:r w:rsidRPr="001C23A3">
              <w:rPr>
                <w:rFonts w:ascii="Times New Roman" w:eastAsia="Calibri" w:hAnsi="Times New Roman" w:cs="Times New Roman"/>
                <w:sz w:val="14"/>
                <w:szCs w:val="14"/>
              </w:rPr>
              <w:t>Охрана окружающей среды</w:t>
            </w:r>
          </w:p>
        </w:tc>
        <w:tc>
          <w:tcPr>
            <w:tcW w:w="993" w:type="dxa"/>
            <w:tcBorders>
              <w:top w:val="nil"/>
              <w:left w:val="nil"/>
              <w:bottom w:val="single" w:sz="4" w:space="0" w:color="auto"/>
              <w:right w:val="single" w:sz="4" w:space="0" w:color="auto"/>
            </w:tcBorders>
            <w:shd w:val="clear" w:color="auto" w:fill="auto"/>
            <w:vAlign w:val="center"/>
          </w:tcPr>
          <w:p w:rsidR="009A52DF" w:rsidRPr="00A87BD6" w:rsidRDefault="00A87BD6"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308,0</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A87BD6"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308,0</w:t>
            </w:r>
          </w:p>
        </w:tc>
        <w:tc>
          <w:tcPr>
            <w:tcW w:w="992" w:type="dxa"/>
            <w:tcBorders>
              <w:top w:val="nil"/>
              <w:left w:val="nil"/>
              <w:bottom w:val="single" w:sz="4" w:space="0" w:color="auto"/>
              <w:right w:val="single" w:sz="4" w:space="0" w:color="auto"/>
            </w:tcBorders>
            <w:shd w:val="clear" w:color="auto" w:fill="auto"/>
            <w:noWrap/>
            <w:vAlign w:val="center"/>
          </w:tcPr>
          <w:p w:rsidR="009A52DF" w:rsidRPr="00E14B1E" w:rsidRDefault="00A87BD6" w:rsidP="009A52DF">
            <w:pPr>
              <w:spacing w:after="0" w:line="240" w:lineRule="auto"/>
              <w:contextualSpacing/>
              <w:jc w:val="center"/>
              <w:rPr>
                <w:rFonts w:ascii="Times New Roman" w:eastAsia="Calibri" w:hAnsi="Times New Roman" w:cs="Times New Roman"/>
                <w:sz w:val="14"/>
                <w:szCs w:val="14"/>
                <w:highlight w:val="yellow"/>
              </w:rPr>
            </w:pPr>
            <w:r w:rsidRPr="00186E49">
              <w:rPr>
                <w:rFonts w:ascii="Times New Roman" w:eastAsia="Calibri" w:hAnsi="Times New Roman" w:cs="Times New Roman"/>
                <w:sz w:val="14"/>
                <w:szCs w:val="14"/>
              </w:rPr>
              <w:t>0,0</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A87BD6"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0,0</w:t>
            </w:r>
          </w:p>
        </w:tc>
        <w:tc>
          <w:tcPr>
            <w:tcW w:w="567" w:type="dxa"/>
            <w:tcBorders>
              <w:top w:val="nil"/>
              <w:left w:val="nil"/>
              <w:bottom w:val="single" w:sz="4" w:space="0" w:color="auto"/>
              <w:right w:val="single" w:sz="4" w:space="0" w:color="auto"/>
            </w:tcBorders>
            <w:shd w:val="clear" w:color="auto" w:fill="auto"/>
            <w:noWrap/>
            <w:vAlign w:val="center"/>
          </w:tcPr>
          <w:p w:rsidR="009A52DF" w:rsidRPr="00A87BD6" w:rsidRDefault="00A87BD6"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0,0</w:t>
            </w:r>
          </w:p>
        </w:tc>
        <w:tc>
          <w:tcPr>
            <w:tcW w:w="567" w:type="dxa"/>
            <w:tcBorders>
              <w:top w:val="nil"/>
              <w:left w:val="nil"/>
              <w:bottom w:val="single" w:sz="4" w:space="0" w:color="auto"/>
              <w:right w:val="single" w:sz="4" w:space="0" w:color="auto"/>
            </w:tcBorders>
            <w:shd w:val="clear" w:color="auto" w:fill="auto"/>
            <w:noWrap/>
            <w:vAlign w:val="center"/>
          </w:tcPr>
          <w:p w:rsidR="009A52DF" w:rsidRPr="00A87BD6" w:rsidRDefault="00A87BD6"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0,0</w:t>
            </w:r>
          </w:p>
        </w:tc>
        <w:tc>
          <w:tcPr>
            <w:tcW w:w="993" w:type="dxa"/>
            <w:tcBorders>
              <w:top w:val="nil"/>
              <w:left w:val="nil"/>
              <w:bottom w:val="single" w:sz="4" w:space="0" w:color="auto"/>
              <w:right w:val="single" w:sz="4" w:space="0" w:color="auto"/>
            </w:tcBorders>
            <w:shd w:val="clear" w:color="auto" w:fill="auto"/>
            <w:noWrap/>
            <w:vAlign w:val="center"/>
          </w:tcPr>
          <w:p w:rsidR="009A52DF" w:rsidRPr="00A87BD6" w:rsidRDefault="00A87BD6"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0,0</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A87BD6"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0,0</w:t>
            </w:r>
          </w:p>
        </w:tc>
        <w:tc>
          <w:tcPr>
            <w:tcW w:w="709" w:type="dxa"/>
            <w:tcBorders>
              <w:top w:val="nil"/>
              <w:left w:val="nil"/>
              <w:bottom w:val="single" w:sz="4" w:space="0" w:color="auto"/>
              <w:right w:val="single" w:sz="4" w:space="0" w:color="auto"/>
            </w:tcBorders>
            <w:shd w:val="clear" w:color="auto" w:fill="auto"/>
            <w:noWrap/>
            <w:vAlign w:val="center"/>
          </w:tcPr>
          <w:p w:rsidR="009A52DF" w:rsidRPr="00A87BD6" w:rsidRDefault="00A87BD6"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0,0</w:t>
            </w:r>
          </w:p>
        </w:tc>
      </w:tr>
      <w:tr w:rsidR="009A52DF" w:rsidRPr="008814BF" w:rsidTr="00971FA6">
        <w:trPr>
          <w:trHeight w:val="255"/>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9A52DF" w:rsidRPr="001C23A3" w:rsidRDefault="009A52DF" w:rsidP="009A52DF">
            <w:pPr>
              <w:spacing w:after="0" w:line="240" w:lineRule="auto"/>
              <w:contextualSpacing/>
              <w:jc w:val="center"/>
              <w:rPr>
                <w:rFonts w:ascii="Times New Roman" w:eastAsia="Calibri" w:hAnsi="Times New Roman" w:cs="Times New Roman"/>
                <w:sz w:val="14"/>
                <w:szCs w:val="14"/>
              </w:rPr>
            </w:pPr>
            <w:r w:rsidRPr="001C23A3">
              <w:rPr>
                <w:rFonts w:ascii="Times New Roman" w:eastAsia="Calibri" w:hAnsi="Times New Roman" w:cs="Times New Roman"/>
                <w:sz w:val="14"/>
                <w:szCs w:val="14"/>
              </w:rPr>
              <w:t>07</w:t>
            </w:r>
          </w:p>
        </w:tc>
        <w:tc>
          <w:tcPr>
            <w:tcW w:w="1275" w:type="dxa"/>
            <w:tcBorders>
              <w:top w:val="nil"/>
              <w:left w:val="nil"/>
              <w:bottom w:val="single" w:sz="4" w:space="0" w:color="auto"/>
              <w:right w:val="single" w:sz="4" w:space="0" w:color="auto"/>
            </w:tcBorders>
            <w:shd w:val="clear" w:color="auto" w:fill="auto"/>
            <w:vAlign w:val="center"/>
            <w:hideMark/>
          </w:tcPr>
          <w:p w:rsidR="009A52DF" w:rsidRPr="001C23A3" w:rsidRDefault="009A52DF" w:rsidP="009A52DF">
            <w:pPr>
              <w:spacing w:after="0" w:line="240" w:lineRule="auto"/>
              <w:contextualSpacing/>
              <w:rPr>
                <w:rFonts w:ascii="Times New Roman" w:eastAsia="Calibri" w:hAnsi="Times New Roman" w:cs="Times New Roman"/>
                <w:sz w:val="14"/>
                <w:szCs w:val="14"/>
              </w:rPr>
            </w:pPr>
            <w:r w:rsidRPr="001C23A3">
              <w:rPr>
                <w:rFonts w:ascii="Times New Roman" w:eastAsia="Calibri" w:hAnsi="Times New Roman" w:cs="Times New Roman"/>
                <w:sz w:val="14"/>
                <w:szCs w:val="14"/>
              </w:rPr>
              <w:t>Образование</w:t>
            </w:r>
          </w:p>
        </w:tc>
        <w:tc>
          <w:tcPr>
            <w:tcW w:w="993" w:type="dxa"/>
            <w:tcBorders>
              <w:top w:val="nil"/>
              <w:left w:val="nil"/>
              <w:bottom w:val="single" w:sz="4" w:space="0" w:color="auto"/>
              <w:right w:val="single" w:sz="4" w:space="0" w:color="auto"/>
            </w:tcBorders>
            <w:shd w:val="clear" w:color="auto" w:fill="auto"/>
            <w:noWrap/>
            <w:vAlign w:val="center"/>
          </w:tcPr>
          <w:p w:rsidR="009A52DF" w:rsidRPr="00A87BD6" w:rsidRDefault="00A87BD6" w:rsidP="00CA6775">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w:t>
            </w:r>
            <w:r w:rsidR="004B33BA">
              <w:rPr>
                <w:rFonts w:ascii="Times New Roman" w:eastAsia="Calibri" w:hAnsi="Times New Roman" w:cs="Times New Roman"/>
                <w:sz w:val="14"/>
                <w:szCs w:val="14"/>
              </w:rPr>
              <w:t> </w:t>
            </w:r>
            <w:r w:rsidR="00CA6775">
              <w:rPr>
                <w:rFonts w:ascii="Times New Roman" w:eastAsia="Calibri" w:hAnsi="Times New Roman" w:cs="Times New Roman"/>
                <w:sz w:val="14"/>
                <w:szCs w:val="14"/>
              </w:rPr>
              <w:t>996</w:t>
            </w:r>
            <w:r w:rsidR="004B33BA">
              <w:rPr>
                <w:rFonts w:ascii="Times New Roman" w:eastAsia="Calibri" w:hAnsi="Times New Roman" w:cs="Times New Roman"/>
                <w:sz w:val="14"/>
                <w:szCs w:val="14"/>
              </w:rPr>
              <w:t xml:space="preserve"> </w:t>
            </w:r>
            <w:r w:rsidR="00CA6775">
              <w:rPr>
                <w:rFonts w:ascii="Times New Roman" w:eastAsia="Calibri" w:hAnsi="Times New Roman" w:cs="Times New Roman"/>
                <w:sz w:val="14"/>
                <w:szCs w:val="14"/>
              </w:rPr>
              <w:t>873</w:t>
            </w:r>
            <w:r>
              <w:rPr>
                <w:rFonts w:ascii="Times New Roman" w:eastAsia="Calibri" w:hAnsi="Times New Roman" w:cs="Times New Roman"/>
                <w:sz w:val="14"/>
                <w:szCs w:val="14"/>
              </w:rPr>
              <w:t>,</w:t>
            </w:r>
            <w:r w:rsidR="00CA6775">
              <w:rPr>
                <w:rFonts w:ascii="Times New Roman" w:eastAsia="Calibri" w:hAnsi="Times New Roman" w:cs="Times New Roman"/>
                <w:sz w:val="14"/>
                <w:szCs w:val="14"/>
              </w:rPr>
              <w:t>2</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CA6775" w:rsidP="00CA6775">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5</w:t>
            </w:r>
            <w:r w:rsidR="004B33BA">
              <w:rPr>
                <w:rFonts w:ascii="Times New Roman" w:eastAsia="Calibri" w:hAnsi="Times New Roman" w:cs="Times New Roman"/>
                <w:sz w:val="14"/>
                <w:szCs w:val="14"/>
              </w:rPr>
              <w:t> </w:t>
            </w:r>
            <w:r>
              <w:rPr>
                <w:rFonts w:ascii="Times New Roman" w:eastAsia="Calibri" w:hAnsi="Times New Roman" w:cs="Times New Roman"/>
                <w:sz w:val="14"/>
                <w:szCs w:val="14"/>
              </w:rPr>
              <w:t>199</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596</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8</w:t>
            </w:r>
          </w:p>
        </w:tc>
        <w:tc>
          <w:tcPr>
            <w:tcW w:w="992" w:type="dxa"/>
            <w:tcBorders>
              <w:top w:val="nil"/>
              <w:left w:val="nil"/>
              <w:bottom w:val="single" w:sz="4" w:space="0" w:color="auto"/>
              <w:right w:val="single" w:sz="4" w:space="0" w:color="auto"/>
            </w:tcBorders>
            <w:shd w:val="clear" w:color="auto" w:fill="auto"/>
            <w:noWrap/>
            <w:vAlign w:val="center"/>
          </w:tcPr>
          <w:p w:rsidR="009A52DF" w:rsidRPr="00E14B1E" w:rsidRDefault="003C0158" w:rsidP="00CA6775">
            <w:pPr>
              <w:spacing w:after="0" w:line="240" w:lineRule="auto"/>
              <w:contextualSpacing/>
              <w:jc w:val="center"/>
              <w:rPr>
                <w:rFonts w:ascii="Times New Roman" w:eastAsia="Calibri" w:hAnsi="Times New Roman" w:cs="Times New Roman"/>
                <w:sz w:val="14"/>
                <w:szCs w:val="14"/>
                <w:highlight w:val="yellow"/>
              </w:rPr>
            </w:pPr>
            <w:r w:rsidRPr="00186E49">
              <w:rPr>
                <w:rFonts w:ascii="Times New Roman" w:eastAsia="Calibri" w:hAnsi="Times New Roman" w:cs="Times New Roman"/>
                <w:sz w:val="14"/>
                <w:szCs w:val="14"/>
              </w:rPr>
              <w:t>+</w:t>
            </w:r>
            <w:r w:rsidR="00CA6775">
              <w:rPr>
                <w:rFonts w:ascii="Times New Roman" w:eastAsia="Calibri" w:hAnsi="Times New Roman" w:cs="Times New Roman"/>
                <w:sz w:val="14"/>
                <w:szCs w:val="14"/>
              </w:rPr>
              <w:t>202 723,6</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CA6775" w:rsidP="00CA6775">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w:t>
            </w:r>
            <w:r w:rsidR="004B33BA">
              <w:rPr>
                <w:rFonts w:ascii="Times New Roman" w:eastAsia="Calibri" w:hAnsi="Times New Roman" w:cs="Times New Roman"/>
                <w:sz w:val="14"/>
                <w:szCs w:val="14"/>
              </w:rPr>
              <w:t> </w:t>
            </w:r>
            <w:r>
              <w:rPr>
                <w:rFonts w:ascii="Times New Roman" w:eastAsia="Calibri" w:hAnsi="Times New Roman" w:cs="Times New Roman"/>
                <w:sz w:val="14"/>
                <w:szCs w:val="14"/>
              </w:rPr>
              <w:t>947</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889</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2</w:t>
            </w:r>
          </w:p>
        </w:tc>
        <w:tc>
          <w:tcPr>
            <w:tcW w:w="567" w:type="dxa"/>
            <w:tcBorders>
              <w:top w:val="nil"/>
              <w:left w:val="nil"/>
              <w:bottom w:val="single" w:sz="4" w:space="0" w:color="auto"/>
              <w:right w:val="single" w:sz="4" w:space="0" w:color="auto"/>
            </w:tcBorders>
            <w:shd w:val="clear" w:color="auto" w:fill="auto"/>
            <w:noWrap/>
            <w:vAlign w:val="center"/>
          </w:tcPr>
          <w:p w:rsidR="009A52DF" w:rsidRPr="00A87BD6" w:rsidRDefault="00A758E0"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56</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7</w:t>
            </w:r>
          </w:p>
        </w:tc>
        <w:tc>
          <w:tcPr>
            <w:tcW w:w="567" w:type="dxa"/>
            <w:tcBorders>
              <w:top w:val="nil"/>
              <w:left w:val="nil"/>
              <w:bottom w:val="single" w:sz="4" w:space="0" w:color="auto"/>
              <w:right w:val="single" w:sz="4" w:space="0" w:color="auto"/>
            </w:tcBorders>
            <w:shd w:val="clear" w:color="auto" w:fill="auto"/>
            <w:noWrap/>
            <w:vAlign w:val="center"/>
          </w:tcPr>
          <w:p w:rsidR="009A52DF" w:rsidRPr="00A87BD6" w:rsidRDefault="00A87BD6"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6</w:t>
            </w:r>
            <w:r w:rsidR="00A758E0">
              <w:rPr>
                <w:rFonts w:ascii="Times New Roman" w:eastAsia="Calibri" w:hAnsi="Times New Roman" w:cs="Times New Roman"/>
                <w:sz w:val="14"/>
                <w:szCs w:val="14"/>
              </w:rPr>
              <w:t>5</w:t>
            </w:r>
            <w:r>
              <w:rPr>
                <w:rFonts w:ascii="Times New Roman" w:eastAsia="Calibri" w:hAnsi="Times New Roman" w:cs="Times New Roman"/>
                <w:sz w:val="14"/>
                <w:szCs w:val="14"/>
              </w:rPr>
              <w:t>,</w:t>
            </w:r>
            <w:r w:rsidR="00A758E0">
              <w:rPr>
                <w:rFonts w:ascii="Times New Roman" w:eastAsia="Calibri" w:hAnsi="Times New Roman" w:cs="Times New Roman"/>
                <w:sz w:val="14"/>
                <w:szCs w:val="14"/>
              </w:rPr>
              <w:t>5</w:t>
            </w:r>
          </w:p>
        </w:tc>
        <w:tc>
          <w:tcPr>
            <w:tcW w:w="993" w:type="dxa"/>
            <w:tcBorders>
              <w:top w:val="nil"/>
              <w:left w:val="nil"/>
              <w:bottom w:val="single" w:sz="4" w:space="0" w:color="auto"/>
              <w:right w:val="single" w:sz="4" w:space="0" w:color="auto"/>
            </w:tcBorders>
            <w:shd w:val="clear" w:color="auto" w:fill="auto"/>
            <w:noWrap/>
            <w:vAlign w:val="center"/>
          </w:tcPr>
          <w:p w:rsidR="009A52DF" w:rsidRPr="00A87BD6" w:rsidRDefault="00A758E0"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w:t>
            </w:r>
            <w:r w:rsidR="004B33BA">
              <w:rPr>
                <w:rFonts w:ascii="Times New Roman" w:eastAsia="Calibri" w:hAnsi="Times New Roman" w:cs="Times New Roman"/>
                <w:sz w:val="14"/>
                <w:szCs w:val="14"/>
              </w:rPr>
              <w:t> </w:t>
            </w:r>
            <w:r>
              <w:rPr>
                <w:rFonts w:ascii="Times New Roman" w:eastAsia="Calibri" w:hAnsi="Times New Roman" w:cs="Times New Roman"/>
                <w:sz w:val="14"/>
                <w:szCs w:val="14"/>
              </w:rPr>
              <w:t>492</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268</w:t>
            </w:r>
            <w:r w:rsidR="00A87BD6">
              <w:rPr>
                <w:rFonts w:ascii="Times New Roman" w:eastAsia="Calibri" w:hAnsi="Times New Roman" w:cs="Times New Roman"/>
                <w:sz w:val="14"/>
                <w:szCs w:val="14"/>
              </w:rPr>
              <w:t>,0</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D513A4"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A758E0">
              <w:rPr>
                <w:rFonts w:ascii="Times New Roman" w:eastAsia="Calibri" w:hAnsi="Times New Roman" w:cs="Times New Roman"/>
                <w:sz w:val="14"/>
                <w:szCs w:val="14"/>
              </w:rPr>
              <w:t>455</w:t>
            </w:r>
            <w:r w:rsidR="004B33BA">
              <w:rPr>
                <w:rFonts w:ascii="Times New Roman" w:eastAsia="Calibri" w:hAnsi="Times New Roman" w:cs="Times New Roman"/>
                <w:sz w:val="14"/>
                <w:szCs w:val="14"/>
              </w:rPr>
              <w:t xml:space="preserve"> </w:t>
            </w:r>
            <w:r w:rsidR="00A758E0">
              <w:rPr>
                <w:rFonts w:ascii="Times New Roman" w:eastAsia="Calibri" w:hAnsi="Times New Roman" w:cs="Times New Roman"/>
                <w:sz w:val="14"/>
                <w:szCs w:val="14"/>
              </w:rPr>
              <w:t>621</w:t>
            </w:r>
            <w:r w:rsidR="00A87BD6">
              <w:rPr>
                <w:rFonts w:ascii="Times New Roman" w:eastAsia="Calibri" w:hAnsi="Times New Roman" w:cs="Times New Roman"/>
                <w:sz w:val="14"/>
                <w:szCs w:val="14"/>
              </w:rPr>
              <w:t>,</w:t>
            </w:r>
            <w:r w:rsidR="00A758E0">
              <w:rPr>
                <w:rFonts w:ascii="Times New Roman" w:eastAsia="Calibri" w:hAnsi="Times New Roman" w:cs="Times New Roman"/>
                <w:sz w:val="14"/>
                <w:szCs w:val="14"/>
              </w:rPr>
              <w:t>2</w:t>
            </w:r>
          </w:p>
        </w:tc>
        <w:tc>
          <w:tcPr>
            <w:tcW w:w="709" w:type="dxa"/>
            <w:tcBorders>
              <w:top w:val="nil"/>
              <w:left w:val="nil"/>
              <w:bottom w:val="single" w:sz="4" w:space="0" w:color="auto"/>
              <w:right w:val="single" w:sz="4" w:space="0" w:color="auto"/>
            </w:tcBorders>
            <w:shd w:val="clear" w:color="auto" w:fill="auto"/>
            <w:noWrap/>
            <w:vAlign w:val="center"/>
          </w:tcPr>
          <w:p w:rsidR="009A52DF" w:rsidRPr="00A87BD6" w:rsidRDefault="00D513A4"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A758E0">
              <w:rPr>
                <w:rFonts w:ascii="Times New Roman" w:eastAsia="Calibri" w:hAnsi="Times New Roman" w:cs="Times New Roman"/>
                <w:sz w:val="14"/>
                <w:szCs w:val="14"/>
              </w:rPr>
              <w:t>18</w:t>
            </w:r>
            <w:r w:rsidR="00A87BD6">
              <w:rPr>
                <w:rFonts w:ascii="Times New Roman" w:eastAsia="Calibri" w:hAnsi="Times New Roman" w:cs="Times New Roman"/>
                <w:sz w:val="14"/>
                <w:szCs w:val="14"/>
              </w:rPr>
              <w:t>,</w:t>
            </w:r>
            <w:r w:rsidR="00A758E0">
              <w:rPr>
                <w:rFonts w:ascii="Times New Roman" w:eastAsia="Calibri" w:hAnsi="Times New Roman" w:cs="Times New Roman"/>
                <w:sz w:val="14"/>
                <w:szCs w:val="14"/>
              </w:rPr>
              <w:t>3</w:t>
            </w:r>
          </w:p>
        </w:tc>
      </w:tr>
      <w:tr w:rsidR="009A52DF" w:rsidRPr="008814BF" w:rsidTr="00971FA6">
        <w:trPr>
          <w:trHeight w:val="48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9A52DF" w:rsidRPr="001C23A3" w:rsidRDefault="009A52DF" w:rsidP="009A52DF">
            <w:pPr>
              <w:spacing w:after="0" w:line="240" w:lineRule="auto"/>
              <w:contextualSpacing/>
              <w:jc w:val="center"/>
              <w:rPr>
                <w:rFonts w:ascii="Times New Roman" w:eastAsia="Calibri" w:hAnsi="Times New Roman" w:cs="Times New Roman"/>
                <w:sz w:val="14"/>
                <w:szCs w:val="14"/>
              </w:rPr>
            </w:pPr>
            <w:r w:rsidRPr="001C23A3">
              <w:rPr>
                <w:rFonts w:ascii="Times New Roman" w:eastAsia="Calibri" w:hAnsi="Times New Roman" w:cs="Times New Roman"/>
                <w:sz w:val="14"/>
                <w:szCs w:val="14"/>
              </w:rPr>
              <w:t>08</w:t>
            </w:r>
          </w:p>
        </w:tc>
        <w:tc>
          <w:tcPr>
            <w:tcW w:w="1275" w:type="dxa"/>
            <w:tcBorders>
              <w:top w:val="nil"/>
              <w:left w:val="nil"/>
              <w:bottom w:val="single" w:sz="4" w:space="0" w:color="auto"/>
              <w:right w:val="single" w:sz="4" w:space="0" w:color="auto"/>
            </w:tcBorders>
            <w:shd w:val="clear" w:color="auto" w:fill="auto"/>
            <w:vAlign w:val="center"/>
            <w:hideMark/>
          </w:tcPr>
          <w:p w:rsidR="009A52DF" w:rsidRPr="001C23A3" w:rsidRDefault="009A52DF" w:rsidP="009A52DF">
            <w:pPr>
              <w:spacing w:after="0" w:line="240" w:lineRule="auto"/>
              <w:contextualSpacing/>
              <w:rPr>
                <w:rFonts w:ascii="Times New Roman" w:eastAsia="Calibri" w:hAnsi="Times New Roman" w:cs="Times New Roman"/>
                <w:sz w:val="14"/>
                <w:szCs w:val="14"/>
              </w:rPr>
            </w:pPr>
            <w:r w:rsidRPr="001C23A3">
              <w:rPr>
                <w:rFonts w:ascii="Times New Roman" w:eastAsia="Calibri" w:hAnsi="Times New Roman" w:cs="Times New Roman"/>
                <w:sz w:val="14"/>
                <w:szCs w:val="14"/>
              </w:rPr>
              <w:t>Культура, кинематография</w:t>
            </w:r>
          </w:p>
        </w:tc>
        <w:tc>
          <w:tcPr>
            <w:tcW w:w="993" w:type="dxa"/>
            <w:tcBorders>
              <w:top w:val="nil"/>
              <w:left w:val="nil"/>
              <w:bottom w:val="single" w:sz="4" w:space="0" w:color="auto"/>
              <w:right w:val="single" w:sz="4" w:space="0" w:color="auto"/>
            </w:tcBorders>
            <w:shd w:val="clear" w:color="auto" w:fill="auto"/>
            <w:noWrap/>
            <w:vAlign w:val="center"/>
          </w:tcPr>
          <w:p w:rsidR="009A52DF" w:rsidRPr="00A87BD6" w:rsidRDefault="00A87BD6"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328</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218,3</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A87BD6" w:rsidP="00CA6775">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33</w:t>
            </w:r>
            <w:r w:rsidR="00CA6775">
              <w:rPr>
                <w:rFonts w:ascii="Times New Roman" w:eastAsia="Calibri" w:hAnsi="Times New Roman" w:cs="Times New Roman"/>
                <w:sz w:val="14"/>
                <w:szCs w:val="14"/>
              </w:rPr>
              <w:t>3</w:t>
            </w:r>
            <w:r w:rsidR="004B33BA">
              <w:rPr>
                <w:rFonts w:ascii="Times New Roman" w:eastAsia="Calibri" w:hAnsi="Times New Roman" w:cs="Times New Roman"/>
                <w:sz w:val="14"/>
                <w:szCs w:val="14"/>
              </w:rPr>
              <w:t xml:space="preserve"> </w:t>
            </w:r>
            <w:r w:rsidR="00CA6775">
              <w:rPr>
                <w:rFonts w:ascii="Times New Roman" w:eastAsia="Calibri" w:hAnsi="Times New Roman" w:cs="Times New Roman"/>
                <w:sz w:val="14"/>
                <w:szCs w:val="14"/>
              </w:rPr>
              <w:t>472</w:t>
            </w:r>
            <w:r>
              <w:rPr>
                <w:rFonts w:ascii="Times New Roman" w:eastAsia="Calibri" w:hAnsi="Times New Roman" w:cs="Times New Roman"/>
                <w:sz w:val="14"/>
                <w:szCs w:val="14"/>
              </w:rPr>
              <w:t>,</w:t>
            </w:r>
            <w:r w:rsidR="00CA6775">
              <w:rPr>
                <w:rFonts w:ascii="Times New Roman" w:eastAsia="Calibri" w:hAnsi="Times New Roman" w:cs="Times New Roman"/>
                <w:sz w:val="14"/>
                <w:szCs w:val="14"/>
              </w:rPr>
              <w:t>6</w:t>
            </w:r>
          </w:p>
        </w:tc>
        <w:tc>
          <w:tcPr>
            <w:tcW w:w="992" w:type="dxa"/>
            <w:tcBorders>
              <w:top w:val="nil"/>
              <w:left w:val="nil"/>
              <w:bottom w:val="single" w:sz="4" w:space="0" w:color="auto"/>
              <w:right w:val="single" w:sz="4" w:space="0" w:color="auto"/>
            </w:tcBorders>
            <w:shd w:val="clear" w:color="auto" w:fill="auto"/>
            <w:noWrap/>
            <w:vAlign w:val="center"/>
          </w:tcPr>
          <w:p w:rsidR="009A52DF" w:rsidRPr="00E14B1E" w:rsidRDefault="003C0158" w:rsidP="00CA6775">
            <w:pPr>
              <w:spacing w:after="0" w:line="240" w:lineRule="auto"/>
              <w:contextualSpacing/>
              <w:jc w:val="center"/>
              <w:rPr>
                <w:rFonts w:ascii="Times New Roman" w:eastAsia="Calibri" w:hAnsi="Times New Roman" w:cs="Times New Roman"/>
                <w:sz w:val="14"/>
                <w:szCs w:val="14"/>
                <w:highlight w:val="yellow"/>
              </w:rPr>
            </w:pPr>
            <w:r w:rsidRPr="00186E49">
              <w:rPr>
                <w:rFonts w:ascii="Times New Roman" w:eastAsia="Calibri" w:hAnsi="Times New Roman" w:cs="Times New Roman"/>
                <w:sz w:val="14"/>
                <w:szCs w:val="14"/>
              </w:rPr>
              <w:t>+</w:t>
            </w:r>
            <w:r w:rsidR="00CA6775">
              <w:rPr>
                <w:rFonts w:ascii="Times New Roman" w:eastAsia="Calibri" w:hAnsi="Times New Roman" w:cs="Times New Roman"/>
                <w:sz w:val="14"/>
                <w:szCs w:val="14"/>
              </w:rPr>
              <w:t>5</w:t>
            </w:r>
            <w:r w:rsidR="004B33BA" w:rsidRPr="00186E49">
              <w:rPr>
                <w:rFonts w:ascii="Times New Roman" w:eastAsia="Calibri" w:hAnsi="Times New Roman" w:cs="Times New Roman"/>
                <w:sz w:val="14"/>
                <w:szCs w:val="14"/>
              </w:rPr>
              <w:t xml:space="preserve"> </w:t>
            </w:r>
            <w:r w:rsidR="00CA6775">
              <w:rPr>
                <w:rFonts w:ascii="Times New Roman" w:eastAsia="Calibri" w:hAnsi="Times New Roman" w:cs="Times New Roman"/>
                <w:sz w:val="14"/>
                <w:szCs w:val="14"/>
              </w:rPr>
              <w:t>254</w:t>
            </w:r>
            <w:r w:rsidR="00A87BD6" w:rsidRPr="00186E49">
              <w:rPr>
                <w:rFonts w:ascii="Times New Roman" w:eastAsia="Calibri" w:hAnsi="Times New Roman" w:cs="Times New Roman"/>
                <w:sz w:val="14"/>
                <w:szCs w:val="14"/>
              </w:rPr>
              <w:t>,</w:t>
            </w:r>
            <w:r w:rsidR="00CA6775">
              <w:rPr>
                <w:rFonts w:ascii="Times New Roman" w:eastAsia="Calibri" w:hAnsi="Times New Roman" w:cs="Times New Roman"/>
                <w:sz w:val="14"/>
                <w:szCs w:val="14"/>
              </w:rPr>
              <w:t>3</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CA6775" w:rsidP="00CA6775">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w:t>
            </w:r>
            <w:r w:rsidR="00A87BD6">
              <w:rPr>
                <w:rFonts w:ascii="Times New Roman" w:eastAsia="Calibri" w:hAnsi="Times New Roman" w:cs="Times New Roman"/>
                <w:sz w:val="14"/>
                <w:szCs w:val="14"/>
              </w:rPr>
              <w:t>89</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903</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4</w:t>
            </w:r>
          </w:p>
        </w:tc>
        <w:tc>
          <w:tcPr>
            <w:tcW w:w="567" w:type="dxa"/>
            <w:tcBorders>
              <w:top w:val="nil"/>
              <w:left w:val="nil"/>
              <w:bottom w:val="single" w:sz="4" w:space="0" w:color="auto"/>
              <w:right w:val="single" w:sz="4" w:space="0" w:color="auto"/>
            </w:tcBorders>
            <w:shd w:val="clear" w:color="auto" w:fill="auto"/>
            <w:noWrap/>
            <w:vAlign w:val="center"/>
          </w:tcPr>
          <w:p w:rsidR="009A52DF" w:rsidRPr="00A87BD6" w:rsidRDefault="00A758E0"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56</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9</w:t>
            </w:r>
          </w:p>
        </w:tc>
        <w:tc>
          <w:tcPr>
            <w:tcW w:w="567" w:type="dxa"/>
            <w:tcBorders>
              <w:top w:val="nil"/>
              <w:left w:val="nil"/>
              <w:bottom w:val="single" w:sz="4" w:space="0" w:color="auto"/>
              <w:right w:val="single" w:sz="4" w:space="0" w:color="auto"/>
            </w:tcBorders>
            <w:shd w:val="clear" w:color="auto" w:fill="auto"/>
            <w:noWrap/>
            <w:vAlign w:val="center"/>
          </w:tcPr>
          <w:p w:rsidR="009A52DF" w:rsidRPr="00A87BD6" w:rsidRDefault="00A758E0"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4,2</w:t>
            </w:r>
          </w:p>
        </w:tc>
        <w:tc>
          <w:tcPr>
            <w:tcW w:w="993" w:type="dxa"/>
            <w:tcBorders>
              <w:top w:val="nil"/>
              <w:left w:val="nil"/>
              <w:bottom w:val="single" w:sz="4" w:space="0" w:color="auto"/>
              <w:right w:val="single" w:sz="4" w:space="0" w:color="auto"/>
            </w:tcBorders>
            <w:shd w:val="clear" w:color="auto" w:fill="auto"/>
            <w:noWrap/>
            <w:vAlign w:val="center"/>
          </w:tcPr>
          <w:p w:rsidR="009A52DF" w:rsidRPr="00A87BD6" w:rsidRDefault="00A758E0"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140</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070</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5</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D513A4"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A758E0">
              <w:rPr>
                <w:rFonts w:ascii="Times New Roman" w:eastAsia="Calibri" w:hAnsi="Times New Roman" w:cs="Times New Roman"/>
                <w:sz w:val="14"/>
                <w:szCs w:val="14"/>
              </w:rPr>
              <w:t>49</w:t>
            </w:r>
            <w:r w:rsidR="004B33BA">
              <w:rPr>
                <w:rFonts w:ascii="Times New Roman" w:eastAsia="Calibri" w:hAnsi="Times New Roman" w:cs="Times New Roman"/>
                <w:sz w:val="14"/>
                <w:szCs w:val="14"/>
              </w:rPr>
              <w:t xml:space="preserve"> </w:t>
            </w:r>
            <w:r w:rsidR="00A758E0">
              <w:rPr>
                <w:rFonts w:ascii="Times New Roman" w:eastAsia="Calibri" w:hAnsi="Times New Roman" w:cs="Times New Roman"/>
                <w:sz w:val="14"/>
                <w:szCs w:val="14"/>
              </w:rPr>
              <w:t>832</w:t>
            </w:r>
            <w:r w:rsidR="00A87BD6">
              <w:rPr>
                <w:rFonts w:ascii="Times New Roman" w:eastAsia="Calibri" w:hAnsi="Times New Roman" w:cs="Times New Roman"/>
                <w:sz w:val="14"/>
                <w:szCs w:val="14"/>
              </w:rPr>
              <w:t>,</w:t>
            </w:r>
            <w:r w:rsidR="00A758E0">
              <w:rPr>
                <w:rFonts w:ascii="Times New Roman" w:eastAsia="Calibri" w:hAnsi="Times New Roman" w:cs="Times New Roman"/>
                <w:sz w:val="14"/>
                <w:szCs w:val="14"/>
              </w:rPr>
              <w:t>9</w:t>
            </w:r>
          </w:p>
        </w:tc>
        <w:tc>
          <w:tcPr>
            <w:tcW w:w="709" w:type="dxa"/>
            <w:tcBorders>
              <w:top w:val="nil"/>
              <w:left w:val="nil"/>
              <w:bottom w:val="single" w:sz="4" w:space="0" w:color="auto"/>
              <w:right w:val="single" w:sz="4" w:space="0" w:color="auto"/>
            </w:tcBorders>
            <w:shd w:val="clear" w:color="auto" w:fill="auto"/>
            <w:noWrap/>
            <w:vAlign w:val="center"/>
          </w:tcPr>
          <w:p w:rsidR="009A52DF" w:rsidRPr="00A87BD6" w:rsidRDefault="00D513A4"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A758E0">
              <w:rPr>
                <w:rFonts w:ascii="Times New Roman" w:eastAsia="Calibri" w:hAnsi="Times New Roman" w:cs="Times New Roman"/>
                <w:sz w:val="14"/>
                <w:szCs w:val="14"/>
              </w:rPr>
              <w:t>35</w:t>
            </w:r>
            <w:r w:rsidR="00A87BD6">
              <w:rPr>
                <w:rFonts w:ascii="Times New Roman" w:eastAsia="Calibri" w:hAnsi="Times New Roman" w:cs="Times New Roman"/>
                <w:sz w:val="14"/>
                <w:szCs w:val="14"/>
              </w:rPr>
              <w:t>,</w:t>
            </w:r>
            <w:r w:rsidR="00A758E0">
              <w:rPr>
                <w:rFonts w:ascii="Times New Roman" w:eastAsia="Calibri" w:hAnsi="Times New Roman" w:cs="Times New Roman"/>
                <w:sz w:val="14"/>
                <w:szCs w:val="14"/>
              </w:rPr>
              <w:t>6</w:t>
            </w:r>
          </w:p>
        </w:tc>
      </w:tr>
      <w:tr w:rsidR="009A52DF" w:rsidRPr="008814BF" w:rsidTr="00971FA6">
        <w:trPr>
          <w:trHeight w:val="357"/>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9A52DF" w:rsidRPr="001C23A3" w:rsidRDefault="009A52DF" w:rsidP="009A52DF">
            <w:pPr>
              <w:spacing w:after="0" w:line="240" w:lineRule="auto"/>
              <w:contextualSpacing/>
              <w:jc w:val="center"/>
              <w:rPr>
                <w:rFonts w:ascii="Times New Roman" w:eastAsia="Calibri" w:hAnsi="Times New Roman" w:cs="Times New Roman"/>
                <w:sz w:val="14"/>
                <w:szCs w:val="14"/>
              </w:rPr>
            </w:pPr>
            <w:r w:rsidRPr="001C23A3">
              <w:rPr>
                <w:rFonts w:ascii="Times New Roman" w:eastAsia="Calibri" w:hAnsi="Times New Roman" w:cs="Times New Roman"/>
                <w:sz w:val="14"/>
                <w:szCs w:val="14"/>
              </w:rPr>
              <w:t>10</w:t>
            </w:r>
          </w:p>
        </w:tc>
        <w:tc>
          <w:tcPr>
            <w:tcW w:w="1275" w:type="dxa"/>
            <w:tcBorders>
              <w:top w:val="nil"/>
              <w:left w:val="nil"/>
              <w:bottom w:val="single" w:sz="4" w:space="0" w:color="auto"/>
              <w:right w:val="single" w:sz="4" w:space="0" w:color="auto"/>
            </w:tcBorders>
            <w:shd w:val="clear" w:color="auto" w:fill="auto"/>
            <w:vAlign w:val="center"/>
            <w:hideMark/>
          </w:tcPr>
          <w:p w:rsidR="009A52DF" w:rsidRPr="001C23A3" w:rsidRDefault="009A52DF" w:rsidP="009A52DF">
            <w:pPr>
              <w:spacing w:after="0" w:line="240" w:lineRule="auto"/>
              <w:contextualSpacing/>
              <w:rPr>
                <w:rFonts w:ascii="Times New Roman" w:eastAsia="Calibri" w:hAnsi="Times New Roman" w:cs="Times New Roman"/>
                <w:sz w:val="14"/>
                <w:szCs w:val="14"/>
              </w:rPr>
            </w:pPr>
            <w:r w:rsidRPr="001C23A3">
              <w:rPr>
                <w:rFonts w:ascii="Times New Roman" w:eastAsia="Calibri" w:hAnsi="Times New Roman" w:cs="Times New Roman"/>
                <w:sz w:val="14"/>
                <w:szCs w:val="14"/>
              </w:rPr>
              <w:t>Социальная политика</w:t>
            </w:r>
          </w:p>
        </w:tc>
        <w:tc>
          <w:tcPr>
            <w:tcW w:w="993" w:type="dxa"/>
            <w:tcBorders>
              <w:top w:val="nil"/>
              <w:left w:val="nil"/>
              <w:bottom w:val="single" w:sz="4" w:space="0" w:color="auto"/>
              <w:right w:val="single" w:sz="4" w:space="0" w:color="auto"/>
            </w:tcBorders>
            <w:shd w:val="clear" w:color="auto" w:fill="auto"/>
            <w:noWrap/>
            <w:vAlign w:val="center"/>
          </w:tcPr>
          <w:p w:rsidR="009A52DF" w:rsidRPr="00A87BD6" w:rsidRDefault="00A87BD6"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591</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577,8</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CA6775" w:rsidP="00CA6775">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616</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381</w:t>
            </w:r>
            <w:r w:rsidR="00A87BD6">
              <w:rPr>
                <w:rFonts w:ascii="Times New Roman" w:eastAsia="Calibri" w:hAnsi="Times New Roman" w:cs="Times New Roman"/>
                <w:sz w:val="14"/>
                <w:szCs w:val="14"/>
              </w:rPr>
              <w:t>,0</w:t>
            </w:r>
          </w:p>
        </w:tc>
        <w:tc>
          <w:tcPr>
            <w:tcW w:w="992" w:type="dxa"/>
            <w:tcBorders>
              <w:top w:val="nil"/>
              <w:left w:val="nil"/>
              <w:bottom w:val="single" w:sz="4" w:space="0" w:color="auto"/>
              <w:right w:val="single" w:sz="4" w:space="0" w:color="auto"/>
            </w:tcBorders>
            <w:shd w:val="clear" w:color="auto" w:fill="auto"/>
            <w:noWrap/>
            <w:vAlign w:val="center"/>
          </w:tcPr>
          <w:p w:rsidR="009A52DF" w:rsidRPr="00E14B1E" w:rsidRDefault="003C0158" w:rsidP="00CA6775">
            <w:pPr>
              <w:spacing w:after="0" w:line="240" w:lineRule="auto"/>
              <w:contextualSpacing/>
              <w:jc w:val="center"/>
              <w:rPr>
                <w:rFonts w:ascii="Times New Roman" w:eastAsia="Calibri" w:hAnsi="Times New Roman" w:cs="Times New Roman"/>
                <w:sz w:val="14"/>
                <w:szCs w:val="14"/>
                <w:highlight w:val="yellow"/>
              </w:rPr>
            </w:pPr>
            <w:r w:rsidRPr="00186E49">
              <w:rPr>
                <w:rFonts w:ascii="Times New Roman" w:eastAsia="Calibri" w:hAnsi="Times New Roman" w:cs="Times New Roman"/>
                <w:sz w:val="14"/>
                <w:szCs w:val="14"/>
              </w:rPr>
              <w:t>+</w:t>
            </w:r>
            <w:r w:rsidR="00CA6775">
              <w:rPr>
                <w:rFonts w:ascii="Times New Roman" w:eastAsia="Calibri" w:hAnsi="Times New Roman" w:cs="Times New Roman"/>
                <w:sz w:val="14"/>
                <w:szCs w:val="14"/>
              </w:rPr>
              <w:t>24</w:t>
            </w:r>
            <w:r w:rsidR="004B33BA" w:rsidRPr="00186E49">
              <w:rPr>
                <w:rFonts w:ascii="Times New Roman" w:eastAsia="Calibri" w:hAnsi="Times New Roman" w:cs="Times New Roman"/>
                <w:sz w:val="14"/>
                <w:szCs w:val="14"/>
              </w:rPr>
              <w:t xml:space="preserve"> </w:t>
            </w:r>
            <w:r w:rsidR="00CA6775">
              <w:rPr>
                <w:rFonts w:ascii="Times New Roman" w:eastAsia="Calibri" w:hAnsi="Times New Roman" w:cs="Times New Roman"/>
                <w:sz w:val="14"/>
                <w:szCs w:val="14"/>
              </w:rPr>
              <w:t>803</w:t>
            </w:r>
            <w:r w:rsidR="00A87BD6" w:rsidRPr="00186E49">
              <w:rPr>
                <w:rFonts w:ascii="Times New Roman" w:eastAsia="Calibri" w:hAnsi="Times New Roman" w:cs="Times New Roman"/>
                <w:sz w:val="14"/>
                <w:szCs w:val="14"/>
              </w:rPr>
              <w:t>,</w:t>
            </w:r>
            <w:r w:rsidR="00CA6775">
              <w:rPr>
                <w:rFonts w:ascii="Times New Roman" w:eastAsia="Calibri" w:hAnsi="Times New Roman" w:cs="Times New Roman"/>
                <w:sz w:val="14"/>
                <w:szCs w:val="14"/>
              </w:rPr>
              <w:t>2</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CA6775" w:rsidP="00CA6775">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233</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529</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3</w:t>
            </w:r>
          </w:p>
        </w:tc>
        <w:tc>
          <w:tcPr>
            <w:tcW w:w="567" w:type="dxa"/>
            <w:tcBorders>
              <w:top w:val="nil"/>
              <w:left w:val="nil"/>
              <w:bottom w:val="single" w:sz="4" w:space="0" w:color="auto"/>
              <w:right w:val="single" w:sz="4" w:space="0" w:color="auto"/>
            </w:tcBorders>
            <w:shd w:val="clear" w:color="auto" w:fill="auto"/>
            <w:noWrap/>
            <w:vAlign w:val="center"/>
          </w:tcPr>
          <w:p w:rsidR="009A52DF" w:rsidRPr="00A87BD6" w:rsidRDefault="00A758E0"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37</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9</w:t>
            </w:r>
          </w:p>
        </w:tc>
        <w:tc>
          <w:tcPr>
            <w:tcW w:w="567" w:type="dxa"/>
            <w:tcBorders>
              <w:top w:val="nil"/>
              <w:left w:val="nil"/>
              <w:bottom w:val="single" w:sz="4" w:space="0" w:color="auto"/>
              <w:right w:val="single" w:sz="4" w:space="0" w:color="auto"/>
            </w:tcBorders>
            <w:shd w:val="clear" w:color="auto" w:fill="auto"/>
            <w:noWrap/>
            <w:vAlign w:val="center"/>
          </w:tcPr>
          <w:p w:rsidR="009A52DF" w:rsidRPr="00A87BD6" w:rsidRDefault="00A87BD6"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5,</w:t>
            </w:r>
            <w:r w:rsidR="00A758E0">
              <w:rPr>
                <w:rFonts w:ascii="Times New Roman" w:eastAsia="Calibri" w:hAnsi="Times New Roman" w:cs="Times New Roman"/>
                <w:sz w:val="14"/>
                <w:szCs w:val="14"/>
              </w:rPr>
              <w:t>2</w:t>
            </w:r>
          </w:p>
        </w:tc>
        <w:tc>
          <w:tcPr>
            <w:tcW w:w="993" w:type="dxa"/>
            <w:tcBorders>
              <w:top w:val="nil"/>
              <w:left w:val="nil"/>
              <w:bottom w:val="single" w:sz="4" w:space="0" w:color="auto"/>
              <w:right w:val="single" w:sz="4" w:space="0" w:color="auto"/>
            </w:tcBorders>
            <w:shd w:val="clear" w:color="auto" w:fill="auto"/>
            <w:noWrap/>
            <w:vAlign w:val="center"/>
          </w:tcPr>
          <w:p w:rsidR="009A52DF" w:rsidRPr="00A87BD6" w:rsidRDefault="00A758E0"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237</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714</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3</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A758E0"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-4 185,0</w:t>
            </w:r>
          </w:p>
        </w:tc>
        <w:tc>
          <w:tcPr>
            <w:tcW w:w="709" w:type="dxa"/>
            <w:tcBorders>
              <w:top w:val="nil"/>
              <w:left w:val="nil"/>
              <w:bottom w:val="single" w:sz="4" w:space="0" w:color="auto"/>
              <w:right w:val="single" w:sz="4" w:space="0" w:color="auto"/>
            </w:tcBorders>
            <w:shd w:val="clear" w:color="auto" w:fill="auto"/>
            <w:noWrap/>
            <w:vAlign w:val="center"/>
          </w:tcPr>
          <w:p w:rsidR="009A52DF" w:rsidRPr="00A87BD6" w:rsidRDefault="00A758E0"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-1,8</w:t>
            </w:r>
          </w:p>
        </w:tc>
      </w:tr>
      <w:tr w:rsidR="009A52DF" w:rsidRPr="008814BF" w:rsidTr="00971FA6">
        <w:trPr>
          <w:trHeight w:val="419"/>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9A52DF" w:rsidRPr="001C23A3" w:rsidRDefault="009A52DF" w:rsidP="009A52DF">
            <w:pPr>
              <w:spacing w:after="0" w:line="240" w:lineRule="auto"/>
              <w:contextualSpacing/>
              <w:jc w:val="center"/>
              <w:rPr>
                <w:rFonts w:ascii="Times New Roman" w:eastAsia="Calibri" w:hAnsi="Times New Roman" w:cs="Times New Roman"/>
                <w:sz w:val="14"/>
                <w:szCs w:val="14"/>
              </w:rPr>
            </w:pPr>
            <w:r w:rsidRPr="001C23A3">
              <w:rPr>
                <w:rFonts w:ascii="Times New Roman" w:eastAsia="Calibri" w:hAnsi="Times New Roman" w:cs="Times New Roman"/>
                <w:sz w:val="14"/>
                <w:szCs w:val="14"/>
              </w:rPr>
              <w:t>11</w:t>
            </w:r>
          </w:p>
        </w:tc>
        <w:tc>
          <w:tcPr>
            <w:tcW w:w="1275" w:type="dxa"/>
            <w:tcBorders>
              <w:top w:val="nil"/>
              <w:left w:val="nil"/>
              <w:bottom w:val="single" w:sz="4" w:space="0" w:color="auto"/>
              <w:right w:val="single" w:sz="4" w:space="0" w:color="auto"/>
            </w:tcBorders>
            <w:shd w:val="clear" w:color="auto" w:fill="auto"/>
            <w:vAlign w:val="center"/>
            <w:hideMark/>
          </w:tcPr>
          <w:p w:rsidR="009A52DF" w:rsidRPr="001C23A3" w:rsidRDefault="009A52DF" w:rsidP="009A52DF">
            <w:pPr>
              <w:spacing w:after="0" w:line="240" w:lineRule="auto"/>
              <w:contextualSpacing/>
              <w:rPr>
                <w:rFonts w:ascii="Times New Roman" w:eastAsia="Calibri" w:hAnsi="Times New Roman" w:cs="Times New Roman"/>
                <w:sz w:val="14"/>
                <w:szCs w:val="14"/>
              </w:rPr>
            </w:pPr>
            <w:r w:rsidRPr="001C23A3">
              <w:rPr>
                <w:rFonts w:ascii="Times New Roman" w:eastAsia="Calibri" w:hAnsi="Times New Roman" w:cs="Times New Roman"/>
                <w:sz w:val="14"/>
                <w:szCs w:val="14"/>
              </w:rPr>
              <w:t>Физическая культура и спорт</w:t>
            </w:r>
          </w:p>
        </w:tc>
        <w:tc>
          <w:tcPr>
            <w:tcW w:w="993" w:type="dxa"/>
            <w:tcBorders>
              <w:top w:val="nil"/>
              <w:left w:val="nil"/>
              <w:bottom w:val="single" w:sz="4" w:space="0" w:color="auto"/>
              <w:right w:val="single" w:sz="4" w:space="0" w:color="auto"/>
            </w:tcBorders>
            <w:shd w:val="clear" w:color="auto" w:fill="auto"/>
            <w:noWrap/>
            <w:vAlign w:val="center"/>
          </w:tcPr>
          <w:p w:rsidR="009A52DF" w:rsidRPr="00A87BD6" w:rsidRDefault="00CA6775" w:rsidP="00CA6775">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30</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415</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5</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CA6775" w:rsidP="00CA6775">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33</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067</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5</w:t>
            </w:r>
          </w:p>
        </w:tc>
        <w:tc>
          <w:tcPr>
            <w:tcW w:w="992" w:type="dxa"/>
            <w:tcBorders>
              <w:top w:val="nil"/>
              <w:left w:val="nil"/>
              <w:bottom w:val="single" w:sz="4" w:space="0" w:color="auto"/>
              <w:right w:val="single" w:sz="4" w:space="0" w:color="auto"/>
            </w:tcBorders>
            <w:shd w:val="clear" w:color="auto" w:fill="auto"/>
            <w:noWrap/>
            <w:vAlign w:val="center"/>
          </w:tcPr>
          <w:p w:rsidR="009A52DF" w:rsidRPr="00E14B1E" w:rsidRDefault="003C0158" w:rsidP="00CA6775">
            <w:pPr>
              <w:spacing w:after="0" w:line="240" w:lineRule="auto"/>
              <w:contextualSpacing/>
              <w:jc w:val="center"/>
              <w:rPr>
                <w:rFonts w:ascii="Times New Roman" w:eastAsia="Calibri" w:hAnsi="Times New Roman" w:cs="Times New Roman"/>
                <w:sz w:val="14"/>
                <w:szCs w:val="14"/>
                <w:highlight w:val="yellow"/>
              </w:rPr>
            </w:pPr>
            <w:r w:rsidRPr="00186E49">
              <w:rPr>
                <w:rFonts w:ascii="Times New Roman" w:eastAsia="Calibri" w:hAnsi="Times New Roman" w:cs="Times New Roman"/>
                <w:sz w:val="14"/>
                <w:szCs w:val="14"/>
              </w:rPr>
              <w:t>+</w:t>
            </w:r>
            <w:r w:rsidR="00CA6775">
              <w:rPr>
                <w:rFonts w:ascii="Times New Roman" w:eastAsia="Calibri" w:hAnsi="Times New Roman" w:cs="Times New Roman"/>
                <w:sz w:val="14"/>
                <w:szCs w:val="14"/>
              </w:rPr>
              <w:t>2 652</w:t>
            </w:r>
            <w:r w:rsidR="00A87BD6" w:rsidRPr="00186E49">
              <w:rPr>
                <w:rFonts w:ascii="Times New Roman" w:eastAsia="Calibri" w:hAnsi="Times New Roman" w:cs="Times New Roman"/>
                <w:sz w:val="14"/>
                <w:szCs w:val="14"/>
              </w:rPr>
              <w:t>,</w:t>
            </w:r>
            <w:r w:rsidR="00CA6775">
              <w:rPr>
                <w:rFonts w:ascii="Times New Roman" w:eastAsia="Calibri" w:hAnsi="Times New Roman" w:cs="Times New Roman"/>
                <w:sz w:val="14"/>
                <w:szCs w:val="14"/>
              </w:rPr>
              <w:t>0</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CA6775" w:rsidP="00CA6775">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15</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226</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9</w:t>
            </w:r>
          </w:p>
        </w:tc>
        <w:tc>
          <w:tcPr>
            <w:tcW w:w="567" w:type="dxa"/>
            <w:tcBorders>
              <w:top w:val="nil"/>
              <w:left w:val="nil"/>
              <w:bottom w:val="single" w:sz="4" w:space="0" w:color="auto"/>
              <w:right w:val="single" w:sz="4" w:space="0" w:color="auto"/>
            </w:tcBorders>
            <w:shd w:val="clear" w:color="auto" w:fill="auto"/>
            <w:noWrap/>
            <w:vAlign w:val="center"/>
          </w:tcPr>
          <w:p w:rsidR="009A52DF" w:rsidRPr="00A87BD6" w:rsidRDefault="00A758E0"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46</w:t>
            </w:r>
            <w:r w:rsidR="00A87BD6">
              <w:rPr>
                <w:rFonts w:ascii="Times New Roman" w:eastAsia="Calibri" w:hAnsi="Times New Roman" w:cs="Times New Roman"/>
                <w:sz w:val="14"/>
                <w:szCs w:val="14"/>
              </w:rPr>
              <w:t>,0</w:t>
            </w:r>
          </w:p>
        </w:tc>
        <w:tc>
          <w:tcPr>
            <w:tcW w:w="567" w:type="dxa"/>
            <w:tcBorders>
              <w:top w:val="nil"/>
              <w:left w:val="nil"/>
              <w:bottom w:val="single" w:sz="4" w:space="0" w:color="auto"/>
              <w:right w:val="single" w:sz="4" w:space="0" w:color="auto"/>
            </w:tcBorders>
            <w:shd w:val="clear" w:color="auto" w:fill="auto"/>
            <w:noWrap/>
            <w:vAlign w:val="center"/>
          </w:tcPr>
          <w:p w:rsidR="009A52DF" w:rsidRPr="00A87BD6" w:rsidRDefault="00A758E0"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0,3</w:t>
            </w:r>
          </w:p>
        </w:tc>
        <w:tc>
          <w:tcPr>
            <w:tcW w:w="993" w:type="dxa"/>
            <w:tcBorders>
              <w:top w:val="nil"/>
              <w:left w:val="nil"/>
              <w:bottom w:val="single" w:sz="4" w:space="0" w:color="auto"/>
              <w:right w:val="single" w:sz="4" w:space="0" w:color="auto"/>
            </w:tcBorders>
            <w:shd w:val="clear" w:color="auto" w:fill="auto"/>
            <w:noWrap/>
            <w:vAlign w:val="center"/>
          </w:tcPr>
          <w:p w:rsidR="009A52DF" w:rsidRPr="00A87BD6" w:rsidRDefault="00A758E0"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16</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006</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0</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A758E0"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-779,1</w:t>
            </w:r>
          </w:p>
        </w:tc>
        <w:tc>
          <w:tcPr>
            <w:tcW w:w="709" w:type="dxa"/>
            <w:tcBorders>
              <w:top w:val="nil"/>
              <w:left w:val="nil"/>
              <w:bottom w:val="single" w:sz="4" w:space="0" w:color="auto"/>
              <w:right w:val="single" w:sz="4" w:space="0" w:color="auto"/>
            </w:tcBorders>
            <w:shd w:val="clear" w:color="auto" w:fill="auto"/>
            <w:noWrap/>
            <w:vAlign w:val="center"/>
          </w:tcPr>
          <w:p w:rsidR="009A52DF" w:rsidRPr="00A87BD6" w:rsidRDefault="00A87BD6"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A758E0">
              <w:rPr>
                <w:rFonts w:ascii="Times New Roman" w:eastAsia="Calibri" w:hAnsi="Times New Roman" w:cs="Times New Roman"/>
                <w:sz w:val="14"/>
                <w:szCs w:val="14"/>
              </w:rPr>
              <w:t>4</w:t>
            </w:r>
            <w:r>
              <w:rPr>
                <w:rFonts w:ascii="Times New Roman" w:eastAsia="Calibri" w:hAnsi="Times New Roman" w:cs="Times New Roman"/>
                <w:sz w:val="14"/>
                <w:szCs w:val="14"/>
              </w:rPr>
              <w:t>,</w:t>
            </w:r>
            <w:r w:rsidR="00A758E0">
              <w:rPr>
                <w:rFonts w:ascii="Times New Roman" w:eastAsia="Calibri" w:hAnsi="Times New Roman" w:cs="Times New Roman"/>
                <w:sz w:val="14"/>
                <w:szCs w:val="14"/>
              </w:rPr>
              <w:t>9</w:t>
            </w:r>
          </w:p>
        </w:tc>
      </w:tr>
      <w:tr w:rsidR="009A52DF" w:rsidRPr="008814BF" w:rsidTr="00971FA6">
        <w:trPr>
          <w:trHeight w:val="48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9A52DF" w:rsidRPr="001C23A3" w:rsidRDefault="009A52DF" w:rsidP="009A52DF">
            <w:pPr>
              <w:spacing w:after="0" w:line="240" w:lineRule="auto"/>
              <w:contextualSpacing/>
              <w:jc w:val="center"/>
              <w:rPr>
                <w:rFonts w:ascii="Times New Roman" w:eastAsia="Calibri" w:hAnsi="Times New Roman" w:cs="Times New Roman"/>
                <w:sz w:val="14"/>
                <w:szCs w:val="14"/>
              </w:rPr>
            </w:pPr>
            <w:r w:rsidRPr="001C23A3">
              <w:rPr>
                <w:rFonts w:ascii="Times New Roman" w:eastAsia="Calibri" w:hAnsi="Times New Roman" w:cs="Times New Roman"/>
                <w:sz w:val="14"/>
                <w:szCs w:val="14"/>
              </w:rPr>
              <w:t>12</w:t>
            </w:r>
          </w:p>
        </w:tc>
        <w:tc>
          <w:tcPr>
            <w:tcW w:w="1275" w:type="dxa"/>
            <w:tcBorders>
              <w:top w:val="nil"/>
              <w:left w:val="nil"/>
              <w:bottom w:val="single" w:sz="4" w:space="0" w:color="auto"/>
              <w:right w:val="single" w:sz="4" w:space="0" w:color="auto"/>
            </w:tcBorders>
            <w:shd w:val="clear" w:color="auto" w:fill="auto"/>
            <w:vAlign w:val="center"/>
            <w:hideMark/>
          </w:tcPr>
          <w:p w:rsidR="009A52DF" w:rsidRPr="001C23A3" w:rsidRDefault="009A52DF" w:rsidP="009A52DF">
            <w:pPr>
              <w:spacing w:after="0" w:line="240" w:lineRule="auto"/>
              <w:contextualSpacing/>
              <w:rPr>
                <w:rFonts w:ascii="Times New Roman" w:eastAsia="Calibri" w:hAnsi="Times New Roman" w:cs="Times New Roman"/>
                <w:sz w:val="14"/>
                <w:szCs w:val="14"/>
              </w:rPr>
            </w:pPr>
            <w:r w:rsidRPr="001C23A3">
              <w:rPr>
                <w:rFonts w:ascii="Times New Roman" w:eastAsia="Calibri" w:hAnsi="Times New Roman" w:cs="Times New Roman"/>
                <w:sz w:val="14"/>
                <w:szCs w:val="14"/>
              </w:rPr>
              <w:t>Средства массовой информации</w:t>
            </w:r>
          </w:p>
        </w:tc>
        <w:tc>
          <w:tcPr>
            <w:tcW w:w="993" w:type="dxa"/>
            <w:tcBorders>
              <w:top w:val="nil"/>
              <w:left w:val="nil"/>
              <w:bottom w:val="single" w:sz="4" w:space="0" w:color="auto"/>
              <w:right w:val="single" w:sz="4" w:space="0" w:color="auto"/>
            </w:tcBorders>
            <w:shd w:val="clear" w:color="auto" w:fill="auto"/>
            <w:noWrap/>
            <w:vAlign w:val="center"/>
          </w:tcPr>
          <w:p w:rsidR="009A52DF" w:rsidRPr="00A87BD6" w:rsidRDefault="00A87BD6"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12</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676,1</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A87BD6"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14</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727,3</w:t>
            </w:r>
          </w:p>
        </w:tc>
        <w:tc>
          <w:tcPr>
            <w:tcW w:w="992" w:type="dxa"/>
            <w:tcBorders>
              <w:top w:val="nil"/>
              <w:left w:val="nil"/>
              <w:bottom w:val="single" w:sz="4" w:space="0" w:color="auto"/>
              <w:right w:val="single" w:sz="4" w:space="0" w:color="auto"/>
            </w:tcBorders>
            <w:shd w:val="clear" w:color="auto" w:fill="auto"/>
            <w:noWrap/>
            <w:vAlign w:val="center"/>
          </w:tcPr>
          <w:p w:rsidR="009A52DF" w:rsidRPr="00E14B1E" w:rsidRDefault="003C0158" w:rsidP="009A52DF">
            <w:pPr>
              <w:spacing w:after="0" w:line="240" w:lineRule="auto"/>
              <w:contextualSpacing/>
              <w:jc w:val="center"/>
              <w:rPr>
                <w:rFonts w:ascii="Times New Roman" w:eastAsia="Calibri" w:hAnsi="Times New Roman" w:cs="Times New Roman"/>
                <w:sz w:val="14"/>
                <w:szCs w:val="14"/>
                <w:highlight w:val="yellow"/>
              </w:rPr>
            </w:pPr>
            <w:r w:rsidRPr="00186E49">
              <w:rPr>
                <w:rFonts w:ascii="Times New Roman" w:eastAsia="Calibri" w:hAnsi="Times New Roman" w:cs="Times New Roman"/>
                <w:sz w:val="14"/>
                <w:szCs w:val="14"/>
              </w:rPr>
              <w:t>+</w:t>
            </w:r>
            <w:r w:rsidR="00A87BD6" w:rsidRPr="00186E49">
              <w:rPr>
                <w:rFonts w:ascii="Times New Roman" w:eastAsia="Calibri" w:hAnsi="Times New Roman" w:cs="Times New Roman"/>
                <w:sz w:val="14"/>
                <w:szCs w:val="14"/>
              </w:rPr>
              <w:t>2</w:t>
            </w:r>
            <w:r w:rsidR="004B33BA" w:rsidRPr="00186E49">
              <w:rPr>
                <w:rFonts w:ascii="Times New Roman" w:eastAsia="Calibri" w:hAnsi="Times New Roman" w:cs="Times New Roman"/>
                <w:sz w:val="14"/>
                <w:szCs w:val="14"/>
              </w:rPr>
              <w:t xml:space="preserve"> </w:t>
            </w:r>
            <w:r w:rsidR="00A87BD6" w:rsidRPr="00186E49">
              <w:rPr>
                <w:rFonts w:ascii="Times New Roman" w:eastAsia="Calibri" w:hAnsi="Times New Roman" w:cs="Times New Roman"/>
                <w:sz w:val="14"/>
                <w:szCs w:val="14"/>
              </w:rPr>
              <w:t>051,2</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CA6775" w:rsidP="00CA6775">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7</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809</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6</w:t>
            </w:r>
          </w:p>
        </w:tc>
        <w:tc>
          <w:tcPr>
            <w:tcW w:w="567" w:type="dxa"/>
            <w:tcBorders>
              <w:top w:val="nil"/>
              <w:left w:val="nil"/>
              <w:bottom w:val="single" w:sz="4" w:space="0" w:color="auto"/>
              <w:right w:val="single" w:sz="4" w:space="0" w:color="auto"/>
            </w:tcBorders>
            <w:shd w:val="clear" w:color="auto" w:fill="auto"/>
            <w:noWrap/>
            <w:vAlign w:val="center"/>
          </w:tcPr>
          <w:p w:rsidR="009A52DF" w:rsidRPr="00A87BD6" w:rsidRDefault="00A758E0"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53</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0</w:t>
            </w:r>
          </w:p>
        </w:tc>
        <w:tc>
          <w:tcPr>
            <w:tcW w:w="567" w:type="dxa"/>
            <w:tcBorders>
              <w:top w:val="nil"/>
              <w:left w:val="nil"/>
              <w:bottom w:val="single" w:sz="4" w:space="0" w:color="auto"/>
              <w:right w:val="single" w:sz="4" w:space="0" w:color="auto"/>
            </w:tcBorders>
            <w:shd w:val="clear" w:color="auto" w:fill="auto"/>
            <w:noWrap/>
            <w:vAlign w:val="center"/>
          </w:tcPr>
          <w:p w:rsidR="009A52DF" w:rsidRPr="00A87BD6" w:rsidRDefault="00A758E0"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0,2</w:t>
            </w:r>
          </w:p>
        </w:tc>
        <w:tc>
          <w:tcPr>
            <w:tcW w:w="993" w:type="dxa"/>
            <w:tcBorders>
              <w:top w:val="nil"/>
              <w:left w:val="nil"/>
              <w:bottom w:val="single" w:sz="4" w:space="0" w:color="auto"/>
              <w:right w:val="single" w:sz="4" w:space="0" w:color="auto"/>
            </w:tcBorders>
            <w:shd w:val="clear" w:color="auto" w:fill="auto"/>
            <w:noWrap/>
            <w:vAlign w:val="center"/>
          </w:tcPr>
          <w:p w:rsidR="009A52DF" w:rsidRPr="00A87BD6" w:rsidRDefault="00A758E0"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7</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987</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8</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A758E0"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A87BD6">
              <w:rPr>
                <w:rFonts w:ascii="Times New Roman" w:eastAsia="Calibri" w:hAnsi="Times New Roman" w:cs="Times New Roman"/>
                <w:sz w:val="14"/>
                <w:szCs w:val="14"/>
              </w:rPr>
              <w:t>1</w:t>
            </w:r>
            <w:r>
              <w:rPr>
                <w:rFonts w:ascii="Times New Roman" w:eastAsia="Calibri" w:hAnsi="Times New Roman" w:cs="Times New Roman"/>
                <w:sz w:val="14"/>
                <w:szCs w:val="14"/>
              </w:rPr>
              <w:t>78</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2</w:t>
            </w:r>
          </w:p>
        </w:tc>
        <w:tc>
          <w:tcPr>
            <w:tcW w:w="709" w:type="dxa"/>
            <w:tcBorders>
              <w:top w:val="nil"/>
              <w:left w:val="nil"/>
              <w:bottom w:val="single" w:sz="4" w:space="0" w:color="auto"/>
              <w:right w:val="single" w:sz="4" w:space="0" w:color="auto"/>
            </w:tcBorders>
            <w:shd w:val="clear" w:color="auto" w:fill="auto"/>
            <w:noWrap/>
            <w:vAlign w:val="center"/>
          </w:tcPr>
          <w:p w:rsidR="009A52DF" w:rsidRPr="00A87BD6" w:rsidRDefault="00A758E0"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w:t>
            </w:r>
            <w:r w:rsidR="00A87BD6">
              <w:rPr>
                <w:rFonts w:ascii="Times New Roman" w:eastAsia="Calibri" w:hAnsi="Times New Roman" w:cs="Times New Roman"/>
                <w:sz w:val="14"/>
                <w:szCs w:val="14"/>
              </w:rPr>
              <w:t>,2</w:t>
            </w:r>
          </w:p>
        </w:tc>
      </w:tr>
      <w:tr w:rsidR="009A52DF" w:rsidRPr="008814BF" w:rsidTr="00971FA6">
        <w:trPr>
          <w:trHeight w:val="7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9A52DF" w:rsidRPr="001C23A3" w:rsidRDefault="009A52DF" w:rsidP="009A52DF">
            <w:pPr>
              <w:spacing w:after="0" w:line="240" w:lineRule="auto"/>
              <w:contextualSpacing/>
              <w:jc w:val="center"/>
              <w:rPr>
                <w:rFonts w:ascii="Times New Roman" w:eastAsia="Calibri" w:hAnsi="Times New Roman" w:cs="Times New Roman"/>
                <w:sz w:val="14"/>
                <w:szCs w:val="14"/>
              </w:rPr>
            </w:pPr>
            <w:r w:rsidRPr="001C23A3">
              <w:rPr>
                <w:rFonts w:ascii="Times New Roman" w:eastAsia="Calibri" w:hAnsi="Times New Roman" w:cs="Times New Roman"/>
                <w:sz w:val="14"/>
                <w:szCs w:val="14"/>
              </w:rPr>
              <w:t>13</w:t>
            </w:r>
          </w:p>
        </w:tc>
        <w:tc>
          <w:tcPr>
            <w:tcW w:w="1275" w:type="dxa"/>
            <w:tcBorders>
              <w:top w:val="nil"/>
              <w:left w:val="nil"/>
              <w:bottom w:val="single" w:sz="4" w:space="0" w:color="auto"/>
              <w:right w:val="single" w:sz="4" w:space="0" w:color="auto"/>
            </w:tcBorders>
            <w:shd w:val="clear" w:color="auto" w:fill="auto"/>
            <w:vAlign w:val="center"/>
            <w:hideMark/>
          </w:tcPr>
          <w:p w:rsidR="009A52DF" w:rsidRPr="001C23A3" w:rsidRDefault="009A52DF" w:rsidP="009A52DF">
            <w:pPr>
              <w:spacing w:after="0" w:line="240" w:lineRule="auto"/>
              <w:contextualSpacing/>
              <w:rPr>
                <w:rFonts w:ascii="Times New Roman" w:eastAsia="Calibri" w:hAnsi="Times New Roman" w:cs="Times New Roman"/>
                <w:sz w:val="14"/>
                <w:szCs w:val="14"/>
              </w:rPr>
            </w:pPr>
            <w:r w:rsidRPr="001C23A3">
              <w:rPr>
                <w:rFonts w:ascii="Times New Roman" w:eastAsia="Calibri" w:hAnsi="Times New Roman" w:cs="Times New Roman"/>
                <w:sz w:val="14"/>
                <w:szCs w:val="14"/>
              </w:rPr>
              <w:t>Обслуживание государственного и муниципального долга</w:t>
            </w:r>
          </w:p>
        </w:tc>
        <w:tc>
          <w:tcPr>
            <w:tcW w:w="993" w:type="dxa"/>
            <w:tcBorders>
              <w:top w:val="nil"/>
              <w:left w:val="nil"/>
              <w:bottom w:val="single" w:sz="4" w:space="0" w:color="auto"/>
              <w:right w:val="single" w:sz="4" w:space="0" w:color="auto"/>
            </w:tcBorders>
            <w:shd w:val="clear" w:color="auto" w:fill="auto"/>
            <w:vAlign w:val="center"/>
          </w:tcPr>
          <w:p w:rsidR="009A52DF" w:rsidRPr="00A87BD6" w:rsidRDefault="00CA6775" w:rsidP="00CA6775">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231</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632</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6</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CA6775" w:rsidP="00CA6775">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231</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632</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6</w:t>
            </w:r>
          </w:p>
        </w:tc>
        <w:tc>
          <w:tcPr>
            <w:tcW w:w="992" w:type="dxa"/>
            <w:tcBorders>
              <w:top w:val="nil"/>
              <w:left w:val="nil"/>
              <w:bottom w:val="single" w:sz="4" w:space="0" w:color="auto"/>
              <w:right w:val="single" w:sz="4" w:space="0" w:color="auto"/>
            </w:tcBorders>
            <w:shd w:val="clear" w:color="auto" w:fill="auto"/>
            <w:noWrap/>
            <w:vAlign w:val="center"/>
          </w:tcPr>
          <w:p w:rsidR="009A52DF" w:rsidRPr="00E14B1E" w:rsidRDefault="00A87BD6" w:rsidP="009A52DF">
            <w:pPr>
              <w:spacing w:after="0" w:line="240" w:lineRule="auto"/>
              <w:contextualSpacing/>
              <w:jc w:val="center"/>
              <w:rPr>
                <w:rFonts w:ascii="Times New Roman" w:eastAsia="Calibri" w:hAnsi="Times New Roman" w:cs="Times New Roman"/>
                <w:sz w:val="14"/>
                <w:szCs w:val="14"/>
                <w:highlight w:val="yellow"/>
              </w:rPr>
            </w:pPr>
            <w:r w:rsidRPr="00186E49">
              <w:rPr>
                <w:rFonts w:ascii="Times New Roman" w:eastAsia="Calibri" w:hAnsi="Times New Roman" w:cs="Times New Roman"/>
                <w:sz w:val="14"/>
                <w:szCs w:val="14"/>
              </w:rPr>
              <w:t>0,0</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CA6775" w:rsidP="00CA6775">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49</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265</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5</w:t>
            </w:r>
          </w:p>
        </w:tc>
        <w:tc>
          <w:tcPr>
            <w:tcW w:w="567" w:type="dxa"/>
            <w:tcBorders>
              <w:top w:val="nil"/>
              <w:left w:val="nil"/>
              <w:bottom w:val="single" w:sz="4" w:space="0" w:color="auto"/>
              <w:right w:val="single" w:sz="4" w:space="0" w:color="auto"/>
            </w:tcBorders>
            <w:shd w:val="clear" w:color="auto" w:fill="auto"/>
            <w:noWrap/>
            <w:vAlign w:val="center"/>
          </w:tcPr>
          <w:p w:rsidR="009A52DF" w:rsidRPr="00A87BD6" w:rsidRDefault="00A758E0"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21</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3</w:t>
            </w:r>
          </w:p>
        </w:tc>
        <w:tc>
          <w:tcPr>
            <w:tcW w:w="567" w:type="dxa"/>
            <w:tcBorders>
              <w:top w:val="nil"/>
              <w:left w:val="nil"/>
              <w:bottom w:val="single" w:sz="4" w:space="0" w:color="auto"/>
              <w:right w:val="single" w:sz="4" w:space="0" w:color="auto"/>
            </w:tcBorders>
            <w:shd w:val="clear" w:color="auto" w:fill="auto"/>
            <w:noWrap/>
            <w:vAlign w:val="center"/>
          </w:tcPr>
          <w:p w:rsidR="009A52DF" w:rsidRPr="00A87BD6" w:rsidRDefault="00A758E0"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1,1</w:t>
            </w:r>
          </w:p>
        </w:tc>
        <w:tc>
          <w:tcPr>
            <w:tcW w:w="993" w:type="dxa"/>
            <w:tcBorders>
              <w:top w:val="nil"/>
              <w:left w:val="nil"/>
              <w:bottom w:val="single" w:sz="4" w:space="0" w:color="auto"/>
              <w:right w:val="single" w:sz="4" w:space="0" w:color="auto"/>
            </w:tcBorders>
            <w:shd w:val="clear" w:color="auto" w:fill="auto"/>
            <w:noWrap/>
            <w:vAlign w:val="center"/>
          </w:tcPr>
          <w:p w:rsidR="009A52DF" w:rsidRPr="00A87BD6" w:rsidRDefault="00A758E0"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67</w:t>
            </w:r>
            <w:r w:rsidR="004B33BA">
              <w:rPr>
                <w:rFonts w:ascii="Times New Roman" w:eastAsia="Calibri" w:hAnsi="Times New Roman" w:cs="Times New Roman"/>
                <w:sz w:val="14"/>
                <w:szCs w:val="14"/>
              </w:rPr>
              <w:t xml:space="preserve"> </w:t>
            </w:r>
            <w:r>
              <w:rPr>
                <w:rFonts w:ascii="Times New Roman" w:eastAsia="Calibri" w:hAnsi="Times New Roman" w:cs="Times New Roman"/>
                <w:sz w:val="14"/>
                <w:szCs w:val="14"/>
              </w:rPr>
              <w:t>117</w:t>
            </w:r>
            <w:r w:rsidR="00A87BD6">
              <w:rPr>
                <w:rFonts w:ascii="Times New Roman" w:eastAsia="Calibri" w:hAnsi="Times New Roman" w:cs="Times New Roman"/>
                <w:sz w:val="14"/>
                <w:szCs w:val="14"/>
              </w:rPr>
              <w:t>,</w:t>
            </w:r>
            <w:r>
              <w:rPr>
                <w:rFonts w:ascii="Times New Roman" w:eastAsia="Calibri" w:hAnsi="Times New Roman" w:cs="Times New Roman"/>
                <w:sz w:val="14"/>
                <w:szCs w:val="14"/>
              </w:rPr>
              <w:t>2</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A87BD6"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w:t>
            </w:r>
            <w:r w:rsidR="00A758E0">
              <w:rPr>
                <w:rFonts w:ascii="Times New Roman" w:eastAsia="Calibri" w:hAnsi="Times New Roman" w:cs="Times New Roman"/>
                <w:sz w:val="14"/>
                <w:szCs w:val="14"/>
              </w:rPr>
              <w:t>7</w:t>
            </w:r>
            <w:r w:rsidR="004B33BA">
              <w:rPr>
                <w:rFonts w:ascii="Times New Roman" w:eastAsia="Calibri" w:hAnsi="Times New Roman" w:cs="Times New Roman"/>
                <w:sz w:val="14"/>
                <w:szCs w:val="14"/>
              </w:rPr>
              <w:t xml:space="preserve"> </w:t>
            </w:r>
            <w:r w:rsidR="00A758E0">
              <w:rPr>
                <w:rFonts w:ascii="Times New Roman" w:eastAsia="Calibri" w:hAnsi="Times New Roman" w:cs="Times New Roman"/>
                <w:sz w:val="14"/>
                <w:szCs w:val="14"/>
              </w:rPr>
              <w:t>851</w:t>
            </w:r>
            <w:r>
              <w:rPr>
                <w:rFonts w:ascii="Times New Roman" w:eastAsia="Calibri" w:hAnsi="Times New Roman" w:cs="Times New Roman"/>
                <w:sz w:val="14"/>
                <w:szCs w:val="14"/>
              </w:rPr>
              <w:t>,</w:t>
            </w:r>
            <w:r w:rsidR="00A758E0">
              <w:rPr>
                <w:rFonts w:ascii="Times New Roman" w:eastAsia="Calibri" w:hAnsi="Times New Roman" w:cs="Times New Roman"/>
                <w:sz w:val="14"/>
                <w:szCs w:val="14"/>
              </w:rPr>
              <w:t>7</w:t>
            </w:r>
          </w:p>
        </w:tc>
        <w:tc>
          <w:tcPr>
            <w:tcW w:w="709" w:type="dxa"/>
            <w:tcBorders>
              <w:top w:val="nil"/>
              <w:left w:val="nil"/>
              <w:bottom w:val="single" w:sz="4" w:space="0" w:color="auto"/>
              <w:right w:val="single" w:sz="4" w:space="0" w:color="auto"/>
            </w:tcBorders>
            <w:shd w:val="clear" w:color="auto" w:fill="auto"/>
            <w:noWrap/>
            <w:vAlign w:val="center"/>
          </w:tcPr>
          <w:p w:rsidR="009A52DF" w:rsidRPr="00A87BD6" w:rsidRDefault="00A87BD6" w:rsidP="00A758E0">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A758E0">
              <w:rPr>
                <w:rFonts w:ascii="Times New Roman" w:eastAsia="Calibri" w:hAnsi="Times New Roman" w:cs="Times New Roman"/>
                <w:sz w:val="14"/>
                <w:szCs w:val="14"/>
              </w:rPr>
              <w:t>26</w:t>
            </w:r>
            <w:r>
              <w:rPr>
                <w:rFonts w:ascii="Times New Roman" w:eastAsia="Calibri" w:hAnsi="Times New Roman" w:cs="Times New Roman"/>
                <w:sz w:val="14"/>
                <w:szCs w:val="14"/>
              </w:rPr>
              <w:t>,6</w:t>
            </w:r>
          </w:p>
        </w:tc>
      </w:tr>
      <w:tr w:rsidR="009A52DF" w:rsidRPr="008814BF" w:rsidTr="00971FA6">
        <w:trPr>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9A52DF" w:rsidRPr="001C23A3" w:rsidRDefault="009A52DF" w:rsidP="009A52DF">
            <w:pPr>
              <w:spacing w:after="0" w:line="240" w:lineRule="auto"/>
              <w:contextualSpacing/>
              <w:jc w:val="center"/>
              <w:rPr>
                <w:rFonts w:ascii="Times New Roman" w:eastAsia="Calibri" w:hAnsi="Times New Roman" w:cs="Times New Roman"/>
                <w:sz w:val="14"/>
                <w:szCs w:val="14"/>
              </w:rPr>
            </w:pPr>
            <w:r w:rsidRPr="001C23A3">
              <w:rPr>
                <w:rFonts w:ascii="Times New Roman" w:eastAsia="Calibri" w:hAnsi="Times New Roman" w:cs="Times New Roman"/>
                <w:sz w:val="14"/>
                <w:szCs w:val="14"/>
              </w:rPr>
              <w:t> </w:t>
            </w:r>
          </w:p>
        </w:tc>
        <w:tc>
          <w:tcPr>
            <w:tcW w:w="1275" w:type="dxa"/>
            <w:tcBorders>
              <w:top w:val="nil"/>
              <w:left w:val="nil"/>
              <w:bottom w:val="single" w:sz="4" w:space="0" w:color="auto"/>
              <w:right w:val="single" w:sz="4" w:space="0" w:color="auto"/>
            </w:tcBorders>
            <w:shd w:val="clear" w:color="auto" w:fill="auto"/>
            <w:noWrap/>
            <w:vAlign w:val="center"/>
            <w:hideMark/>
          </w:tcPr>
          <w:p w:rsidR="009A52DF" w:rsidRPr="001C23A3" w:rsidRDefault="009A52DF" w:rsidP="009A52DF">
            <w:pPr>
              <w:spacing w:after="0" w:line="240" w:lineRule="auto"/>
              <w:contextualSpacing/>
              <w:rPr>
                <w:rFonts w:ascii="Times New Roman" w:eastAsia="Calibri" w:hAnsi="Times New Roman" w:cs="Times New Roman"/>
                <w:b/>
                <w:bCs/>
                <w:sz w:val="14"/>
                <w:szCs w:val="14"/>
              </w:rPr>
            </w:pPr>
            <w:r w:rsidRPr="001C23A3">
              <w:rPr>
                <w:rFonts w:ascii="Times New Roman" w:eastAsia="Calibri" w:hAnsi="Times New Roman" w:cs="Times New Roman"/>
                <w:b/>
                <w:bCs/>
                <w:sz w:val="14"/>
                <w:szCs w:val="14"/>
              </w:rPr>
              <w:t>Всего</w:t>
            </w:r>
          </w:p>
        </w:tc>
        <w:tc>
          <w:tcPr>
            <w:tcW w:w="993" w:type="dxa"/>
            <w:tcBorders>
              <w:top w:val="nil"/>
              <w:left w:val="nil"/>
              <w:bottom w:val="single" w:sz="4" w:space="0" w:color="auto"/>
              <w:right w:val="single" w:sz="4" w:space="0" w:color="auto"/>
            </w:tcBorders>
            <w:shd w:val="clear" w:color="auto" w:fill="auto"/>
            <w:noWrap/>
            <w:vAlign w:val="center"/>
          </w:tcPr>
          <w:p w:rsidR="009A52DF" w:rsidRPr="00A87BD6" w:rsidRDefault="00A87BD6" w:rsidP="00CA6775">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8</w:t>
            </w:r>
            <w:r w:rsidR="004B33BA">
              <w:rPr>
                <w:rFonts w:ascii="Times New Roman" w:eastAsia="Calibri" w:hAnsi="Times New Roman" w:cs="Times New Roman"/>
                <w:b/>
                <w:sz w:val="14"/>
                <w:szCs w:val="14"/>
              </w:rPr>
              <w:t> </w:t>
            </w:r>
            <w:r w:rsidR="00CA6775">
              <w:rPr>
                <w:rFonts w:ascii="Times New Roman" w:eastAsia="Calibri" w:hAnsi="Times New Roman" w:cs="Times New Roman"/>
                <w:b/>
                <w:sz w:val="14"/>
                <w:szCs w:val="14"/>
              </w:rPr>
              <w:t>935</w:t>
            </w:r>
            <w:r w:rsidR="004B33BA">
              <w:rPr>
                <w:rFonts w:ascii="Times New Roman" w:eastAsia="Calibri" w:hAnsi="Times New Roman" w:cs="Times New Roman"/>
                <w:b/>
                <w:sz w:val="14"/>
                <w:szCs w:val="14"/>
              </w:rPr>
              <w:t xml:space="preserve"> </w:t>
            </w:r>
            <w:r w:rsidR="00CA6775">
              <w:rPr>
                <w:rFonts w:ascii="Times New Roman" w:eastAsia="Calibri" w:hAnsi="Times New Roman" w:cs="Times New Roman"/>
                <w:b/>
                <w:sz w:val="14"/>
                <w:szCs w:val="14"/>
              </w:rPr>
              <w:t>954</w:t>
            </w:r>
            <w:r>
              <w:rPr>
                <w:rFonts w:ascii="Times New Roman" w:eastAsia="Calibri" w:hAnsi="Times New Roman" w:cs="Times New Roman"/>
                <w:b/>
                <w:sz w:val="14"/>
                <w:szCs w:val="14"/>
              </w:rPr>
              <w:t>,</w:t>
            </w:r>
            <w:r w:rsidR="00CA6775">
              <w:rPr>
                <w:rFonts w:ascii="Times New Roman" w:eastAsia="Calibri" w:hAnsi="Times New Roman" w:cs="Times New Roman"/>
                <w:b/>
                <w:sz w:val="14"/>
                <w:szCs w:val="14"/>
              </w:rPr>
              <w:t>6</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A87BD6" w:rsidP="00CA6775">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9</w:t>
            </w:r>
            <w:r w:rsidR="004B33BA">
              <w:rPr>
                <w:rFonts w:ascii="Times New Roman" w:eastAsia="Calibri" w:hAnsi="Times New Roman" w:cs="Times New Roman"/>
                <w:b/>
                <w:bCs/>
                <w:sz w:val="14"/>
                <w:szCs w:val="14"/>
              </w:rPr>
              <w:t> </w:t>
            </w:r>
            <w:r w:rsidR="00CA6775">
              <w:rPr>
                <w:rFonts w:ascii="Times New Roman" w:eastAsia="Calibri" w:hAnsi="Times New Roman" w:cs="Times New Roman"/>
                <w:b/>
                <w:bCs/>
                <w:sz w:val="14"/>
                <w:szCs w:val="14"/>
              </w:rPr>
              <w:t>500</w:t>
            </w:r>
            <w:r w:rsidR="004B33BA">
              <w:rPr>
                <w:rFonts w:ascii="Times New Roman" w:eastAsia="Calibri" w:hAnsi="Times New Roman" w:cs="Times New Roman"/>
                <w:b/>
                <w:bCs/>
                <w:sz w:val="14"/>
                <w:szCs w:val="14"/>
              </w:rPr>
              <w:t xml:space="preserve"> </w:t>
            </w:r>
            <w:r w:rsidR="00CA6775">
              <w:rPr>
                <w:rFonts w:ascii="Times New Roman" w:eastAsia="Calibri" w:hAnsi="Times New Roman" w:cs="Times New Roman"/>
                <w:b/>
                <w:bCs/>
                <w:sz w:val="14"/>
                <w:szCs w:val="14"/>
              </w:rPr>
              <w:t>624</w:t>
            </w:r>
            <w:r>
              <w:rPr>
                <w:rFonts w:ascii="Times New Roman" w:eastAsia="Calibri" w:hAnsi="Times New Roman" w:cs="Times New Roman"/>
                <w:b/>
                <w:bCs/>
                <w:sz w:val="14"/>
                <w:szCs w:val="14"/>
              </w:rPr>
              <w:t>,</w:t>
            </w:r>
            <w:r w:rsidR="00CA6775">
              <w:rPr>
                <w:rFonts w:ascii="Times New Roman" w:eastAsia="Calibri" w:hAnsi="Times New Roman" w:cs="Times New Roman"/>
                <w:b/>
                <w:bCs/>
                <w:sz w:val="14"/>
                <w:szCs w:val="14"/>
              </w:rPr>
              <w:t>2</w:t>
            </w:r>
          </w:p>
        </w:tc>
        <w:tc>
          <w:tcPr>
            <w:tcW w:w="992" w:type="dxa"/>
            <w:tcBorders>
              <w:top w:val="nil"/>
              <w:left w:val="nil"/>
              <w:bottom w:val="single" w:sz="4" w:space="0" w:color="auto"/>
              <w:right w:val="single" w:sz="4" w:space="0" w:color="auto"/>
            </w:tcBorders>
            <w:shd w:val="clear" w:color="auto" w:fill="auto"/>
            <w:noWrap/>
            <w:vAlign w:val="center"/>
          </w:tcPr>
          <w:p w:rsidR="009A52DF" w:rsidRPr="00E14B1E" w:rsidRDefault="003C0158" w:rsidP="00CA6775">
            <w:pPr>
              <w:spacing w:after="0" w:line="240" w:lineRule="auto"/>
              <w:contextualSpacing/>
              <w:jc w:val="center"/>
              <w:rPr>
                <w:rFonts w:ascii="Times New Roman" w:eastAsia="Calibri" w:hAnsi="Times New Roman" w:cs="Times New Roman"/>
                <w:b/>
                <w:bCs/>
                <w:sz w:val="14"/>
                <w:szCs w:val="14"/>
                <w:highlight w:val="yellow"/>
              </w:rPr>
            </w:pPr>
            <w:r w:rsidRPr="00186E49">
              <w:rPr>
                <w:rFonts w:ascii="Times New Roman" w:eastAsia="Calibri" w:hAnsi="Times New Roman" w:cs="Times New Roman"/>
                <w:b/>
                <w:bCs/>
                <w:sz w:val="14"/>
                <w:szCs w:val="14"/>
              </w:rPr>
              <w:t>+</w:t>
            </w:r>
            <w:r w:rsidR="00CA6775">
              <w:rPr>
                <w:rFonts w:ascii="Times New Roman" w:eastAsia="Calibri" w:hAnsi="Times New Roman" w:cs="Times New Roman"/>
                <w:b/>
                <w:bCs/>
                <w:sz w:val="14"/>
                <w:szCs w:val="14"/>
              </w:rPr>
              <w:t>564</w:t>
            </w:r>
            <w:r w:rsidR="004B33BA" w:rsidRPr="00186E49">
              <w:rPr>
                <w:rFonts w:ascii="Times New Roman" w:eastAsia="Calibri" w:hAnsi="Times New Roman" w:cs="Times New Roman"/>
                <w:b/>
                <w:bCs/>
                <w:sz w:val="14"/>
                <w:szCs w:val="14"/>
              </w:rPr>
              <w:t xml:space="preserve"> </w:t>
            </w:r>
            <w:r w:rsidR="00CA6775">
              <w:rPr>
                <w:rFonts w:ascii="Times New Roman" w:eastAsia="Calibri" w:hAnsi="Times New Roman" w:cs="Times New Roman"/>
                <w:b/>
                <w:bCs/>
                <w:sz w:val="14"/>
                <w:szCs w:val="14"/>
              </w:rPr>
              <w:t>669</w:t>
            </w:r>
            <w:r w:rsidR="00A87BD6" w:rsidRPr="00186E49">
              <w:rPr>
                <w:rFonts w:ascii="Times New Roman" w:eastAsia="Calibri" w:hAnsi="Times New Roman" w:cs="Times New Roman"/>
                <w:b/>
                <w:bCs/>
                <w:sz w:val="14"/>
                <w:szCs w:val="14"/>
              </w:rPr>
              <w:t>,</w:t>
            </w:r>
            <w:r w:rsidR="00CA6775">
              <w:rPr>
                <w:rFonts w:ascii="Times New Roman" w:eastAsia="Calibri" w:hAnsi="Times New Roman" w:cs="Times New Roman"/>
                <w:b/>
                <w:bCs/>
                <w:sz w:val="14"/>
                <w:szCs w:val="14"/>
              </w:rPr>
              <w:t>6</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CA6775" w:rsidP="00CA6775">
            <w:pPr>
              <w:spacing w:after="0" w:line="240" w:lineRule="auto"/>
              <w:contextualSpacing/>
              <w:rPr>
                <w:rFonts w:ascii="Times New Roman" w:eastAsia="Calibri" w:hAnsi="Times New Roman" w:cs="Times New Roman"/>
                <w:b/>
                <w:bCs/>
                <w:sz w:val="14"/>
                <w:szCs w:val="14"/>
              </w:rPr>
            </w:pPr>
            <w:r>
              <w:rPr>
                <w:rFonts w:ascii="Times New Roman" w:eastAsia="Calibri" w:hAnsi="Times New Roman" w:cs="Times New Roman"/>
                <w:b/>
                <w:bCs/>
                <w:sz w:val="14"/>
                <w:szCs w:val="14"/>
              </w:rPr>
              <w:t>4</w:t>
            </w:r>
            <w:r w:rsidR="004B33BA">
              <w:rPr>
                <w:rFonts w:ascii="Times New Roman" w:eastAsia="Calibri" w:hAnsi="Times New Roman" w:cs="Times New Roman"/>
                <w:b/>
                <w:bCs/>
                <w:sz w:val="14"/>
                <w:szCs w:val="14"/>
              </w:rPr>
              <w:t> </w:t>
            </w:r>
            <w:r>
              <w:rPr>
                <w:rFonts w:ascii="Times New Roman" w:eastAsia="Calibri" w:hAnsi="Times New Roman" w:cs="Times New Roman"/>
                <w:b/>
                <w:bCs/>
                <w:sz w:val="14"/>
                <w:szCs w:val="14"/>
              </w:rPr>
              <w:t>497</w:t>
            </w:r>
            <w:r w:rsidR="004B33BA">
              <w:rPr>
                <w:rFonts w:ascii="Times New Roman" w:eastAsia="Calibri" w:hAnsi="Times New Roman" w:cs="Times New Roman"/>
                <w:b/>
                <w:bCs/>
                <w:sz w:val="14"/>
                <w:szCs w:val="14"/>
              </w:rPr>
              <w:t xml:space="preserve"> </w:t>
            </w:r>
            <w:r>
              <w:rPr>
                <w:rFonts w:ascii="Times New Roman" w:eastAsia="Calibri" w:hAnsi="Times New Roman" w:cs="Times New Roman"/>
                <w:b/>
                <w:bCs/>
                <w:sz w:val="14"/>
                <w:szCs w:val="14"/>
              </w:rPr>
              <w:t>918</w:t>
            </w:r>
            <w:r w:rsidR="00A87BD6">
              <w:rPr>
                <w:rFonts w:ascii="Times New Roman" w:eastAsia="Calibri" w:hAnsi="Times New Roman" w:cs="Times New Roman"/>
                <w:b/>
                <w:bCs/>
                <w:sz w:val="14"/>
                <w:szCs w:val="14"/>
              </w:rPr>
              <w:t>,</w:t>
            </w:r>
            <w:r>
              <w:rPr>
                <w:rFonts w:ascii="Times New Roman" w:eastAsia="Calibri" w:hAnsi="Times New Roman" w:cs="Times New Roman"/>
                <w:b/>
                <w:bCs/>
                <w:sz w:val="14"/>
                <w:szCs w:val="14"/>
              </w:rPr>
              <w:t>9</w:t>
            </w:r>
          </w:p>
        </w:tc>
        <w:tc>
          <w:tcPr>
            <w:tcW w:w="567" w:type="dxa"/>
            <w:tcBorders>
              <w:top w:val="nil"/>
              <w:left w:val="nil"/>
              <w:bottom w:val="single" w:sz="4" w:space="0" w:color="auto"/>
              <w:right w:val="single" w:sz="4" w:space="0" w:color="auto"/>
            </w:tcBorders>
            <w:shd w:val="clear" w:color="auto" w:fill="auto"/>
            <w:noWrap/>
            <w:vAlign w:val="center"/>
          </w:tcPr>
          <w:p w:rsidR="009A52DF" w:rsidRPr="00A87BD6" w:rsidRDefault="00A758E0" w:rsidP="00A758E0">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47</w:t>
            </w:r>
            <w:r w:rsidR="00186E49">
              <w:rPr>
                <w:rFonts w:ascii="Times New Roman" w:eastAsia="Calibri" w:hAnsi="Times New Roman" w:cs="Times New Roman"/>
                <w:b/>
                <w:bCs/>
                <w:sz w:val="14"/>
                <w:szCs w:val="14"/>
              </w:rPr>
              <w:t>,</w:t>
            </w:r>
            <w:r>
              <w:rPr>
                <w:rFonts w:ascii="Times New Roman" w:eastAsia="Calibri" w:hAnsi="Times New Roman" w:cs="Times New Roman"/>
                <w:b/>
                <w:bCs/>
                <w:sz w:val="14"/>
                <w:szCs w:val="14"/>
              </w:rPr>
              <w:t>3</w:t>
            </w:r>
          </w:p>
        </w:tc>
        <w:tc>
          <w:tcPr>
            <w:tcW w:w="567" w:type="dxa"/>
            <w:tcBorders>
              <w:top w:val="nil"/>
              <w:left w:val="nil"/>
              <w:bottom w:val="single" w:sz="4" w:space="0" w:color="auto"/>
              <w:right w:val="single" w:sz="4" w:space="0" w:color="auto"/>
            </w:tcBorders>
            <w:shd w:val="clear" w:color="auto" w:fill="auto"/>
            <w:noWrap/>
            <w:vAlign w:val="center"/>
          </w:tcPr>
          <w:p w:rsidR="009A52DF" w:rsidRPr="00A87BD6" w:rsidRDefault="006D3E04" w:rsidP="009A52DF">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100</w:t>
            </w:r>
            <w:r w:rsidR="00D27024">
              <w:rPr>
                <w:rFonts w:ascii="Times New Roman" w:eastAsia="Calibri" w:hAnsi="Times New Roman" w:cs="Times New Roman"/>
                <w:b/>
                <w:bCs/>
                <w:sz w:val="14"/>
                <w:szCs w:val="14"/>
              </w:rPr>
              <w:t>,0</w:t>
            </w:r>
          </w:p>
        </w:tc>
        <w:tc>
          <w:tcPr>
            <w:tcW w:w="993" w:type="dxa"/>
            <w:tcBorders>
              <w:top w:val="nil"/>
              <w:left w:val="nil"/>
              <w:bottom w:val="single" w:sz="4" w:space="0" w:color="auto"/>
              <w:right w:val="single" w:sz="4" w:space="0" w:color="auto"/>
            </w:tcBorders>
            <w:shd w:val="clear" w:color="auto" w:fill="auto"/>
            <w:noWrap/>
            <w:vAlign w:val="center"/>
          </w:tcPr>
          <w:p w:rsidR="009A52DF" w:rsidRPr="00A87BD6" w:rsidRDefault="00A758E0" w:rsidP="00A758E0">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3</w:t>
            </w:r>
            <w:r w:rsidR="004B33BA">
              <w:rPr>
                <w:rFonts w:ascii="Times New Roman" w:eastAsia="Calibri" w:hAnsi="Times New Roman" w:cs="Times New Roman"/>
                <w:b/>
                <w:bCs/>
                <w:sz w:val="14"/>
                <w:szCs w:val="14"/>
              </w:rPr>
              <w:t> </w:t>
            </w:r>
            <w:r>
              <w:rPr>
                <w:rFonts w:ascii="Times New Roman" w:eastAsia="Calibri" w:hAnsi="Times New Roman" w:cs="Times New Roman"/>
                <w:b/>
                <w:bCs/>
                <w:sz w:val="14"/>
                <w:szCs w:val="14"/>
              </w:rPr>
              <w:t>726</w:t>
            </w:r>
            <w:r w:rsidR="004B33BA">
              <w:rPr>
                <w:rFonts w:ascii="Times New Roman" w:eastAsia="Calibri" w:hAnsi="Times New Roman" w:cs="Times New Roman"/>
                <w:b/>
                <w:bCs/>
                <w:sz w:val="14"/>
                <w:szCs w:val="14"/>
              </w:rPr>
              <w:t xml:space="preserve"> </w:t>
            </w:r>
            <w:r>
              <w:rPr>
                <w:rFonts w:ascii="Times New Roman" w:eastAsia="Calibri" w:hAnsi="Times New Roman" w:cs="Times New Roman"/>
                <w:b/>
                <w:bCs/>
                <w:sz w:val="14"/>
                <w:szCs w:val="14"/>
              </w:rPr>
              <w:t>685</w:t>
            </w:r>
            <w:r w:rsidR="00A87BD6">
              <w:rPr>
                <w:rFonts w:ascii="Times New Roman" w:eastAsia="Calibri" w:hAnsi="Times New Roman" w:cs="Times New Roman"/>
                <w:b/>
                <w:bCs/>
                <w:sz w:val="14"/>
                <w:szCs w:val="14"/>
              </w:rPr>
              <w:t>,</w:t>
            </w:r>
            <w:r>
              <w:rPr>
                <w:rFonts w:ascii="Times New Roman" w:eastAsia="Calibri" w:hAnsi="Times New Roman" w:cs="Times New Roman"/>
                <w:b/>
                <w:bCs/>
                <w:sz w:val="14"/>
                <w:szCs w:val="14"/>
              </w:rPr>
              <w:t>6</w:t>
            </w:r>
          </w:p>
        </w:tc>
        <w:tc>
          <w:tcPr>
            <w:tcW w:w="992" w:type="dxa"/>
            <w:tcBorders>
              <w:top w:val="nil"/>
              <w:left w:val="nil"/>
              <w:bottom w:val="single" w:sz="4" w:space="0" w:color="auto"/>
              <w:right w:val="single" w:sz="4" w:space="0" w:color="auto"/>
            </w:tcBorders>
            <w:shd w:val="clear" w:color="auto" w:fill="auto"/>
            <w:noWrap/>
            <w:vAlign w:val="center"/>
          </w:tcPr>
          <w:p w:rsidR="009A52DF" w:rsidRPr="00A87BD6" w:rsidRDefault="00D513A4" w:rsidP="00A758E0">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w:t>
            </w:r>
            <w:r w:rsidR="00A758E0">
              <w:rPr>
                <w:rFonts w:ascii="Times New Roman" w:eastAsia="Calibri" w:hAnsi="Times New Roman" w:cs="Times New Roman"/>
                <w:b/>
                <w:bCs/>
                <w:sz w:val="14"/>
                <w:szCs w:val="14"/>
              </w:rPr>
              <w:t>771</w:t>
            </w:r>
            <w:r w:rsidR="004B33BA">
              <w:rPr>
                <w:rFonts w:ascii="Times New Roman" w:eastAsia="Calibri" w:hAnsi="Times New Roman" w:cs="Times New Roman"/>
                <w:b/>
                <w:bCs/>
                <w:sz w:val="14"/>
                <w:szCs w:val="14"/>
              </w:rPr>
              <w:t xml:space="preserve"> </w:t>
            </w:r>
            <w:r w:rsidR="00A758E0">
              <w:rPr>
                <w:rFonts w:ascii="Times New Roman" w:eastAsia="Calibri" w:hAnsi="Times New Roman" w:cs="Times New Roman"/>
                <w:b/>
                <w:bCs/>
                <w:sz w:val="14"/>
                <w:szCs w:val="14"/>
              </w:rPr>
              <w:t>233</w:t>
            </w:r>
            <w:r w:rsidR="00A87BD6">
              <w:rPr>
                <w:rFonts w:ascii="Times New Roman" w:eastAsia="Calibri" w:hAnsi="Times New Roman" w:cs="Times New Roman"/>
                <w:b/>
                <w:bCs/>
                <w:sz w:val="14"/>
                <w:szCs w:val="14"/>
              </w:rPr>
              <w:t>,</w:t>
            </w:r>
            <w:r w:rsidR="00A758E0">
              <w:rPr>
                <w:rFonts w:ascii="Times New Roman" w:eastAsia="Calibri" w:hAnsi="Times New Roman" w:cs="Times New Roman"/>
                <w:b/>
                <w:bCs/>
                <w:sz w:val="14"/>
                <w:szCs w:val="14"/>
              </w:rPr>
              <w:t>3</w:t>
            </w:r>
          </w:p>
        </w:tc>
        <w:tc>
          <w:tcPr>
            <w:tcW w:w="709" w:type="dxa"/>
            <w:tcBorders>
              <w:top w:val="nil"/>
              <w:left w:val="nil"/>
              <w:bottom w:val="single" w:sz="4" w:space="0" w:color="auto"/>
              <w:right w:val="single" w:sz="4" w:space="0" w:color="auto"/>
            </w:tcBorders>
            <w:shd w:val="clear" w:color="auto" w:fill="auto"/>
            <w:noWrap/>
            <w:vAlign w:val="center"/>
          </w:tcPr>
          <w:p w:rsidR="009A52DF" w:rsidRPr="00A87BD6" w:rsidRDefault="00D513A4" w:rsidP="00A758E0">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w:t>
            </w:r>
            <w:r w:rsidR="00A758E0">
              <w:rPr>
                <w:rFonts w:ascii="Times New Roman" w:eastAsia="Calibri" w:hAnsi="Times New Roman" w:cs="Times New Roman"/>
                <w:b/>
                <w:bCs/>
                <w:sz w:val="14"/>
                <w:szCs w:val="14"/>
              </w:rPr>
              <w:t>20</w:t>
            </w:r>
            <w:r w:rsidR="006D3E04">
              <w:rPr>
                <w:rFonts w:ascii="Times New Roman" w:eastAsia="Calibri" w:hAnsi="Times New Roman" w:cs="Times New Roman"/>
                <w:b/>
                <w:bCs/>
                <w:sz w:val="14"/>
                <w:szCs w:val="14"/>
              </w:rPr>
              <w:t>,</w:t>
            </w:r>
            <w:r w:rsidR="00A758E0">
              <w:rPr>
                <w:rFonts w:ascii="Times New Roman" w:eastAsia="Calibri" w:hAnsi="Times New Roman" w:cs="Times New Roman"/>
                <w:b/>
                <w:bCs/>
                <w:sz w:val="14"/>
                <w:szCs w:val="14"/>
              </w:rPr>
              <w:t>7</w:t>
            </w:r>
          </w:p>
        </w:tc>
      </w:tr>
    </w:tbl>
    <w:p w:rsidR="009A52DF" w:rsidRPr="008814BF" w:rsidRDefault="009A52DF" w:rsidP="009A52DF">
      <w:pPr>
        <w:suppressAutoHyphens/>
        <w:spacing w:after="0" w:line="100" w:lineRule="atLeast"/>
        <w:ind w:firstLine="709"/>
        <w:jc w:val="right"/>
        <w:rPr>
          <w:rFonts w:ascii="Times New Roman" w:eastAsia="SimSun" w:hAnsi="Times New Roman" w:cs="Times New Roman"/>
          <w:color w:val="7030A0"/>
          <w:sz w:val="16"/>
          <w:szCs w:val="16"/>
          <w:lang w:eastAsia="ar-SA"/>
        </w:rPr>
      </w:pPr>
    </w:p>
    <w:p w:rsidR="009A52DF" w:rsidRPr="00ED2EAC"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547E28">
        <w:rPr>
          <w:rFonts w:ascii="Times New Roman" w:eastAsia="SimSun" w:hAnsi="Times New Roman" w:cs="Times New Roman"/>
          <w:sz w:val="24"/>
          <w:szCs w:val="24"/>
          <w:lang w:eastAsia="ar-SA"/>
        </w:rPr>
        <w:t>В исполнении расходов основная доля приходится на разделы:</w:t>
      </w:r>
      <w:r w:rsidRPr="008814BF">
        <w:rPr>
          <w:rFonts w:ascii="Times New Roman" w:eastAsia="SimSun" w:hAnsi="Times New Roman" w:cs="Times New Roman"/>
          <w:color w:val="7030A0"/>
          <w:sz w:val="24"/>
          <w:szCs w:val="24"/>
          <w:lang w:eastAsia="ar-SA"/>
        </w:rPr>
        <w:t xml:space="preserve"> </w:t>
      </w:r>
      <w:r w:rsidR="00547E28" w:rsidRPr="00547E28">
        <w:rPr>
          <w:rFonts w:ascii="Times New Roman" w:eastAsia="SimSun" w:hAnsi="Times New Roman" w:cs="Times New Roman"/>
          <w:sz w:val="24"/>
          <w:szCs w:val="24"/>
          <w:lang w:eastAsia="ar-SA"/>
        </w:rPr>
        <w:t>07 «Образование» (6</w:t>
      </w:r>
      <w:r w:rsidR="00B95AED">
        <w:rPr>
          <w:rFonts w:ascii="Times New Roman" w:eastAsia="SimSun" w:hAnsi="Times New Roman" w:cs="Times New Roman"/>
          <w:sz w:val="24"/>
          <w:szCs w:val="24"/>
          <w:lang w:eastAsia="ar-SA"/>
        </w:rPr>
        <w:t>5</w:t>
      </w:r>
      <w:r w:rsidR="00547E28" w:rsidRPr="00547E28">
        <w:rPr>
          <w:rFonts w:ascii="Times New Roman" w:eastAsia="SimSun" w:hAnsi="Times New Roman" w:cs="Times New Roman"/>
          <w:sz w:val="24"/>
          <w:szCs w:val="24"/>
          <w:lang w:eastAsia="ar-SA"/>
        </w:rPr>
        <w:t>,</w:t>
      </w:r>
      <w:r w:rsidR="00B95AED">
        <w:rPr>
          <w:rFonts w:ascii="Times New Roman" w:eastAsia="SimSun" w:hAnsi="Times New Roman" w:cs="Times New Roman"/>
          <w:sz w:val="24"/>
          <w:szCs w:val="24"/>
          <w:lang w:eastAsia="ar-SA"/>
        </w:rPr>
        <w:t>5</w:t>
      </w:r>
      <w:r w:rsidR="00547E28" w:rsidRPr="00547E28">
        <w:rPr>
          <w:rFonts w:ascii="Times New Roman" w:eastAsia="SimSun" w:hAnsi="Times New Roman" w:cs="Times New Roman"/>
          <w:sz w:val="24"/>
          <w:szCs w:val="24"/>
          <w:lang w:eastAsia="ar-SA"/>
        </w:rPr>
        <w:t>%), 04 «Национальная экономика» (</w:t>
      </w:r>
      <w:r w:rsidR="00B95AED">
        <w:rPr>
          <w:rFonts w:ascii="Times New Roman" w:eastAsia="SimSun" w:hAnsi="Times New Roman" w:cs="Times New Roman"/>
          <w:sz w:val="24"/>
          <w:szCs w:val="24"/>
          <w:lang w:eastAsia="ar-SA"/>
        </w:rPr>
        <w:t>8</w:t>
      </w:r>
      <w:r w:rsidR="00547E28" w:rsidRPr="00547E28">
        <w:rPr>
          <w:rFonts w:ascii="Times New Roman" w:eastAsia="SimSun" w:hAnsi="Times New Roman" w:cs="Times New Roman"/>
          <w:sz w:val="24"/>
          <w:szCs w:val="24"/>
          <w:lang w:eastAsia="ar-SA"/>
        </w:rPr>
        <w:t>,</w:t>
      </w:r>
      <w:r w:rsidR="00B95AED">
        <w:rPr>
          <w:rFonts w:ascii="Times New Roman" w:eastAsia="SimSun" w:hAnsi="Times New Roman" w:cs="Times New Roman"/>
          <w:sz w:val="24"/>
          <w:szCs w:val="24"/>
          <w:lang w:eastAsia="ar-SA"/>
        </w:rPr>
        <w:t>8</w:t>
      </w:r>
      <w:r w:rsidR="00547E28" w:rsidRPr="00547E28">
        <w:rPr>
          <w:rFonts w:ascii="Times New Roman" w:eastAsia="SimSun" w:hAnsi="Times New Roman" w:cs="Times New Roman"/>
          <w:sz w:val="24"/>
          <w:szCs w:val="24"/>
          <w:lang w:eastAsia="ar-SA"/>
        </w:rPr>
        <w:t xml:space="preserve">%), </w:t>
      </w:r>
      <w:r w:rsidRPr="00547E28">
        <w:rPr>
          <w:rFonts w:ascii="Times New Roman" w:eastAsia="SimSun" w:hAnsi="Times New Roman" w:cs="Times New Roman"/>
          <w:sz w:val="24"/>
          <w:szCs w:val="24"/>
          <w:lang w:eastAsia="ar-SA"/>
        </w:rPr>
        <w:t>01 «Общегосударственные вопросы»</w:t>
      </w:r>
      <w:r w:rsidR="00547E28">
        <w:rPr>
          <w:rFonts w:ascii="Times New Roman" w:eastAsia="SimSun" w:hAnsi="Times New Roman" w:cs="Times New Roman"/>
          <w:sz w:val="24"/>
          <w:szCs w:val="24"/>
          <w:lang w:eastAsia="ar-SA"/>
        </w:rPr>
        <w:t xml:space="preserve">    </w:t>
      </w:r>
      <w:r w:rsidRPr="00547E28">
        <w:rPr>
          <w:rFonts w:ascii="Times New Roman" w:eastAsia="SimSun" w:hAnsi="Times New Roman" w:cs="Times New Roman"/>
          <w:sz w:val="24"/>
          <w:szCs w:val="24"/>
          <w:lang w:eastAsia="ar-SA"/>
        </w:rPr>
        <w:t xml:space="preserve"> (</w:t>
      </w:r>
      <w:r w:rsidR="00547E28" w:rsidRPr="00547E28">
        <w:rPr>
          <w:rFonts w:ascii="Times New Roman" w:eastAsia="SimSun" w:hAnsi="Times New Roman" w:cs="Times New Roman"/>
          <w:sz w:val="24"/>
          <w:szCs w:val="24"/>
          <w:lang w:eastAsia="ar-SA"/>
        </w:rPr>
        <w:t>8</w:t>
      </w:r>
      <w:r w:rsidRPr="00547E28">
        <w:rPr>
          <w:rFonts w:ascii="Times New Roman" w:eastAsia="SimSun" w:hAnsi="Times New Roman" w:cs="Times New Roman"/>
          <w:sz w:val="24"/>
          <w:szCs w:val="24"/>
          <w:lang w:eastAsia="ar-SA"/>
        </w:rPr>
        <w:t xml:space="preserve">,3 </w:t>
      </w:r>
      <w:r w:rsidRPr="00ED2EAC">
        <w:rPr>
          <w:rFonts w:ascii="Times New Roman" w:eastAsia="SimSun" w:hAnsi="Times New Roman" w:cs="Times New Roman"/>
          <w:sz w:val="24"/>
          <w:szCs w:val="24"/>
          <w:lang w:eastAsia="ar-SA"/>
        </w:rPr>
        <w:t>%),</w:t>
      </w:r>
      <w:r w:rsidR="00547E28" w:rsidRPr="00ED2EAC">
        <w:rPr>
          <w:rFonts w:ascii="Times New Roman" w:eastAsia="SimSun" w:hAnsi="Times New Roman" w:cs="Times New Roman"/>
          <w:sz w:val="24"/>
          <w:szCs w:val="24"/>
          <w:lang w:eastAsia="ar-SA"/>
        </w:rPr>
        <w:t xml:space="preserve"> </w:t>
      </w:r>
      <w:r w:rsidRPr="00ED2EAC">
        <w:rPr>
          <w:rFonts w:ascii="Times New Roman" w:eastAsia="SimSun" w:hAnsi="Times New Roman" w:cs="Times New Roman"/>
          <w:sz w:val="24"/>
          <w:szCs w:val="24"/>
          <w:lang w:eastAsia="ar-SA"/>
        </w:rPr>
        <w:t>05 «Жилищно</w:t>
      </w:r>
      <w:r w:rsidR="00547E28" w:rsidRPr="00ED2EAC">
        <w:rPr>
          <w:rFonts w:ascii="Times New Roman" w:eastAsia="SimSun" w:hAnsi="Times New Roman" w:cs="Times New Roman"/>
          <w:sz w:val="24"/>
          <w:szCs w:val="24"/>
          <w:lang w:eastAsia="ar-SA"/>
        </w:rPr>
        <w:t>-коммунальное хозяйство» (</w:t>
      </w:r>
      <w:r w:rsidR="00B95AED">
        <w:rPr>
          <w:rFonts w:ascii="Times New Roman" w:eastAsia="SimSun" w:hAnsi="Times New Roman" w:cs="Times New Roman"/>
          <w:sz w:val="24"/>
          <w:szCs w:val="24"/>
          <w:lang w:eastAsia="ar-SA"/>
        </w:rPr>
        <w:t>6</w:t>
      </w:r>
      <w:r w:rsidR="00D27024">
        <w:rPr>
          <w:rFonts w:ascii="Times New Roman" w:eastAsia="SimSun" w:hAnsi="Times New Roman" w:cs="Times New Roman"/>
          <w:sz w:val="24"/>
          <w:szCs w:val="24"/>
          <w:lang w:eastAsia="ar-SA"/>
        </w:rPr>
        <w:t>,</w:t>
      </w:r>
      <w:r w:rsidR="00B95AED">
        <w:rPr>
          <w:rFonts w:ascii="Times New Roman" w:eastAsia="SimSun" w:hAnsi="Times New Roman" w:cs="Times New Roman"/>
          <w:sz w:val="24"/>
          <w:szCs w:val="24"/>
          <w:lang w:eastAsia="ar-SA"/>
        </w:rPr>
        <w:t>1</w:t>
      </w:r>
      <w:r w:rsidR="00547E28" w:rsidRPr="00ED2EAC">
        <w:rPr>
          <w:rFonts w:ascii="Times New Roman" w:eastAsia="SimSun" w:hAnsi="Times New Roman" w:cs="Times New Roman"/>
          <w:sz w:val="24"/>
          <w:szCs w:val="24"/>
          <w:lang w:eastAsia="ar-SA"/>
        </w:rPr>
        <w:t>%).</w:t>
      </w:r>
    </w:p>
    <w:p w:rsidR="009A52DF" w:rsidRPr="00D4339A"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ED2EAC">
        <w:rPr>
          <w:rFonts w:ascii="Times New Roman" w:eastAsia="SimSun" w:hAnsi="Times New Roman" w:cs="Times New Roman"/>
          <w:sz w:val="24"/>
          <w:szCs w:val="24"/>
          <w:lang w:eastAsia="ar-SA"/>
        </w:rPr>
        <w:t xml:space="preserve">За </w:t>
      </w:r>
      <w:r w:rsidR="00ED2EAC" w:rsidRPr="00ED2EAC">
        <w:rPr>
          <w:rFonts w:ascii="Times New Roman" w:eastAsia="SimSun" w:hAnsi="Times New Roman" w:cs="Times New Roman"/>
          <w:sz w:val="24"/>
          <w:szCs w:val="24"/>
          <w:lang w:eastAsia="ar-SA"/>
        </w:rPr>
        <w:t>1</w:t>
      </w:r>
      <w:r w:rsidRPr="00ED2EAC">
        <w:rPr>
          <w:rFonts w:ascii="Times New Roman" w:eastAsia="SimSun" w:hAnsi="Times New Roman" w:cs="Times New Roman"/>
          <w:sz w:val="24"/>
          <w:szCs w:val="24"/>
          <w:lang w:eastAsia="ar-SA"/>
        </w:rPr>
        <w:t xml:space="preserve"> </w:t>
      </w:r>
      <w:r w:rsidR="00B95AED">
        <w:rPr>
          <w:rFonts w:ascii="Times New Roman" w:eastAsia="SimSun" w:hAnsi="Times New Roman" w:cs="Times New Roman"/>
          <w:sz w:val="24"/>
          <w:szCs w:val="24"/>
          <w:lang w:eastAsia="ar-SA"/>
        </w:rPr>
        <w:t>полугодие</w:t>
      </w:r>
      <w:r w:rsidR="00ED2EAC" w:rsidRPr="00ED2EAC">
        <w:rPr>
          <w:rFonts w:ascii="Times New Roman" w:eastAsia="SimSun" w:hAnsi="Times New Roman" w:cs="Times New Roman"/>
          <w:sz w:val="24"/>
          <w:szCs w:val="24"/>
          <w:lang w:eastAsia="ar-SA"/>
        </w:rPr>
        <w:t xml:space="preserve"> 2018</w:t>
      </w:r>
      <w:r w:rsidRPr="00ED2EAC">
        <w:rPr>
          <w:rFonts w:ascii="Times New Roman" w:eastAsia="SimSun" w:hAnsi="Times New Roman" w:cs="Times New Roman"/>
          <w:sz w:val="24"/>
          <w:szCs w:val="24"/>
          <w:lang w:eastAsia="ar-SA"/>
        </w:rPr>
        <w:t xml:space="preserve"> года при среднем уровне исполнения </w:t>
      </w:r>
      <w:r w:rsidR="00173193">
        <w:rPr>
          <w:rFonts w:ascii="Times New Roman" w:eastAsia="SimSun" w:hAnsi="Times New Roman" w:cs="Times New Roman"/>
          <w:sz w:val="24"/>
          <w:szCs w:val="24"/>
          <w:lang w:eastAsia="ar-SA"/>
        </w:rPr>
        <w:t xml:space="preserve">показателей уточненной сводной бюджетной росписи </w:t>
      </w:r>
      <w:r w:rsidRPr="00ED2EAC">
        <w:rPr>
          <w:rFonts w:ascii="Times New Roman" w:eastAsia="SimSun" w:hAnsi="Times New Roman" w:cs="Times New Roman"/>
          <w:sz w:val="24"/>
          <w:szCs w:val="24"/>
          <w:lang w:eastAsia="ar-SA"/>
        </w:rPr>
        <w:t xml:space="preserve">в размере </w:t>
      </w:r>
      <w:r w:rsidR="00173193">
        <w:rPr>
          <w:rFonts w:ascii="Times New Roman" w:eastAsia="SimSun" w:hAnsi="Times New Roman" w:cs="Times New Roman"/>
          <w:sz w:val="24"/>
          <w:szCs w:val="24"/>
          <w:lang w:eastAsia="ar-SA"/>
        </w:rPr>
        <w:t>47,3</w:t>
      </w:r>
      <w:r w:rsidRPr="00941637">
        <w:rPr>
          <w:rFonts w:ascii="Times New Roman" w:eastAsia="SimSun" w:hAnsi="Times New Roman" w:cs="Times New Roman"/>
          <w:sz w:val="24"/>
          <w:szCs w:val="24"/>
          <w:lang w:eastAsia="ar-SA"/>
        </w:rPr>
        <w:t xml:space="preserve">% </w:t>
      </w:r>
      <w:r w:rsidRPr="00D4339A">
        <w:rPr>
          <w:rFonts w:ascii="Times New Roman" w:eastAsia="SimSun" w:hAnsi="Times New Roman" w:cs="Times New Roman"/>
          <w:sz w:val="24"/>
          <w:szCs w:val="24"/>
          <w:lang w:eastAsia="ar-SA"/>
        </w:rPr>
        <w:t xml:space="preserve">уровень исполнения расходов городского бюджета по разделам классификации расходов бюджета составляет от </w:t>
      </w:r>
      <w:r w:rsidR="00C2432B">
        <w:rPr>
          <w:rFonts w:ascii="Times New Roman" w:eastAsia="SimSun" w:hAnsi="Times New Roman" w:cs="Times New Roman"/>
          <w:sz w:val="24"/>
          <w:szCs w:val="24"/>
          <w:lang w:eastAsia="ar-SA"/>
        </w:rPr>
        <w:t>21</w:t>
      </w:r>
      <w:r w:rsidR="00D4339A" w:rsidRPr="00D4339A">
        <w:rPr>
          <w:rFonts w:ascii="Times New Roman" w:eastAsia="SimSun" w:hAnsi="Times New Roman" w:cs="Times New Roman"/>
          <w:sz w:val="24"/>
          <w:szCs w:val="24"/>
          <w:lang w:eastAsia="ar-SA"/>
        </w:rPr>
        <w:t>,</w:t>
      </w:r>
      <w:r w:rsidR="00C2432B">
        <w:rPr>
          <w:rFonts w:ascii="Times New Roman" w:eastAsia="SimSun" w:hAnsi="Times New Roman" w:cs="Times New Roman"/>
          <w:sz w:val="24"/>
          <w:szCs w:val="24"/>
          <w:lang w:eastAsia="ar-SA"/>
        </w:rPr>
        <w:t>3</w:t>
      </w:r>
      <w:r w:rsidRPr="00D4339A">
        <w:rPr>
          <w:rFonts w:ascii="Times New Roman" w:eastAsia="SimSun" w:hAnsi="Times New Roman" w:cs="Times New Roman"/>
          <w:sz w:val="24"/>
          <w:szCs w:val="24"/>
          <w:lang w:eastAsia="ar-SA"/>
        </w:rPr>
        <w:t xml:space="preserve">% (по разделу </w:t>
      </w:r>
      <w:r w:rsidRPr="00D4339A">
        <w:rPr>
          <w:rFonts w:ascii="Times New Roman" w:eastAsia="SimSun" w:hAnsi="Times New Roman" w:cs="Times New Roman"/>
          <w:sz w:val="24"/>
          <w:szCs w:val="24"/>
          <w:lang w:eastAsia="ar-SA"/>
        </w:rPr>
        <w:lastRenderedPageBreak/>
        <w:t xml:space="preserve">13 «Обслуживание государственного и муниципального долга») до </w:t>
      </w:r>
      <w:r w:rsidR="00C2432B">
        <w:rPr>
          <w:rFonts w:ascii="Times New Roman" w:eastAsia="SimSun" w:hAnsi="Times New Roman" w:cs="Times New Roman"/>
          <w:sz w:val="24"/>
          <w:szCs w:val="24"/>
          <w:lang w:eastAsia="ar-SA"/>
        </w:rPr>
        <w:t>56</w:t>
      </w:r>
      <w:r w:rsidR="00D4339A" w:rsidRPr="00D4339A">
        <w:rPr>
          <w:rFonts w:ascii="Times New Roman" w:eastAsia="SimSun" w:hAnsi="Times New Roman" w:cs="Times New Roman"/>
          <w:sz w:val="24"/>
          <w:szCs w:val="24"/>
          <w:lang w:eastAsia="ar-SA"/>
        </w:rPr>
        <w:t>,</w:t>
      </w:r>
      <w:r w:rsidR="00C2432B">
        <w:rPr>
          <w:rFonts w:ascii="Times New Roman" w:eastAsia="SimSun" w:hAnsi="Times New Roman" w:cs="Times New Roman"/>
          <w:sz w:val="24"/>
          <w:szCs w:val="24"/>
          <w:lang w:eastAsia="ar-SA"/>
        </w:rPr>
        <w:t>9</w:t>
      </w:r>
      <w:r w:rsidRPr="00D4339A">
        <w:rPr>
          <w:rFonts w:ascii="Times New Roman" w:eastAsia="SimSun" w:hAnsi="Times New Roman" w:cs="Times New Roman"/>
          <w:sz w:val="24"/>
          <w:szCs w:val="24"/>
          <w:lang w:eastAsia="ar-SA"/>
        </w:rPr>
        <w:t xml:space="preserve">% (по разделу </w:t>
      </w:r>
      <w:r w:rsidR="00C2432B">
        <w:rPr>
          <w:rFonts w:ascii="Times New Roman" w:eastAsia="SimSun" w:hAnsi="Times New Roman" w:cs="Times New Roman"/>
          <w:sz w:val="24"/>
          <w:szCs w:val="24"/>
          <w:lang w:eastAsia="ar-SA"/>
        </w:rPr>
        <w:t>08</w:t>
      </w:r>
      <w:r w:rsidRPr="00D4339A">
        <w:rPr>
          <w:rFonts w:ascii="Times New Roman" w:eastAsia="SimSun" w:hAnsi="Times New Roman" w:cs="Times New Roman"/>
          <w:sz w:val="24"/>
          <w:szCs w:val="24"/>
          <w:lang w:eastAsia="ar-SA"/>
        </w:rPr>
        <w:t xml:space="preserve"> «</w:t>
      </w:r>
      <w:r w:rsidR="00C2432B">
        <w:rPr>
          <w:rFonts w:ascii="Times New Roman" w:eastAsia="SimSun" w:hAnsi="Times New Roman" w:cs="Times New Roman"/>
          <w:sz w:val="24"/>
          <w:szCs w:val="24"/>
          <w:lang w:eastAsia="ar-SA"/>
        </w:rPr>
        <w:t>Культура, кинематография</w:t>
      </w:r>
      <w:r w:rsidRPr="00D4339A">
        <w:rPr>
          <w:rFonts w:ascii="Times New Roman" w:eastAsia="SimSun" w:hAnsi="Times New Roman" w:cs="Times New Roman"/>
          <w:sz w:val="24"/>
          <w:szCs w:val="24"/>
          <w:lang w:eastAsia="ar-SA"/>
        </w:rPr>
        <w:t>»).</w:t>
      </w:r>
    </w:p>
    <w:p w:rsidR="009A52DF"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DD171E">
        <w:rPr>
          <w:rFonts w:ascii="Times New Roman" w:eastAsia="SimSun" w:hAnsi="Times New Roman" w:cs="Times New Roman"/>
          <w:sz w:val="24"/>
          <w:szCs w:val="24"/>
          <w:lang w:eastAsia="ar-SA"/>
        </w:rPr>
        <w:t xml:space="preserve">По разделу </w:t>
      </w:r>
      <w:r w:rsidRPr="00DD171E">
        <w:rPr>
          <w:rFonts w:ascii="Times New Roman" w:eastAsia="SimSun" w:hAnsi="Times New Roman" w:cs="Times New Roman"/>
          <w:i/>
          <w:sz w:val="24"/>
          <w:szCs w:val="24"/>
          <w:lang w:eastAsia="ar-SA"/>
        </w:rPr>
        <w:t>01 «Общегосударственные вопросы»</w:t>
      </w:r>
      <w:r w:rsidRPr="00DD171E">
        <w:rPr>
          <w:rFonts w:ascii="Times New Roman" w:eastAsia="SimSun" w:hAnsi="Times New Roman" w:cs="Times New Roman"/>
          <w:sz w:val="24"/>
          <w:szCs w:val="24"/>
          <w:lang w:eastAsia="ar-SA"/>
        </w:rPr>
        <w:t xml:space="preserve"> исполнение расходов за </w:t>
      </w:r>
      <w:r w:rsidR="00DD171E" w:rsidRPr="00DD171E">
        <w:rPr>
          <w:rFonts w:ascii="Times New Roman" w:eastAsia="SimSun" w:hAnsi="Times New Roman" w:cs="Times New Roman"/>
          <w:sz w:val="24"/>
          <w:szCs w:val="24"/>
          <w:lang w:eastAsia="ar-SA"/>
        </w:rPr>
        <w:t>1</w:t>
      </w:r>
      <w:r w:rsidRPr="00DD171E">
        <w:rPr>
          <w:rFonts w:ascii="Times New Roman" w:eastAsia="SimSun" w:hAnsi="Times New Roman" w:cs="Times New Roman"/>
          <w:sz w:val="24"/>
          <w:szCs w:val="24"/>
          <w:lang w:eastAsia="ar-SA"/>
        </w:rPr>
        <w:t xml:space="preserve"> </w:t>
      </w:r>
      <w:r w:rsidR="00C2432B">
        <w:rPr>
          <w:rFonts w:ascii="Times New Roman" w:eastAsia="SimSun" w:hAnsi="Times New Roman" w:cs="Times New Roman"/>
          <w:sz w:val="24"/>
          <w:szCs w:val="24"/>
          <w:lang w:eastAsia="ar-SA"/>
        </w:rPr>
        <w:t>полугодие</w:t>
      </w:r>
      <w:r w:rsidRPr="00DD171E">
        <w:rPr>
          <w:rFonts w:ascii="Times New Roman" w:eastAsia="SimSun" w:hAnsi="Times New Roman" w:cs="Times New Roman"/>
          <w:sz w:val="24"/>
          <w:szCs w:val="24"/>
          <w:lang w:eastAsia="ar-SA"/>
        </w:rPr>
        <w:t xml:space="preserve"> 201</w:t>
      </w:r>
      <w:r w:rsidR="00DD171E" w:rsidRPr="00DD171E">
        <w:rPr>
          <w:rFonts w:ascii="Times New Roman" w:eastAsia="SimSun" w:hAnsi="Times New Roman" w:cs="Times New Roman"/>
          <w:sz w:val="24"/>
          <w:szCs w:val="24"/>
          <w:lang w:eastAsia="ar-SA"/>
        </w:rPr>
        <w:t>8</w:t>
      </w:r>
      <w:r w:rsidRPr="00DD171E">
        <w:rPr>
          <w:rFonts w:ascii="Times New Roman" w:eastAsia="SimSun" w:hAnsi="Times New Roman" w:cs="Times New Roman"/>
          <w:sz w:val="24"/>
          <w:szCs w:val="24"/>
          <w:lang w:eastAsia="ar-SA"/>
        </w:rPr>
        <w:t xml:space="preserve"> года составило </w:t>
      </w:r>
      <w:r w:rsidR="00C2432B">
        <w:rPr>
          <w:rFonts w:ascii="Times New Roman" w:eastAsia="SimSun" w:hAnsi="Times New Roman" w:cs="Times New Roman"/>
          <w:sz w:val="24"/>
          <w:szCs w:val="24"/>
          <w:lang w:eastAsia="ar-SA"/>
        </w:rPr>
        <w:t>372 947</w:t>
      </w:r>
      <w:r w:rsidR="00DD171E" w:rsidRPr="00DD171E">
        <w:rPr>
          <w:rFonts w:ascii="Times New Roman" w:eastAsia="SimSun" w:hAnsi="Times New Roman" w:cs="Times New Roman"/>
          <w:sz w:val="24"/>
          <w:szCs w:val="24"/>
          <w:lang w:eastAsia="ar-SA"/>
        </w:rPr>
        <w:t>,</w:t>
      </w:r>
      <w:r w:rsidR="00C2432B">
        <w:rPr>
          <w:rFonts w:ascii="Times New Roman" w:eastAsia="SimSun" w:hAnsi="Times New Roman" w:cs="Times New Roman"/>
          <w:sz w:val="24"/>
          <w:szCs w:val="24"/>
          <w:lang w:eastAsia="ar-SA"/>
        </w:rPr>
        <w:t>9</w:t>
      </w:r>
      <w:r w:rsidRPr="00DD171E">
        <w:rPr>
          <w:rFonts w:ascii="Times New Roman" w:eastAsia="SimSun" w:hAnsi="Times New Roman" w:cs="Times New Roman"/>
          <w:sz w:val="24"/>
          <w:szCs w:val="24"/>
          <w:lang w:eastAsia="ar-SA"/>
        </w:rPr>
        <w:t xml:space="preserve"> тыс.руб. или </w:t>
      </w:r>
      <w:r w:rsidR="00C2432B">
        <w:rPr>
          <w:rFonts w:ascii="Times New Roman" w:eastAsia="SimSun" w:hAnsi="Times New Roman" w:cs="Times New Roman"/>
          <w:sz w:val="24"/>
          <w:szCs w:val="24"/>
          <w:lang w:eastAsia="ar-SA"/>
        </w:rPr>
        <w:t>37</w:t>
      </w:r>
      <w:r w:rsidR="00DD171E" w:rsidRPr="00DD171E">
        <w:rPr>
          <w:rFonts w:ascii="Times New Roman" w:eastAsia="SimSun" w:hAnsi="Times New Roman" w:cs="Times New Roman"/>
          <w:sz w:val="24"/>
          <w:szCs w:val="24"/>
          <w:lang w:eastAsia="ar-SA"/>
        </w:rPr>
        <w:t>,</w:t>
      </w:r>
      <w:r w:rsidR="00C2432B">
        <w:rPr>
          <w:rFonts w:ascii="Times New Roman" w:eastAsia="SimSun" w:hAnsi="Times New Roman" w:cs="Times New Roman"/>
          <w:sz w:val="24"/>
          <w:szCs w:val="24"/>
          <w:lang w:eastAsia="ar-SA"/>
        </w:rPr>
        <w:t>5</w:t>
      </w:r>
      <w:r w:rsidRPr="00DD171E">
        <w:rPr>
          <w:rFonts w:ascii="Times New Roman" w:eastAsia="SimSun" w:hAnsi="Times New Roman" w:cs="Times New Roman"/>
          <w:sz w:val="24"/>
          <w:szCs w:val="24"/>
          <w:lang w:eastAsia="ar-SA"/>
        </w:rPr>
        <w:t>% уточненной сводной бюджетной росписи и</w:t>
      </w:r>
      <w:r w:rsidRPr="008814BF">
        <w:rPr>
          <w:rFonts w:ascii="Times New Roman" w:eastAsia="SimSun" w:hAnsi="Times New Roman" w:cs="Times New Roman"/>
          <w:color w:val="7030A0"/>
          <w:sz w:val="24"/>
          <w:szCs w:val="24"/>
          <w:lang w:eastAsia="ar-SA"/>
        </w:rPr>
        <w:t xml:space="preserve"> </w:t>
      </w:r>
      <w:r w:rsidR="00C2432B" w:rsidRPr="00C2432B">
        <w:rPr>
          <w:rFonts w:ascii="Times New Roman" w:eastAsia="SimSun" w:hAnsi="Times New Roman" w:cs="Times New Roman"/>
          <w:sz w:val="24"/>
          <w:szCs w:val="24"/>
          <w:lang w:eastAsia="ar-SA"/>
        </w:rPr>
        <w:t>35</w:t>
      </w:r>
      <w:r w:rsidR="00DD171E" w:rsidRPr="00DD171E">
        <w:rPr>
          <w:rFonts w:ascii="Times New Roman" w:eastAsia="SimSun" w:hAnsi="Times New Roman" w:cs="Times New Roman"/>
          <w:sz w:val="24"/>
          <w:szCs w:val="24"/>
          <w:lang w:eastAsia="ar-SA"/>
        </w:rPr>
        <w:t>,0</w:t>
      </w:r>
      <w:r w:rsidRPr="00DD171E">
        <w:rPr>
          <w:rFonts w:ascii="Times New Roman" w:eastAsia="SimSun" w:hAnsi="Times New Roman" w:cs="Times New Roman"/>
          <w:sz w:val="24"/>
          <w:szCs w:val="24"/>
          <w:lang w:eastAsia="ar-SA"/>
        </w:rPr>
        <w:t>% от утвержденных бюджетных назначений, что больше по сравнению с аналогичным периодом прошлого года на</w:t>
      </w:r>
      <w:r w:rsidRPr="008814BF">
        <w:rPr>
          <w:rFonts w:ascii="Times New Roman" w:eastAsia="SimSun" w:hAnsi="Times New Roman" w:cs="Times New Roman"/>
          <w:color w:val="7030A0"/>
          <w:sz w:val="24"/>
          <w:szCs w:val="24"/>
          <w:lang w:eastAsia="ar-SA"/>
        </w:rPr>
        <w:t xml:space="preserve"> </w:t>
      </w:r>
      <w:r w:rsidR="00C2432B" w:rsidRPr="00C2432B">
        <w:rPr>
          <w:rFonts w:ascii="Times New Roman" w:eastAsia="SimSun" w:hAnsi="Times New Roman" w:cs="Times New Roman"/>
          <w:sz w:val="24"/>
          <w:szCs w:val="24"/>
          <w:lang w:eastAsia="ar-SA"/>
        </w:rPr>
        <w:t>98</w:t>
      </w:r>
      <w:r w:rsidR="00DD171E" w:rsidRPr="003C0274">
        <w:rPr>
          <w:rFonts w:ascii="Times New Roman" w:eastAsia="SimSun" w:hAnsi="Times New Roman" w:cs="Times New Roman"/>
          <w:sz w:val="24"/>
          <w:szCs w:val="24"/>
          <w:lang w:eastAsia="ar-SA"/>
        </w:rPr>
        <w:t xml:space="preserve"> </w:t>
      </w:r>
      <w:r w:rsidR="00C2432B">
        <w:rPr>
          <w:rFonts w:ascii="Times New Roman" w:eastAsia="SimSun" w:hAnsi="Times New Roman" w:cs="Times New Roman"/>
          <w:sz w:val="24"/>
          <w:szCs w:val="24"/>
          <w:lang w:eastAsia="ar-SA"/>
        </w:rPr>
        <w:t>264</w:t>
      </w:r>
      <w:r w:rsidR="00DD171E" w:rsidRPr="003C0274">
        <w:rPr>
          <w:rFonts w:ascii="Times New Roman" w:eastAsia="SimSun" w:hAnsi="Times New Roman" w:cs="Times New Roman"/>
          <w:sz w:val="24"/>
          <w:szCs w:val="24"/>
          <w:lang w:eastAsia="ar-SA"/>
        </w:rPr>
        <w:t>,</w:t>
      </w:r>
      <w:r w:rsidR="00C2432B">
        <w:rPr>
          <w:rFonts w:ascii="Times New Roman" w:eastAsia="SimSun" w:hAnsi="Times New Roman" w:cs="Times New Roman"/>
          <w:sz w:val="24"/>
          <w:szCs w:val="24"/>
          <w:lang w:eastAsia="ar-SA"/>
        </w:rPr>
        <w:t>1</w:t>
      </w:r>
      <w:r w:rsidRPr="003C0274">
        <w:rPr>
          <w:rFonts w:ascii="Times New Roman" w:eastAsia="SimSun" w:hAnsi="Times New Roman" w:cs="Times New Roman"/>
          <w:sz w:val="24"/>
          <w:szCs w:val="24"/>
          <w:lang w:eastAsia="ar-SA"/>
        </w:rPr>
        <w:t xml:space="preserve"> тыс.руб. или на </w:t>
      </w:r>
      <w:r w:rsidR="00C2432B">
        <w:rPr>
          <w:rFonts w:ascii="Times New Roman" w:eastAsia="SimSun" w:hAnsi="Times New Roman" w:cs="Times New Roman"/>
          <w:sz w:val="24"/>
          <w:szCs w:val="24"/>
          <w:lang w:eastAsia="ar-SA"/>
        </w:rPr>
        <w:t>35</w:t>
      </w:r>
      <w:r w:rsidR="003C0274" w:rsidRPr="003C0274">
        <w:rPr>
          <w:rFonts w:ascii="Times New Roman" w:eastAsia="SimSun" w:hAnsi="Times New Roman" w:cs="Times New Roman"/>
          <w:sz w:val="24"/>
          <w:szCs w:val="24"/>
          <w:lang w:eastAsia="ar-SA"/>
        </w:rPr>
        <w:t>,</w:t>
      </w:r>
      <w:r w:rsidR="00C2432B">
        <w:rPr>
          <w:rFonts w:ascii="Times New Roman" w:eastAsia="SimSun" w:hAnsi="Times New Roman" w:cs="Times New Roman"/>
          <w:sz w:val="24"/>
          <w:szCs w:val="24"/>
          <w:lang w:eastAsia="ar-SA"/>
        </w:rPr>
        <w:t>8</w:t>
      </w:r>
      <w:r w:rsidRPr="003C0274">
        <w:rPr>
          <w:rFonts w:ascii="Times New Roman" w:eastAsia="SimSun" w:hAnsi="Times New Roman" w:cs="Times New Roman"/>
          <w:sz w:val="24"/>
          <w:szCs w:val="24"/>
          <w:lang w:eastAsia="ar-SA"/>
        </w:rPr>
        <w:t>%, за счет увеличения расходов по подразделам:</w:t>
      </w:r>
    </w:p>
    <w:p w:rsidR="0022663E" w:rsidRPr="003C0274" w:rsidRDefault="0022663E" w:rsidP="009A52DF">
      <w:pPr>
        <w:suppressAutoHyphens/>
        <w:spacing w:after="0" w:line="100" w:lineRule="atLeast"/>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- 0102 Функционирование высшего должностного лица субъекта Российской Федерации и муниципальных образований» на 1</w:t>
      </w:r>
      <w:r w:rsidR="00945AB5">
        <w:rPr>
          <w:rFonts w:ascii="Times New Roman" w:eastAsia="SimSun" w:hAnsi="Times New Roman" w:cs="Times New Roman"/>
          <w:sz w:val="24"/>
          <w:szCs w:val="24"/>
          <w:lang w:eastAsia="ar-SA"/>
        </w:rPr>
        <w:t>22</w:t>
      </w:r>
      <w:r>
        <w:rPr>
          <w:rFonts w:ascii="Times New Roman" w:eastAsia="SimSun" w:hAnsi="Times New Roman" w:cs="Times New Roman"/>
          <w:sz w:val="24"/>
          <w:szCs w:val="24"/>
          <w:lang w:eastAsia="ar-SA"/>
        </w:rPr>
        <w:t>,</w:t>
      </w:r>
      <w:r w:rsidR="00945AB5">
        <w:rPr>
          <w:rFonts w:ascii="Times New Roman" w:eastAsia="SimSun" w:hAnsi="Times New Roman" w:cs="Times New Roman"/>
          <w:sz w:val="24"/>
          <w:szCs w:val="24"/>
          <w:lang w:eastAsia="ar-SA"/>
        </w:rPr>
        <w:t>3</w:t>
      </w:r>
      <w:r>
        <w:rPr>
          <w:rFonts w:ascii="Times New Roman" w:eastAsia="SimSun" w:hAnsi="Times New Roman" w:cs="Times New Roman"/>
          <w:sz w:val="24"/>
          <w:szCs w:val="24"/>
          <w:lang w:eastAsia="ar-SA"/>
        </w:rPr>
        <w:t xml:space="preserve"> тыс.руб. или на </w:t>
      </w:r>
      <w:r w:rsidR="00945AB5">
        <w:rPr>
          <w:rFonts w:ascii="Times New Roman" w:eastAsia="SimSun" w:hAnsi="Times New Roman" w:cs="Times New Roman"/>
          <w:sz w:val="24"/>
          <w:szCs w:val="24"/>
          <w:lang w:eastAsia="ar-SA"/>
        </w:rPr>
        <w:t>9</w:t>
      </w:r>
      <w:r>
        <w:rPr>
          <w:rFonts w:ascii="Times New Roman" w:eastAsia="SimSun" w:hAnsi="Times New Roman" w:cs="Times New Roman"/>
          <w:sz w:val="24"/>
          <w:szCs w:val="24"/>
          <w:lang w:eastAsia="ar-SA"/>
        </w:rPr>
        <w:t>,3%;</w:t>
      </w:r>
    </w:p>
    <w:p w:rsidR="009A52DF" w:rsidRPr="0022663E"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22663E">
        <w:rPr>
          <w:rFonts w:ascii="Times New Roman" w:eastAsia="SimSun" w:hAnsi="Times New Roman" w:cs="Times New Roman"/>
          <w:sz w:val="24"/>
          <w:szCs w:val="24"/>
          <w:lang w:eastAsia="ar-SA"/>
        </w:rPr>
        <w:t xml:space="preserve">- </w:t>
      </w:r>
      <w:r w:rsidRPr="003C0274">
        <w:rPr>
          <w:rFonts w:ascii="Times New Roman" w:eastAsia="SimSun" w:hAnsi="Times New Roman" w:cs="Times New Roman"/>
          <w:sz w:val="24"/>
          <w:szCs w:val="24"/>
          <w:lang w:eastAsia="ar-SA"/>
        </w:rPr>
        <w:t xml:space="preserve">0103 «Функционирование законодательных (представительных) органов государственной власти и представительных органов муниципальных образований» на </w:t>
      </w:r>
      <w:r w:rsidR="00945AB5">
        <w:rPr>
          <w:rFonts w:ascii="Times New Roman" w:eastAsia="SimSun" w:hAnsi="Times New Roman" w:cs="Times New Roman"/>
          <w:sz w:val="24"/>
          <w:szCs w:val="24"/>
          <w:lang w:eastAsia="ar-SA"/>
        </w:rPr>
        <w:t>1162</w:t>
      </w:r>
      <w:r w:rsidR="0022663E">
        <w:rPr>
          <w:rFonts w:ascii="Times New Roman" w:eastAsia="SimSun" w:hAnsi="Times New Roman" w:cs="Times New Roman"/>
          <w:sz w:val="24"/>
          <w:szCs w:val="24"/>
          <w:lang w:eastAsia="ar-SA"/>
        </w:rPr>
        <w:t>,</w:t>
      </w:r>
      <w:r w:rsidR="00945AB5">
        <w:rPr>
          <w:rFonts w:ascii="Times New Roman" w:eastAsia="SimSun" w:hAnsi="Times New Roman" w:cs="Times New Roman"/>
          <w:sz w:val="24"/>
          <w:szCs w:val="24"/>
          <w:lang w:eastAsia="ar-SA"/>
        </w:rPr>
        <w:t>8</w:t>
      </w:r>
      <w:r w:rsidRPr="008814BF">
        <w:rPr>
          <w:rFonts w:ascii="Times New Roman" w:eastAsia="SimSun" w:hAnsi="Times New Roman" w:cs="Times New Roman"/>
          <w:color w:val="7030A0"/>
          <w:sz w:val="24"/>
          <w:szCs w:val="24"/>
          <w:lang w:eastAsia="ar-SA"/>
        </w:rPr>
        <w:t xml:space="preserve"> </w:t>
      </w:r>
      <w:r w:rsidRPr="0022663E">
        <w:rPr>
          <w:rFonts w:ascii="Times New Roman" w:eastAsia="SimSun" w:hAnsi="Times New Roman" w:cs="Times New Roman"/>
          <w:sz w:val="24"/>
          <w:szCs w:val="24"/>
          <w:lang w:eastAsia="ar-SA"/>
        </w:rPr>
        <w:t xml:space="preserve">тыс.руб. или на </w:t>
      </w:r>
      <w:r w:rsidR="00945AB5">
        <w:rPr>
          <w:rFonts w:ascii="Times New Roman" w:eastAsia="SimSun" w:hAnsi="Times New Roman" w:cs="Times New Roman"/>
          <w:sz w:val="24"/>
          <w:szCs w:val="24"/>
          <w:lang w:eastAsia="ar-SA"/>
        </w:rPr>
        <w:t>8</w:t>
      </w:r>
      <w:r w:rsidR="0022663E" w:rsidRPr="0022663E">
        <w:rPr>
          <w:rFonts w:ascii="Times New Roman" w:eastAsia="SimSun" w:hAnsi="Times New Roman" w:cs="Times New Roman"/>
          <w:sz w:val="24"/>
          <w:szCs w:val="24"/>
          <w:lang w:eastAsia="ar-SA"/>
        </w:rPr>
        <w:t>,</w:t>
      </w:r>
      <w:r w:rsidR="00945AB5">
        <w:rPr>
          <w:rFonts w:ascii="Times New Roman" w:eastAsia="SimSun" w:hAnsi="Times New Roman" w:cs="Times New Roman"/>
          <w:sz w:val="24"/>
          <w:szCs w:val="24"/>
          <w:lang w:eastAsia="ar-SA"/>
        </w:rPr>
        <w:t>2</w:t>
      </w:r>
      <w:r w:rsidRPr="0022663E">
        <w:rPr>
          <w:rFonts w:ascii="Times New Roman" w:eastAsia="SimSun" w:hAnsi="Times New Roman" w:cs="Times New Roman"/>
          <w:sz w:val="24"/>
          <w:szCs w:val="24"/>
          <w:lang w:eastAsia="ar-SA"/>
        </w:rPr>
        <w:t xml:space="preserve"> %;</w:t>
      </w:r>
    </w:p>
    <w:p w:rsidR="0022663E" w:rsidRDefault="0022663E" w:rsidP="0022663E">
      <w:pPr>
        <w:suppressAutoHyphens/>
        <w:spacing w:after="0" w:line="100" w:lineRule="atLeast"/>
        <w:ind w:firstLine="567"/>
        <w:jc w:val="both"/>
        <w:rPr>
          <w:rFonts w:ascii="Times New Roman" w:eastAsia="SimSun" w:hAnsi="Times New Roman" w:cs="Times New Roman"/>
          <w:sz w:val="24"/>
          <w:szCs w:val="24"/>
          <w:lang w:eastAsia="ar-SA"/>
        </w:rPr>
      </w:pPr>
      <w:r w:rsidRPr="0022663E">
        <w:rPr>
          <w:rFonts w:ascii="Times New Roman" w:eastAsia="SimSun" w:hAnsi="Times New Roman" w:cs="Times New Roman"/>
          <w:sz w:val="24"/>
          <w:szCs w:val="24"/>
          <w:lang w:eastAsia="ar-SA"/>
        </w:rPr>
        <w:t>- 0104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на 1</w:t>
      </w:r>
      <w:r w:rsidR="00A777D9">
        <w:rPr>
          <w:rFonts w:ascii="Times New Roman" w:eastAsia="SimSun" w:hAnsi="Times New Roman" w:cs="Times New Roman"/>
          <w:sz w:val="24"/>
          <w:szCs w:val="24"/>
          <w:lang w:eastAsia="ar-SA"/>
        </w:rPr>
        <w:t>9</w:t>
      </w:r>
      <w:r w:rsidRPr="0022663E">
        <w:rPr>
          <w:rFonts w:ascii="Times New Roman" w:eastAsia="SimSun" w:hAnsi="Times New Roman" w:cs="Times New Roman"/>
          <w:sz w:val="24"/>
          <w:szCs w:val="24"/>
          <w:lang w:eastAsia="ar-SA"/>
        </w:rPr>
        <w:t xml:space="preserve"> </w:t>
      </w:r>
      <w:r w:rsidR="00A777D9">
        <w:rPr>
          <w:rFonts w:ascii="Times New Roman" w:eastAsia="SimSun" w:hAnsi="Times New Roman" w:cs="Times New Roman"/>
          <w:sz w:val="24"/>
          <w:szCs w:val="24"/>
          <w:lang w:eastAsia="ar-SA"/>
        </w:rPr>
        <w:t>267</w:t>
      </w:r>
      <w:r w:rsidRPr="0022663E">
        <w:rPr>
          <w:rFonts w:ascii="Times New Roman" w:eastAsia="SimSun" w:hAnsi="Times New Roman" w:cs="Times New Roman"/>
          <w:sz w:val="24"/>
          <w:szCs w:val="24"/>
          <w:lang w:eastAsia="ar-SA"/>
        </w:rPr>
        <w:t>,</w:t>
      </w:r>
      <w:r w:rsidR="00A777D9">
        <w:rPr>
          <w:rFonts w:ascii="Times New Roman" w:eastAsia="SimSun" w:hAnsi="Times New Roman" w:cs="Times New Roman"/>
          <w:sz w:val="24"/>
          <w:szCs w:val="24"/>
          <w:lang w:eastAsia="ar-SA"/>
        </w:rPr>
        <w:t>2</w:t>
      </w:r>
      <w:r w:rsidRPr="0022663E">
        <w:rPr>
          <w:rFonts w:ascii="Times New Roman" w:eastAsia="SimSun" w:hAnsi="Times New Roman" w:cs="Times New Roman"/>
          <w:sz w:val="24"/>
          <w:szCs w:val="24"/>
          <w:lang w:eastAsia="ar-SA"/>
        </w:rPr>
        <w:t xml:space="preserve"> тыс.руб. или на 2</w:t>
      </w:r>
      <w:r w:rsidR="00A777D9">
        <w:rPr>
          <w:rFonts w:ascii="Times New Roman" w:eastAsia="SimSun" w:hAnsi="Times New Roman" w:cs="Times New Roman"/>
          <w:sz w:val="24"/>
          <w:szCs w:val="24"/>
          <w:lang w:eastAsia="ar-SA"/>
        </w:rPr>
        <w:t>3</w:t>
      </w:r>
      <w:r w:rsidRPr="0022663E">
        <w:rPr>
          <w:rFonts w:ascii="Times New Roman" w:eastAsia="SimSun" w:hAnsi="Times New Roman" w:cs="Times New Roman"/>
          <w:sz w:val="24"/>
          <w:szCs w:val="24"/>
          <w:lang w:eastAsia="ar-SA"/>
        </w:rPr>
        <w:t>,</w:t>
      </w:r>
      <w:r w:rsidR="00A777D9">
        <w:rPr>
          <w:rFonts w:ascii="Times New Roman" w:eastAsia="SimSun" w:hAnsi="Times New Roman" w:cs="Times New Roman"/>
          <w:sz w:val="24"/>
          <w:szCs w:val="24"/>
          <w:lang w:eastAsia="ar-SA"/>
        </w:rPr>
        <w:t>2</w:t>
      </w:r>
      <w:r>
        <w:rPr>
          <w:rFonts w:ascii="Times New Roman" w:eastAsia="SimSun" w:hAnsi="Times New Roman" w:cs="Times New Roman"/>
          <w:sz w:val="24"/>
          <w:szCs w:val="24"/>
          <w:lang w:eastAsia="ar-SA"/>
        </w:rPr>
        <w:t>%;</w:t>
      </w:r>
    </w:p>
    <w:p w:rsidR="00A777D9" w:rsidRPr="008814BF" w:rsidRDefault="00A777D9" w:rsidP="0022663E">
      <w:pPr>
        <w:suppressAutoHyphens/>
        <w:spacing w:after="0" w:line="100" w:lineRule="atLeast"/>
        <w:ind w:firstLine="567"/>
        <w:jc w:val="both"/>
        <w:rPr>
          <w:rFonts w:ascii="Times New Roman" w:eastAsia="SimSun" w:hAnsi="Times New Roman" w:cs="Times New Roman"/>
          <w:color w:val="7030A0"/>
          <w:sz w:val="24"/>
          <w:szCs w:val="24"/>
          <w:lang w:eastAsia="ar-SA"/>
        </w:rPr>
      </w:pPr>
      <w:r>
        <w:rPr>
          <w:rFonts w:ascii="Times New Roman" w:eastAsia="SimSun" w:hAnsi="Times New Roman" w:cs="Times New Roman"/>
          <w:sz w:val="24"/>
          <w:szCs w:val="24"/>
          <w:lang w:eastAsia="ar-SA"/>
        </w:rPr>
        <w:t>- 0105 «Судебная система» на 1 151,2 тыс.руб. или на 100%, за счет того, что в аналогичном периоде прошлого года данных расходов не было;</w:t>
      </w:r>
    </w:p>
    <w:p w:rsidR="009A52DF" w:rsidRPr="0022663E"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22663E">
        <w:rPr>
          <w:rFonts w:ascii="Times New Roman" w:eastAsia="SimSun" w:hAnsi="Times New Roman" w:cs="Times New Roman"/>
          <w:sz w:val="24"/>
          <w:szCs w:val="24"/>
          <w:lang w:eastAsia="ar-SA"/>
        </w:rPr>
        <w:t>- 0106 «Обеспечение деятельности финансовых, налоговых и таможенных органов и органов финансового (</w:t>
      </w:r>
      <w:proofErr w:type="gramStart"/>
      <w:r w:rsidRPr="0022663E">
        <w:rPr>
          <w:rFonts w:ascii="Times New Roman" w:eastAsia="SimSun" w:hAnsi="Times New Roman" w:cs="Times New Roman"/>
          <w:sz w:val="24"/>
          <w:szCs w:val="24"/>
          <w:lang w:eastAsia="ar-SA"/>
        </w:rPr>
        <w:t>финансового-бюджетного</w:t>
      </w:r>
      <w:proofErr w:type="gramEnd"/>
      <w:r w:rsidRPr="0022663E">
        <w:rPr>
          <w:rFonts w:ascii="Times New Roman" w:eastAsia="SimSun" w:hAnsi="Times New Roman" w:cs="Times New Roman"/>
          <w:sz w:val="24"/>
          <w:szCs w:val="24"/>
          <w:lang w:eastAsia="ar-SA"/>
        </w:rPr>
        <w:t xml:space="preserve">) надзора» на </w:t>
      </w:r>
      <w:r w:rsidR="00A777D9">
        <w:rPr>
          <w:rFonts w:ascii="Times New Roman" w:eastAsia="SimSun" w:hAnsi="Times New Roman" w:cs="Times New Roman"/>
          <w:sz w:val="24"/>
          <w:szCs w:val="24"/>
          <w:lang w:eastAsia="ar-SA"/>
        </w:rPr>
        <w:t>5</w:t>
      </w:r>
      <w:r w:rsidR="0022663E" w:rsidRPr="0022663E">
        <w:rPr>
          <w:rFonts w:ascii="Times New Roman" w:eastAsia="SimSun" w:hAnsi="Times New Roman" w:cs="Times New Roman"/>
          <w:sz w:val="24"/>
          <w:szCs w:val="24"/>
          <w:lang w:eastAsia="ar-SA"/>
        </w:rPr>
        <w:t> </w:t>
      </w:r>
      <w:r w:rsidR="00A777D9">
        <w:rPr>
          <w:rFonts w:ascii="Times New Roman" w:eastAsia="SimSun" w:hAnsi="Times New Roman" w:cs="Times New Roman"/>
          <w:sz w:val="24"/>
          <w:szCs w:val="24"/>
          <w:lang w:eastAsia="ar-SA"/>
        </w:rPr>
        <w:t>167</w:t>
      </w:r>
      <w:r w:rsidR="0022663E" w:rsidRPr="0022663E">
        <w:rPr>
          <w:rFonts w:ascii="Times New Roman" w:eastAsia="SimSun" w:hAnsi="Times New Roman" w:cs="Times New Roman"/>
          <w:sz w:val="24"/>
          <w:szCs w:val="24"/>
          <w:lang w:eastAsia="ar-SA"/>
        </w:rPr>
        <w:t>,</w:t>
      </w:r>
      <w:r w:rsidR="00A777D9">
        <w:rPr>
          <w:rFonts w:ascii="Times New Roman" w:eastAsia="SimSun" w:hAnsi="Times New Roman" w:cs="Times New Roman"/>
          <w:sz w:val="24"/>
          <w:szCs w:val="24"/>
          <w:lang w:eastAsia="ar-SA"/>
        </w:rPr>
        <w:t>9</w:t>
      </w:r>
      <w:r w:rsidRPr="0022663E">
        <w:rPr>
          <w:rFonts w:ascii="Times New Roman" w:eastAsia="SimSun" w:hAnsi="Times New Roman" w:cs="Times New Roman"/>
          <w:sz w:val="24"/>
          <w:szCs w:val="24"/>
          <w:lang w:eastAsia="ar-SA"/>
        </w:rPr>
        <w:t xml:space="preserve"> тыс.руб. или на </w:t>
      </w:r>
      <w:r w:rsidR="0022663E" w:rsidRPr="0022663E">
        <w:rPr>
          <w:rFonts w:ascii="Times New Roman" w:eastAsia="SimSun" w:hAnsi="Times New Roman" w:cs="Times New Roman"/>
          <w:sz w:val="24"/>
          <w:szCs w:val="24"/>
          <w:lang w:eastAsia="ar-SA"/>
        </w:rPr>
        <w:t>2</w:t>
      </w:r>
      <w:r w:rsidR="002235F0">
        <w:rPr>
          <w:rFonts w:ascii="Times New Roman" w:eastAsia="SimSun" w:hAnsi="Times New Roman" w:cs="Times New Roman"/>
          <w:sz w:val="24"/>
          <w:szCs w:val="24"/>
          <w:lang w:eastAsia="ar-SA"/>
        </w:rPr>
        <w:t>6</w:t>
      </w:r>
      <w:r w:rsidR="0022663E" w:rsidRPr="0022663E">
        <w:rPr>
          <w:rFonts w:ascii="Times New Roman" w:eastAsia="SimSun" w:hAnsi="Times New Roman" w:cs="Times New Roman"/>
          <w:sz w:val="24"/>
          <w:szCs w:val="24"/>
          <w:lang w:eastAsia="ar-SA"/>
        </w:rPr>
        <w:t>,</w:t>
      </w:r>
      <w:r w:rsidR="002235F0">
        <w:rPr>
          <w:rFonts w:ascii="Times New Roman" w:eastAsia="SimSun" w:hAnsi="Times New Roman" w:cs="Times New Roman"/>
          <w:sz w:val="24"/>
          <w:szCs w:val="24"/>
          <w:lang w:eastAsia="ar-SA"/>
        </w:rPr>
        <w:t>4</w:t>
      </w:r>
      <w:r w:rsidRPr="0022663E">
        <w:rPr>
          <w:rFonts w:ascii="Times New Roman" w:eastAsia="SimSun" w:hAnsi="Times New Roman" w:cs="Times New Roman"/>
          <w:sz w:val="24"/>
          <w:szCs w:val="24"/>
          <w:lang w:eastAsia="ar-SA"/>
        </w:rPr>
        <w:t>%;</w:t>
      </w:r>
    </w:p>
    <w:p w:rsidR="00947F81" w:rsidRDefault="009A52DF" w:rsidP="00B40633">
      <w:pPr>
        <w:suppressAutoHyphens/>
        <w:spacing w:after="0" w:line="100" w:lineRule="atLeast"/>
        <w:ind w:firstLine="567"/>
        <w:jc w:val="both"/>
        <w:rPr>
          <w:rFonts w:ascii="Times New Roman" w:eastAsia="SimSun" w:hAnsi="Times New Roman" w:cs="Times New Roman"/>
          <w:sz w:val="24"/>
          <w:szCs w:val="24"/>
          <w:lang w:eastAsia="ar-SA"/>
        </w:rPr>
      </w:pPr>
      <w:r w:rsidRPr="0022663E">
        <w:rPr>
          <w:rFonts w:ascii="Times New Roman" w:eastAsia="SimSun" w:hAnsi="Times New Roman" w:cs="Times New Roman"/>
          <w:sz w:val="24"/>
          <w:szCs w:val="24"/>
          <w:lang w:eastAsia="ar-SA"/>
        </w:rPr>
        <w:t>- 0113 «Другие о</w:t>
      </w:r>
      <w:r w:rsidR="0022663E" w:rsidRPr="0022663E">
        <w:rPr>
          <w:rFonts w:ascii="Times New Roman" w:eastAsia="SimSun" w:hAnsi="Times New Roman" w:cs="Times New Roman"/>
          <w:sz w:val="24"/>
          <w:szCs w:val="24"/>
          <w:lang w:eastAsia="ar-SA"/>
        </w:rPr>
        <w:t xml:space="preserve">бщегосударственные вопросы» на </w:t>
      </w:r>
      <w:r w:rsidR="002235F0">
        <w:rPr>
          <w:rFonts w:ascii="Times New Roman" w:eastAsia="SimSun" w:hAnsi="Times New Roman" w:cs="Times New Roman"/>
          <w:sz w:val="24"/>
          <w:szCs w:val="24"/>
          <w:lang w:eastAsia="ar-SA"/>
        </w:rPr>
        <w:t>71</w:t>
      </w:r>
      <w:r w:rsidR="0022663E" w:rsidRPr="0022663E">
        <w:rPr>
          <w:rFonts w:ascii="Times New Roman" w:eastAsia="SimSun" w:hAnsi="Times New Roman" w:cs="Times New Roman"/>
          <w:sz w:val="24"/>
          <w:szCs w:val="24"/>
          <w:lang w:eastAsia="ar-SA"/>
        </w:rPr>
        <w:t xml:space="preserve"> </w:t>
      </w:r>
      <w:r w:rsidR="002235F0">
        <w:rPr>
          <w:rFonts w:ascii="Times New Roman" w:eastAsia="SimSun" w:hAnsi="Times New Roman" w:cs="Times New Roman"/>
          <w:sz w:val="24"/>
          <w:szCs w:val="24"/>
          <w:lang w:eastAsia="ar-SA"/>
        </w:rPr>
        <w:t>811</w:t>
      </w:r>
      <w:r w:rsidR="0022663E" w:rsidRPr="0022663E">
        <w:rPr>
          <w:rFonts w:ascii="Times New Roman" w:eastAsia="SimSun" w:hAnsi="Times New Roman" w:cs="Times New Roman"/>
          <w:sz w:val="24"/>
          <w:szCs w:val="24"/>
          <w:lang w:eastAsia="ar-SA"/>
        </w:rPr>
        <w:t>,</w:t>
      </w:r>
      <w:r w:rsidR="002235F0">
        <w:rPr>
          <w:rFonts w:ascii="Times New Roman" w:eastAsia="SimSun" w:hAnsi="Times New Roman" w:cs="Times New Roman"/>
          <w:sz w:val="24"/>
          <w:szCs w:val="24"/>
          <w:lang w:eastAsia="ar-SA"/>
        </w:rPr>
        <w:t>9</w:t>
      </w:r>
      <w:r w:rsidR="002F237C">
        <w:rPr>
          <w:rFonts w:ascii="Times New Roman" w:eastAsia="SimSun" w:hAnsi="Times New Roman" w:cs="Times New Roman"/>
          <w:sz w:val="24"/>
          <w:szCs w:val="24"/>
          <w:lang w:eastAsia="ar-SA"/>
        </w:rPr>
        <w:t xml:space="preserve"> </w:t>
      </w:r>
      <w:r w:rsidRPr="0022663E">
        <w:rPr>
          <w:rFonts w:ascii="Times New Roman" w:eastAsia="SimSun" w:hAnsi="Times New Roman" w:cs="Times New Roman"/>
          <w:sz w:val="24"/>
          <w:szCs w:val="24"/>
          <w:lang w:eastAsia="ar-SA"/>
        </w:rPr>
        <w:t xml:space="preserve">тыс.руб. или </w:t>
      </w:r>
      <w:r w:rsidR="002235F0">
        <w:rPr>
          <w:rFonts w:ascii="Times New Roman" w:eastAsia="SimSun" w:hAnsi="Times New Roman" w:cs="Times New Roman"/>
          <w:sz w:val="24"/>
          <w:szCs w:val="24"/>
          <w:lang w:eastAsia="ar-SA"/>
        </w:rPr>
        <w:t>46</w:t>
      </w:r>
      <w:r w:rsidR="0022663E" w:rsidRPr="0022663E">
        <w:rPr>
          <w:rFonts w:ascii="Times New Roman" w:eastAsia="SimSun" w:hAnsi="Times New Roman" w:cs="Times New Roman"/>
          <w:sz w:val="24"/>
          <w:szCs w:val="24"/>
          <w:lang w:eastAsia="ar-SA"/>
        </w:rPr>
        <w:t>,</w:t>
      </w:r>
      <w:r w:rsidR="002235F0">
        <w:rPr>
          <w:rFonts w:ascii="Times New Roman" w:eastAsia="SimSun" w:hAnsi="Times New Roman" w:cs="Times New Roman"/>
          <w:sz w:val="24"/>
          <w:szCs w:val="24"/>
          <w:lang w:eastAsia="ar-SA"/>
        </w:rPr>
        <w:t>6</w:t>
      </w:r>
      <w:r w:rsidRPr="0022663E">
        <w:rPr>
          <w:rFonts w:ascii="Times New Roman" w:eastAsia="SimSun" w:hAnsi="Times New Roman" w:cs="Times New Roman"/>
          <w:sz w:val="24"/>
          <w:szCs w:val="24"/>
          <w:lang w:eastAsia="ar-SA"/>
        </w:rPr>
        <w:t>%.</w:t>
      </w:r>
    </w:p>
    <w:p w:rsidR="002235F0" w:rsidRPr="00043E49" w:rsidRDefault="002235F0" w:rsidP="002235F0">
      <w:pPr>
        <w:suppressAutoHyphens/>
        <w:spacing w:after="0" w:line="100" w:lineRule="atLeast"/>
        <w:ind w:firstLine="567"/>
        <w:jc w:val="both"/>
        <w:rPr>
          <w:rFonts w:ascii="Times New Roman" w:eastAsia="SimSun" w:hAnsi="Times New Roman" w:cs="Times New Roman"/>
          <w:sz w:val="24"/>
          <w:szCs w:val="24"/>
          <w:lang w:eastAsia="ar-SA"/>
        </w:rPr>
      </w:pPr>
      <w:r w:rsidRPr="00043E49">
        <w:rPr>
          <w:rFonts w:ascii="Times New Roman" w:eastAsia="SimSun" w:hAnsi="Times New Roman" w:cs="Times New Roman"/>
          <w:sz w:val="24"/>
          <w:szCs w:val="24"/>
          <w:lang w:eastAsia="ar-SA"/>
        </w:rPr>
        <w:t xml:space="preserve">Одновременно снизились  расходы по </w:t>
      </w:r>
      <w:r>
        <w:rPr>
          <w:rFonts w:ascii="Times New Roman" w:eastAsia="SimSun" w:hAnsi="Times New Roman" w:cs="Times New Roman"/>
          <w:sz w:val="24"/>
          <w:szCs w:val="24"/>
          <w:lang w:eastAsia="ar-SA"/>
        </w:rPr>
        <w:t>подразделу 0107 «Обеспечение проведения выборов и референдумов» на 419,2 тыс.руб. или</w:t>
      </w:r>
      <w:r w:rsidR="005D56BC">
        <w:rPr>
          <w:rFonts w:ascii="Times New Roman" w:eastAsia="SimSun" w:hAnsi="Times New Roman" w:cs="Times New Roman"/>
          <w:sz w:val="24"/>
          <w:szCs w:val="24"/>
          <w:lang w:eastAsia="ar-SA"/>
        </w:rPr>
        <w:t xml:space="preserve"> </w:t>
      </w:r>
      <w:r>
        <w:rPr>
          <w:rFonts w:ascii="Times New Roman" w:eastAsia="SimSun" w:hAnsi="Times New Roman" w:cs="Times New Roman"/>
          <w:sz w:val="24"/>
          <w:szCs w:val="24"/>
          <w:lang w:eastAsia="ar-SA"/>
        </w:rPr>
        <w:t>18,2%.</w:t>
      </w:r>
    </w:p>
    <w:p w:rsidR="00B40633" w:rsidRPr="00B40633"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proofErr w:type="gramStart"/>
      <w:r w:rsidRPr="00B40633">
        <w:rPr>
          <w:rFonts w:ascii="Times New Roman" w:eastAsia="SimSun" w:hAnsi="Times New Roman" w:cs="Times New Roman"/>
          <w:sz w:val="24"/>
          <w:szCs w:val="24"/>
          <w:lang w:eastAsia="ar-SA"/>
        </w:rPr>
        <w:t xml:space="preserve">По разделу </w:t>
      </w:r>
      <w:r w:rsidRPr="00B40633">
        <w:rPr>
          <w:rFonts w:ascii="Times New Roman" w:eastAsia="SimSun" w:hAnsi="Times New Roman" w:cs="Times New Roman"/>
          <w:i/>
          <w:sz w:val="24"/>
          <w:szCs w:val="24"/>
          <w:lang w:eastAsia="ar-SA"/>
        </w:rPr>
        <w:t>03 «Национальная безопасность</w:t>
      </w:r>
      <w:r w:rsidRPr="00B40633">
        <w:rPr>
          <w:rFonts w:ascii="Times New Roman" w:eastAsia="SimSun" w:hAnsi="Times New Roman" w:cs="Times New Roman"/>
          <w:sz w:val="24"/>
          <w:szCs w:val="24"/>
          <w:lang w:eastAsia="ar-SA"/>
        </w:rPr>
        <w:t xml:space="preserve"> </w:t>
      </w:r>
      <w:r w:rsidRPr="00B40633">
        <w:rPr>
          <w:rFonts w:ascii="Times New Roman" w:eastAsia="SimSun" w:hAnsi="Times New Roman" w:cs="Times New Roman"/>
          <w:i/>
          <w:sz w:val="24"/>
          <w:szCs w:val="24"/>
          <w:lang w:eastAsia="ar-SA"/>
        </w:rPr>
        <w:t>и правоохранительная деятельность»</w:t>
      </w:r>
      <w:r w:rsidRPr="00B40633">
        <w:rPr>
          <w:rFonts w:ascii="Times New Roman" w:eastAsia="SimSun" w:hAnsi="Times New Roman" w:cs="Times New Roman"/>
          <w:sz w:val="24"/>
          <w:szCs w:val="24"/>
          <w:lang w:eastAsia="ar-SA"/>
        </w:rPr>
        <w:t xml:space="preserve"> исполнение расходов за </w:t>
      </w:r>
      <w:r w:rsidR="00B40633">
        <w:rPr>
          <w:rFonts w:ascii="Times New Roman" w:eastAsia="SimSun" w:hAnsi="Times New Roman" w:cs="Times New Roman"/>
          <w:sz w:val="24"/>
          <w:szCs w:val="24"/>
          <w:lang w:eastAsia="ar-SA"/>
        </w:rPr>
        <w:t>1</w:t>
      </w:r>
      <w:r w:rsidRPr="008814BF">
        <w:rPr>
          <w:rFonts w:ascii="Times New Roman" w:eastAsia="SimSun" w:hAnsi="Times New Roman" w:cs="Times New Roman"/>
          <w:color w:val="7030A0"/>
          <w:sz w:val="24"/>
          <w:szCs w:val="24"/>
          <w:lang w:eastAsia="ar-SA"/>
        </w:rPr>
        <w:t xml:space="preserve"> </w:t>
      </w:r>
      <w:r w:rsidR="002235F0" w:rsidRPr="002235F0">
        <w:rPr>
          <w:rFonts w:ascii="Times New Roman" w:eastAsia="SimSun" w:hAnsi="Times New Roman" w:cs="Times New Roman"/>
          <w:sz w:val="24"/>
          <w:szCs w:val="24"/>
          <w:lang w:eastAsia="ar-SA"/>
        </w:rPr>
        <w:t>полугодие</w:t>
      </w:r>
      <w:r w:rsidRPr="00B40633">
        <w:rPr>
          <w:rFonts w:ascii="Times New Roman" w:eastAsia="SimSun" w:hAnsi="Times New Roman" w:cs="Times New Roman"/>
          <w:sz w:val="24"/>
          <w:szCs w:val="24"/>
          <w:lang w:eastAsia="ar-SA"/>
        </w:rPr>
        <w:t xml:space="preserve"> 201</w:t>
      </w:r>
      <w:r w:rsidR="00B40633" w:rsidRPr="00B40633">
        <w:rPr>
          <w:rFonts w:ascii="Times New Roman" w:eastAsia="SimSun" w:hAnsi="Times New Roman" w:cs="Times New Roman"/>
          <w:sz w:val="24"/>
          <w:szCs w:val="24"/>
          <w:lang w:eastAsia="ar-SA"/>
        </w:rPr>
        <w:t>8</w:t>
      </w:r>
      <w:r w:rsidRPr="00B40633">
        <w:rPr>
          <w:rFonts w:ascii="Times New Roman" w:eastAsia="SimSun" w:hAnsi="Times New Roman" w:cs="Times New Roman"/>
          <w:sz w:val="24"/>
          <w:szCs w:val="24"/>
          <w:lang w:eastAsia="ar-SA"/>
        </w:rPr>
        <w:t xml:space="preserve"> года составило </w:t>
      </w:r>
      <w:r w:rsidR="002235F0">
        <w:rPr>
          <w:rFonts w:ascii="Times New Roman" w:eastAsia="SimSun" w:hAnsi="Times New Roman" w:cs="Times New Roman"/>
          <w:sz w:val="24"/>
          <w:szCs w:val="24"/>
          <w:lang w:eastAsia="ar-SA"/>
        </w:rPr>
        <w:t>14</w:t>
      </w:r>
      <w:r w:rsidR="00B40633" w:rsidRPr="00B40633">
        <w:rPr>
          <w:rFonts w:ascii="Times New Roman" w:eastAsia="SimSun" w:hAnsi="Times New Roman" w:cs="Times New Roman"/>
          <w:sz w:val="24"/>
          <w:szCs w:val="24"/>
          <w:lang w:eastAsia="ar-SA"/>
        </w:rPr>
        <w:t xml:space="preserve"> </w:t>
      </w:r>
      <w:r w:rsidR="002235F0">
        <w:rPr>
          <w:rFonts w:ascii="Times New Roman" w:eastAsia="SimSun" w:hAnsi="Times New Roman" w:cs="Times New Roman"/>
          <w:sz w:val="24"/>
          <w:szCs w:val="24"/>
          <w:lang w:eastAsia="ar-SA"/>
        </w:rPr>
        <w:t>526</w:t>
      </w:r>
      <w:r w:rsidR="00B40633" w:rsidRPr="00B40633">
        <w:rPr>
          <w:rFonts w:ascii="Times New Roman" w:eastAsia="SimSun" w:hAnsi="Times New Roman" w:cs="Times New Roman"/>
          <w:sz w:val="24"/>
          <w:szCs w:val="24"/>
          <w:lang w:eastAsia="ar-SA"/>
        </w:rPr>
        <w:t>,3</w:t>
      </w:r>
      <w:r w:rsidRPr="00B40633">
        <w:rPr>
          <w:rFonts w:ascii="Times New Roman" w:eastAsia="SimSun" w:hAnsi="Times New Roman" w:cs="Times New Roman"/>
          <w:sz w:val="24"/>
          <w:szCs w:val="24"/>
          <w:lang w:eastAsia="ar-SA"/>
        </w:rPr>
        <w:t xml:space="preserve"> тыс.руб. или </w:t>
      </w:r>
      <w:r w:rsidR="002235F0">
        <w:rPr>
          <w:rFonts w:ascii="Times New Roman" w:eastAsia="SimSun" w:hAnsi="Times New Roman" w:cs="Times New Roman"/>
          <w:sz w:val="24"/>
          <w:szCs w:val="24"/>
          <w:lang w:eastAsia="ar-SA"/>
        </w:rPr>
        <w:t>43</w:t>
      </w:r>
      <w:r w:rsidR="00B40633" w:rsidRPr="00B40633">
        <w:rPr>
          <w:rFonts w:ascii="Times New Roman" w:eastAsia="SimSun" w:hAnsi="Times New Roman" w:cs="Times New Roman"/>
          <w:sz w:val="24"/>
          <w:szCs w:val="24"/>
          <w:lang w:eastAsia="ar-SA"/>
        </w:rPr>
        <w:t>,</w:t>
      </w:r>
      <w:r w:rsidR="002235F0">
        <w:rPr>
          <w:rFonts w:ascii="Times New Roman" w:eastAsia="SimSun" w:hAnsi="Times New Roman" w:cs="Times New Roman"/>
          <w:sz w:val="24"/>
          <w:szCs w:val="24"/>
          <w:lang w:eastAsia="ar-SA"/>
        </w:rPr>
        <w:t>9</w:t>
      </w:r>
      <w:r w:rsidRPr="00B40633">
        <w:rPr>
          <w:rFonts w:ascii="Times New Roman" w:eastAsia="SimSun" w:hAnsi="Times New Roman" w:cs="Times New Roman"/>
          <w:sz w:val="24"/>
          <w:szCs w:val="24"/>
          <w:lang w:eastAsia="ar-SA"/>
        </w:rPr>
        <w:t>% уточненной сводной бюджетной росписи и</w:t>
      </w:r>
      <w:r w:rsidR="002235F0">
        <w:rPr>
          <w:rFonts w:ascii="Times New Roman" w:eastAsia="SimSun" w:hAnsi="Times New Roman" w:cs="Times New Roman"/>
          <w:sz w:val="24"/>
          <w:szCs w:val="24"/>
          <w:lang w:eastAsia="ar-SA"/>
        </w:rPr>
        <w:t xml:space="preserve"> 44,0% от</w:t>
      </w:r>
      <w:r w:rsidRPr="00B40633">
        <w:rPr>
          <w:rFonts w:ascii="Times New Roman" w:eastAsia="SimSun" w:hAnsi="Times New Roman" w:cs="Times New Roman"/>
          <w:sz w:val="24"/>
          <w:szCs w:val="24"/>
          <w:lang w:eastAsia="ar-SA"/>
        </w:rPr>
        <w:t xml:space="preserve"> утвержденных бюджетных назначений, что больше по сравнению с аналогичным периодом прошлого</w:t>
      </w:r>
      <w:r w:rsidR="00B40633">
        <w:rPr>
          <w:rFonts w:ascii="Times New Roman" w:eastAsia="SimSun" w:hAnsi="Times New Roman" w:cs="Times New Roman"/>
          <w:sz w:val="24"/>
          <w:szCs w:val="24"/>
          <w:lang w:eastAsia="ar-SA"/>
        </w:rPr>
        <w:t xml:space="preserve"> года</w:t>
      </w:r>
      <w:r w:rsidRPr="00B40633">
        <w:rPr>
          <w:rFonts w:ascii="Times New Roman" w:eastAsia="SimSun" w:hAnsi="Times New Roman" w:cs="Times New Roman"/>
          <w:sz w:val="24"/>
          <w:szCs w:val="24"/>
          <w:lang w:eastAsia="ar-SA"/>
        </w:rPr>
        <w:t xml:space="preserve"> на </w:t>
      </w:r>
      <w:r w:rsidR="002235F0">
        <w:rPr>
          <w:rFonts w:ascii="Times New Roman" w:eastAsia="SimSun" w:hAnsi="Times New Roman" w:cs="Times New Roman"/>
          <w:sz w:val="24"/>
          <w:szCs w:val="24"/>
          <w:lang w:eastAsia="ar-SA"/>
        </w:rPr>
        <w:t>1 827</w:t>
      </w:r>
      <w:r w:rsidR="00B40633" w:rsidRPr="00B40633">
        <w:rPr>
          <w:rFonts w:ascii="Times New Roman" w:eastAsia="SimSun" w:hAnsi="Times New Roman" w:cs="Times New Roman"/>
          <w:sz w:val="24"/>
          <w:szCs w:val="24"/>
          <w:lang w:eastAsia="ar-SA"/>
        </w:rPr>
        <w:t>,</w:t>
      </w:r>
      <w:r w:rsidR="002235F0">
        <w:rPr>
          <w:rFonts w:ascii="Times New Roman" w:eastAsia="SimSun" w:hAnsi="Times New Roman" w:cs="Times New Roman"/>
          <w:sz w:val="24"/>
          <w:szCs w:val="24"/>
          <w:lang w:eastAsia="ar-SA"/>
        </w:rPr>
        <w:t>3</w:t>
      </w:r>
      <w:r w:rsidRPr="00B40633">
        <w:rPr>
          <w:rFonts w:ascii="Times New Roman" w:eastAsia="SimSun" w:hAnsi="Times New Roman" w:cs="Times New Roman"/>
          <w:sz w:val="24"/>
          <w:szCs w:val="24"/>
          <w:lang w:eastAsia="ar-SA"/>
        </w:rPr>
        <w:t xml:space="preserve"> тыс.руб. или на </w:t>
      </w:r>
      <w:r w:rsidR="00B40633" w:rsidRPr="00B40633">
        <w:rPr>
          <w:rFonts w:ascii="Times New Roman" w:eastAsia="SimSun" w:hAnsi="Times New Roman" w:cs="Times New Roman"/>
          <w:sz w:val="24"/>
          <w:szCs w:val="24"/>
          <w:lang w:eastAsia="ar-SA"/>
        </w:rPr>
        <w:t>1</w:t>
      </w:r>
      <w:r w:rsidR="002235F0">
        <w:rPr>
          <w:rFonts w:ascii="Times New Roman" w:eastAsia="SimSun" w:hAnsi="Times New Roman" w:cs="Times New Roman"/>
          <w:sz w:val="24"/>
          <w:szCs w:val="24"/>
          <w:lang w:eastAsia="ar-SA"/>
        </w:rPr>
        <w:t>4</w:t>
      </w:r>
      <w:r w:rsidR="00B40633" w:rsidRPr="00B40633">
        <w:rPr>
          <w:rFonts w:ascii="Times New Roman" w:eastAsia="SimSun" w:hAnsi="Times New Roman" w:cs="Times New Roman"/>
          <w:sz w:val="24"/>
          <w:szCs w:val="24"/>
          <w:lang w:eastAsia="ar-SA"/>
        </w:rPr>
        <w:t>,4</w:t>
      </w:r>
      <w:r w:rsidRPr="00B40633">
        <w:rPr>
          <w:rFonts w:ascii="Times New Roman" w:eastAsia="SimSun" w:hAnsi="Times New Roman" w:cs="Times New Roman"/>
          <w:sz w:val="24"/>
          <w:szCs w:val="24"/>
          <w:lang w:eastAsia="ar-SA"/>
        </w:rPr>
        <w:t>%. Увеличение расходов произошло по подразделу 0309 «Защита населения и территории от чрезвычайных ситуаций</w:t>
      </w:r>
      <w:proofErr w:type="gramEnd"/>
      <w:r w:rsidRPr="00B40633">
        <w:rPr>
          <w:rFonts w:ascii="Times New Roman" w:eastAsia="SimSun" w:hAnsi="Times New Roman" w:cs="Times New Roman"/>
          <w:sz w:val="24"/>
          <w:szCs w:val="24"/>
          <w:lang w:eastAsia="ar-SA"/>
        </w:rPr>
        <w:t xml:space="preserve"> природного и техногенного характера, гражданская оборона»</w:t>
      </w:r>
      <w:r w:rsidR="00B40633">
        <w:rPr>
          <w:rFonts w:ascii="Times New Roman" w:eastAsia="SimSun" w:hAnsi="Times New Roman" w:cs="Times New Roman"/>
          <w:sz w:val="24"/>
          <w:szCs w:val="24"/>
          <w:lang w:eastAsia="ar-SA"/>
        </w:rPr>
        <w:t>.</w:t>
      </w:r>
      <w:r w:rsidRPr="00B40633">
        <w:rPr>
          <w:rFonts w:ascii="Times New Roman" w:eastAsia="SimSun" w:hAnsi="Times New Roman" w:cs="Times New Roman"/>
          <w:sz w:val="24"/>
          <w:szCs w:val="24"/>
          <w:lang w:eastAsia="ar-SA"/>
        </w:rPr>
        <w:t xml:space="preserve"> </w:t>
      </w:r>
    </w:p>
    <w:p w:rsidR="009A52DF" w:rsidRPr="00B40633"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proofErr w:type="gramStart"/>
      <w:r w:rsidRPr="00B40633">
        <w:rPr>
          <w:rFonts w:ascii="Times New Roman" w:eastAsia="SimSun" w:hAnsi="Times New Roman" w:cs="Times New Roman"/>
          <w:sz w:val="24"/>
          <w:szCs w:val="24"/>
          <w:lang w:eastAsia="ar-SA"/>
        </w:rPr>
        <w:t xml:space="preserve">По разделу </w:t>
      </w:r>
      <w:r w:rsidRPr="00B40633">
        <w:rPr>
          <w:rFonts w:ascii="Times New Roman" w:eastAsia="SimSun" w:hAnsi="Times New Roman" w:cs="Times New Roman"/>
          <w:i/>
          <w:sz w:val="24"/>
          <w:szCs w:val="24"/>
          <w:lang w:eastAsia="ar-SA"/>
        </w:rPr>
        <w:t>04 «Национальная экономика»</w:t>
      </w:r>
      <w:r w:rsidRPr="00B40633">
        <w:rPr>
          <w:rFonts w:ascii="Times New Roman" w:eastAsia="SimSun" w:hAnsi="Times New Roman" w:cs="Times New Roman"/>
          <w:sz w:val="24"/>
          <w:szCs w:val="24"/>
          <w:lang w:eastAsia="ar-SA"/>
        </w:rPr>
        <w:t xml:space="preserve"> исполнение расходов за </w:t>
      </w:r>
      <w:r w:rsidR="00B40633" w:rsidRPr="00B40633">
        <w:rPr>
          <w:rFonts w:ascii="Times New Roman" w:eastAsia="SimSun" w:hAnsi="Times New Roman" w:cs="Times New Roman"/>
          <w:sz w:val="24"/>
          <w:szCs w:val="24"/>
          <w:lang w:eastAsia="ar-SA"/>
        </w:rPr>
        <w:t>1</w:t>
      </w:r>
      <w:r w:rsidRPr="00B40633">
        <w:rPr>
          <w:rFonts w:ascii="Times New Roman" w:eastAsia="SimSun" w:hAnsi="Times New Roman" w:cs="Times New Roman"/>
          <w:sz w:val="24"/>
          <w:szCs w:val="24"/>
          <w:lang w:eastAsia="ar-SA"/>
        </w:rPr>
        <w:t xml:space="preserve"> </w:t>
      </w:r>
      <w:r w:rsidR="002235F0">
        <w:rPr>
          <w:rFonts w:ascii="Times New Roman" w:eastAsia="SimSun" w:hAnsi="Times New Roman" w:cs="Times New Roman"/>
          <w:sz w:val="24"/>
          <w:szCs w:val="24"/>
          <w:lang w:eastAsia="ar-SA"/>
        </w:rPr>
        <w:t>полугодие</w:t>
      </w:r>
      <w:r w:rsidRPr="00B40633">
        <w:rPr>
          <w:rFonts w:ascii="Times New Roman" w:eastAsia="SimSun" w:hAnsi="Times New Roman" w:cs="Times New Roman"/>
          <w:sz w:val="24"/>
          <w:szCs w:val="24"/>
          <w:lang w:eastAsia="ar-SA"/>
        </w:rPr>
        <w:t xml:space="preserve"> 201</w:t>
      </w:r>
      <w:r w:rsidR="00B40633" w:rsidRPr="00B40633">
        <w:rPr>
          <w:rFonts w:ascii="Times New Roman" w:eastAsia="SimSun" w:hAnsi="Times New Roman" w:cs="Times New Roman"/>
          <w:sz w:val="24"/>
          <w:szCs w:val="24"/>
          <w:lang w:eastAsia="ar-SA"/>
        </w:rPr>
        <w:t>8</w:t>
      </w:r>
      <w:r w:rsidRPr="00B40633">
        <w:rPr>
          <w:rFonts w:ascii="Times New Roman" w:eastAsia="SimSun" w:hAnsi="Times New Roman" w:cs="Times New Roman"/>
          <w:sz w:val="24"/>
          <w:szCs w:val="24"/>
          <w:lang w:eastAsia="ar-SA"/>
        </w:rPr>
        <w:t xml:space="preserve"> года составило </w:t>
      </w:r>
      <w:r w:rsidR="002235F0">
        <w:rPr>
          <w:rFonts w:ascii="Times New Roman" w:eastAsia="SimSun" w:hAnsi="Times New Roman" w:cs="Times New Roman"/>
          <w:sz w:val="24"/>
          <w:szCs w:val="24"/>
          <w:lang w:eastAsia="ar-SA"/>
        </w:rPr>
        <w:t>394</w:t>
      </w:r>
      <w:r w:rsidR="00B40633" w:rsidRPr="00B40633">
        <w:rPr>
          <w:rFonts w:ascii="Times New Roman" w:eastAsia="SimSun" w:hAnsi="Times New Roman" w:cs="Times New Roman"/>
          <w:sz w:val="24"/>
          <w:szCs w:val="24"/>
          <w:lang w:eastAsia="ar-SA"/>
        </w:rPr>
        <w:t xml:space="preserve"> </w:t>
      </w:r>
      <w:r w:rsidR="002235F0">
        <w:rPr>
          <w:rFonts w:ascii="Times New Roman" w:eastAsia="SimSun" w:hAnsi="Times New Roman" w:cs="Times New Roman"/>
          <w:sz w:val="24"/>
          <w:szCs w:val="24"/>
          <w:lang w:eastAsia="ar-SA"/>
        </w:rPr>
        <w:t>305</w:t>
      </w:r>
      <w:r w:rsidR="00B40633" w:rsidRPr="00B40633">
        <w:rPr>
          <w:rFonts w:ascii="Times New Roman" w:eastAsia="SimSun" w:hAnsi="Times New Roman" w:cs="Times New Roman"/>
          <w:sz w:val="24"/>
          <w:szCs w:val="24"/>
          <w:lang w:eastAsia="ar-SA"/>
        </w:rPr>
        <w:t>,</w:t>
      </w:r>
      <w:r w:rsidR="002235F0">
        <w:rPr>
          <w:rFonts w:ascii="Times New Roman" w:eastAsia="SimSun" w:hAnsi="Times New Roman" w:cs="Times New Roman"/>
          <w:sz w:val="24"/>
          <w:szCs w:val="24"/>
          <w:lang w:eastAsia="ar-SA"/>
        </w:rPr>
        <w:t>3</w:t>
      </w:r>
      <w:r w:rsidRPr="00B40633">
        <w:rPr>
          <w:rFonts w:ascii="Times New Roman" w:eastAsia="SimSun" w:hAnsi="Times New Roman" w:cs="Times New Roman"/>
          <w:sz w:val="24"/>
          <w:szCs w:val="24"/>
          <w:lang w:eastAsia="ar-SA"/>
        </w:rPr>
        <w:t xml:space="preserve"> тыс.руб. или </w:t>
      </w:r>
      <w:r w:rsidR="002235F0">
        <w:rPr>
          <w:rFonts w:ascii="Times New Roman" w:eastAsia="SimSun" w:hAnsi="Times New Roman" w:cs="Times New Roman"/>
          <w:sz w:val="24"/>
          <w:szCs w:val="24"/>
          <w:lang w:eastAsia="ar-SA"/>
        </w:rPr>
        <w:t>33</w:t>
      </w:r>
      <w:r w:rsidR="00B40633" w:rsidRPr="00B40633">
        <w:rPr>
          <w:rFonts w:ascii="Times New Roman" w:eastAsia="SimSun" w:hAnsi="Times New Roman" w:cs="Times New Roman"/>
          <w:sz w:val="24"/>
          <w:szCs w:val="24"/>
          <w:lang w:eastAsia="ar-SA"/>
        </w:rPr>
        <w:t>,</w:t>
      </w:r>
      <w:r w:rsidR="002235F0">
        <w:rPr>
          <w:rFonts w:ascii="Times New Roman" w:eastAsia="SimSun" w:hAnsi="Times New Roman" w:cs="Times New Roman"/>
          <w:sz w:val="24"/>
          <w:szCs w:val="24"/>
          <w:lang w:eastAsia="ar-SA"/>
        </w:rPr>
        <w:t>1</w:t>
      </w:r>
      <w:r w:rsidRPr="00B40633">
        <w:rPr>
          <w:rFonts w:ascii="Times New Roman" w:eastAsia="SimSun" w:hAnsi="Times New Roman" w:cs="Times New Roman"/>
          <w:sz w:val="24"/>
          <w:szCs w:val="24"/>
          <w:lang w:eastAsia="ar-SA"/>
        </w:rPr>
        <w:t>% уточненной сводной бюджетной росписи (</w:t>
      </w:r>
      <w:r w:rsidR="002235F0">
        <w:rPr>
          <w:rFonts w:ascii="Times New Roman" w:eastAsia="SimSun" w:hAnsi="Times New Roman" w:cs="Times New Roman"/>
          <w:sz w:val="24"/>
          <w:szCs w:val="24"/>
          <w:lang w:eastAsia="ar-SA"/>
        </w:rPr>
        <w:t>38</w:t>
      </w:r>
      <w:r w:rsidR="00B40633" w:rsidRPr="00B40633">
        <w:rPr>
          <w:rFonts w:ascii="Times New Roman" w:eastAsia="SimSun" w:hAnsi="Times New Roman" w:cs="Times New Roman"/>
          <w:sz w:val="24"/>
          <w:szCs w:val="24"/>
          <w:lang w:eastAsia="ar-SA"/>
        </w:rPr>
        <w:t>,6</w:t>
      </w:r>
      <w:r w:rsidRPr="00B40633">
        <w:rPr>
          <w:rFonts w:ascii="Times New Roman" w:eastAsia="SimSun" w:hAnsi="Times New Roman" w:cs="Times New Roman"/>
          <w:sz w:val="24"/>
          <w:szCs w:val="24"/>
          <w:lang w:eastAsia="ar-SA"/>
        </w:rPr>
        <w:t xml:space="preserve">% утвержденных бюджетных назначений), что </w:t>
      </w:r>
      <w:r w:rsidR="00B40633" w:rsidRPr="00B40633">
        <w:rPr>
          <w:rFonts w:ascii="Times New Roman" w:eastAsia="SimSun" w:hAnsi="Times New Roman" w:cs="Times New Roman"/>
          <w:sz w:val="24"/>
          <w:szCs w:val="24"/>
          <w:lang w:eastAsia="ar-SA"/>
        </w:rPr>
        <w:t>больше</w:t>
      </w:r>
      <w:r w:rsidRPr="00B40633">
        <w:rPr>
          <w:rFonts w:ascii="Times New Roman" w:eastAsia="SimSun" w:hAnsi="Times New Roman" w:cs="Times New Roman"/>
          <w:sz w:val="24"/>
          <w:szCs w:val="24"/>
          <w:lang w:eastAsia="ar-SA"/>
        </w:rPr>
        <w:t xml:space="preserve"> по сравнению с аналогичным периодом прошлого года на </w:t>
      </w:r>
      <w:r w:rsidR="002235F0">
        <w:rPr>
          <w:rFonts w:ascii="Times New Roman" w:eastAsia="SimSun" w:hAnsi="Times New Roman" w:cs="Times New Roman"/>
          <w:sz w:val="24"/>
          <w:szCs w:val="24"/>
          <w:lang w:eastAsia="ar-SA"/>
        </w:rPr>
        <w:t>14</w:t>
      </w:r>
      <w:r w:rsidR="00CF66DB">
        <w:rPr>
          <w:rFonts w:ascii="Times New Roman" w:eastAsia="SimSun" w:hAnsi="Times New Roman" w:cs="Times New Roman"/>
          <w:sz w:val="24"/>
          <w:szCs w:val="24"/>
          <w:lang w:eastAsia="ar-SA"/>
        </w:rPr>
        <w:t>5</w:t>
      </w:r>
      <w:r w:rsidR="00B40633" w:rsidRPr="00B40633">
        <w:rPr>
          <w:rFonts w:ascii="Times New Roman" w:eastAsia="SimSun" w:hAnsi="Times New Roman" w:cs="Times New Roman"/>
          <w:sz w:val="24"/>
          <w:szCs w:val="24"/>
          <w:lang w:eastAsia="ar-SA"/>
        </w:rPr>
        <w:t xml:space="preserve"> </w:t>
      </w:r>
      <w:r w:rsidR="002235F0">
        <w:rPr>
          <w:rFonts w:ascii="Times New Roman" w:eastAsia="SimSun" w:hAnsi="Times New Roman" w:cs="Times New Roman"/>
          <w:sz w:val="24"/>
          <w:szCs w:val="24"/>
          <w:lang w:eastAsia="ar-SA"/>
        </w:rPr>
        <w:t>415</w:t>
      </w:r>
      <w:r w:rsidR="00B40633" w:rsidRPr="00B40633">
        <w:rPr>
          <w:rFonts w:ascii="Times New Roman" w:eastAsia="SimSun" w:hAnsi="Times New Roman" w:cs="Times New Roman"/>
          <w:sz w:val="24"/>
          <w:szCs w:val="24"/>
          <w:lang w:eastAsia="ar-SA"/>
        </w:rPr>
        <w:t>,4</w:t>
      </w:r>
      <w:r w:rsidRPr="00B40633">
        <w:rPr>
          <w:rFonts w:ascii="Times New Roman" w:eastAsia="SimSun" w:hAnsi="Times New Roman" w:cs="Times New Roman"/>
          <w:sz w:val="24"/>
          <w:szCs w:val="24"/>
          <w:lang w:eastAsia="ar-SA"/>
        </w:rPr>
        <w:t xml:space="preserve"> тыс.руб. или на </w:t>
      </w:r>
      <w:r w:rsidR="002235F0">
        <w:rPr>
          <w:rFonts w:ascii="Times New Roman" w:eastAsia="SimSun" w:hAnsi="Times New Roman" w:cs="Times New Roman"/>
          <w:sz w:val="24"/>
          <w:szCs w:val="24"/>
          <w:lang w:eastAsia="ar-SA"/>
        </w:rPr>
        <w:t>58</w:t>
      </w:r>
      <w:r w:rsidR="00D27024">
        <w:rPr>
          <w:rFonts w:ascii="Times New Roman" w:eastAsia="SimSun" w:hAnsi="Times New Roman" w:cs="Times New Roman"/>
          <w:sz w:val="24"/>
          <w:szCs w:val="24"/>
          <w:lang w:eastAsia="ar-SA"/>
        </w:rPr>
        <w:t>,</w:t>
      </w:r>
      <w:r w:rsidR="002235F0">
        <w:rPr>
          <w:rFonts w:ascii="Times New Roman" w:eastAsia="SimSun" w:hAnsi="Times New Roman" w:cs="Times New Roman"/>
          <w:sz w:val="24"/>
          <w:szCs w:val="24"/>
          <w:lang w:eastAsia="ar-SA"/>
        </w:rPr>
        <w:t>4</w:t>
      </w:r>
      <w:r w:rsidRPr="00B40633">
        <w:rPr>
          <w:rFonts w:ascii="Times New Roman" w:eastAsia="SimSun" w:hAnsi="Times New Roman" w:cs="Times New Roman"/>
          <w:sz w:val="24"/>
          <w:szCs w:val="24"/>
          <w:lang w:eastAsia="ar-SA"/>
        </w:rPr>
        <w:t xml:space="preserve">%. </w:t>
      </w:r>
      <w:r w:rsidR="00B40633" w:rsidRPr="00B40633">
        <w:rPr>
          <w:rFonts w:ascii="Times New Roman" w:eastAsia="SimSun" w:hAnsi="Times New Roman" w:cs="Times New Roman"/>
          <w:sz w:val="24"/>
          <w:szCs w:val="24"/>
          <w:lang w:eastAsia="ar-SA"/>
        </w:rPr>
        <w:t>Увеличение</w:t>
      </w:r>
      <w:r w:rsidRPr="00B40633">
        <w:rPr>
          <w:rFonts w:ascii="Times New Roman" w:eastAsia="SimSun" w:hAnsi="Times New Roman" w:cs="Times New Roman"/>
          <w:sz w:val="24"/>
          <w:szCs w:val="24"/>
          <w:lang w:eastAsia="ar-SA"/>
        </w:rPr>
        <w:t xml:space="preserve"> исполнения расходов за </w:t>
      </w:r>
      <w:r w:rsidR="00B40633" w:rsidRPr="00B40633">
        <w:rPr>
          <w:rFonts w:ascii="Times New Roman" w:eastAsia="SimSun" w:hAnsi="Times New Roman" w:cs="Times New Roman"/>
          <w:sz w:val="24"/>
          <w:szCs w:val="24"/>
          <w:lang w:eastAsia="ar-SA"/>
        </w:rPr>
        <w:t>1</w:t>
      </w:r>
      <w:r w:rsidRPr="00B40633">
        <w:rPr>
          <w:rFonts w:ascii="Times New Roman" w:eastAsia="SimSun" w:hAnsi="Times New Roman" w:cs="Times New Roman"/>
          <w:sz w:val="24"/>
          <w:szCs w:val="24"/>
          <w:lang w:eastAsia="ar-SA"/>
        </w:rPr>
        <w:t xml:space="preserve"> </w:t>
      </w:r>
      <w:r w:rsidR="002235F0">
        <w:rPr>
          <w:rFonts w:ascii="Times New Roman" w:eastAsia="SimSun" w:hAnsi="Times New Roman" w:cs="Times New Roman"/>
          <w:sz w:val="24"/>
          <w:szCs w:val="24"/>
          <w:lang w:eastAsia="ar-SA"/>
        </w:rPr>
        <w:t>полугодие</w:t>
      </w:r>
      <w:r w:rsidR="00B40633" w:rsidRPr="00B40633">
        <w:rPr>
          <w:rFonts w:ascii="Times New Roman" w:eastAsia="SimSun" w:hAnsi="Times New Roman" w:cs="Times New Roman"/>
          <w:sz w:val="24"/>
          <w:szCs w:val="24"/>
          <w:lang w:eastAsia="ar-SA"/>
        </w:rPr>
        <w:t xml:space="preserve"> 2018</w:t>
      </w:r>
      <w:r w:rsidRPr="00B40633">
        <w:rPr>
          <w:rFonts w:ascii="Times New Roman" w:eastAsia="SimSun" w:hAnsi="Times New Roman" w:cs="Times New Roman"/>
          <w:sz w:val="24"/>
          <w:szCs w:val="24"/>
          <w:lang w:eastAsia="ar-SA"/>
        </w:rPr>
        <w:t xml:space="preserve"> года произошло по следующим подразделам:</w:t>
      </w:r>
      <w:proofErr w:type="gramEnd"/>
    </w:p>
    <w:p w:rsidR="009A52DF"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B40633">
        <w:rPr>
          <w:rFonts w:ascii="Times New Roman" w:eastAsia="SimSun" w:hAnsi="Times New Roman" w:cs="Times New Roman"/>
          <w:sz w:val="24"/>
          <w:szCs w:val="24"/>
          <w:lang w:eastAsia="ar-SA"/>
        </w:rPr>
        <w:t xml:space="preserve">- 0408 «Транспорт» на </w:t>
      </w:r>
      <w:r w:rsidR="00CF66DB">
        <w:rPr>
          <w:rFonts w:ascii="Times New Roman" w:eastAsia="SimSun" w:hAnsi="Times New Roman" w:cs="Times New Roman"/>
          <w:sz w:val="24"/>
          <w:szCs w:val="24"/>
          <w:lang w:eastAsia="ar-SA"/>
        </w:rPr>
        <w:t>105 316</w:t>
      </w:r>
      <w:r w:rsidR="00B40633" w:rsidRPr="00B40633">
        <w:rPr>
          <w:rFonts w:ascii="Times New Roman" w:eastAsia="SimSun" w:hAnsi="Times New Roman" w:cs="Times New Roman"/>
          <w:sz w:val="24"/>
          <w:szCs w:val="24"/>
          <w:lang w:eastAsia="ar-SA"/>
        </w:rPr>
        <w:t>,</w:t>
      </w:r>
      <w:r w:rsidR="00CF66DB">
        <w:rPr>
          <w:rFonts w:ascii="Times New Roman" w:eastAsia="SimSun" w:hAnsi="Times New Roman" w:cs="Times New Roman"/>
          <w:sz w:val="24"/>
          <w:szCs w:val="24"/>
          <w:lang w:eastAsia="ar-SA"/>
        </w:rPr>
        <w:t>7</w:t>
      </w:r>
      <w:r w:rsidRPr="00B40633">
        <w:rPr>
          <w:rFonts w:ascii="Times New Roman" w:eastAsia="SimSun" w:hAnsi="Times New Roman" w:cs="Times New Roman"/>
          <w:sz w:val="24"/>
          <w:szCs w:val="24"/>
          <w:lang w:eastAsia="ar-SA"/>
        </w:rPr>
        <w:t xml:space="preserve"> тыс.руб. или </w:t>
      </w:r>
      <w:r w:rsidR="00CF66DB">
        <w:rPr>
          <w:rFonts w:ascii="Times New Roman" w:eastAsia="SimSun" w:hAnsi="Times New Roman" w:cs="Times New Roman"/>
          <w:sz w:val="24"/>
          <w:szCs w:val="24"/>
          <w:lang w:eastAsia="ar-SA"/>
        </w:rPr>
        <w:t>в</w:t>
      </w:r>
      <w:r w:rsidRPr="00B40633">
        <w:rPr>
          <w:rFonts w:ascii="Times New Roman" w:eastAsia="SimSun" w:hAnsi="Times New Roman" w:cs="Times New Roman"/>
          <w:sz w:val="24"/>
          <w:szCs w:val="24"/>
          <w:lang w:eastAsia="ar-SA"/>
        </w:rPr>
        <w:t xml:space="preserve"> </w:t>
      </w:r>
      <w:r w:rsidR="00CF66DB">
        <w:rPr>
          <w:rFonts w:ascii="Times New Roman" w:eastAsia="SimSun" w:hAnsi="Times New Roman" w:cs="Times New Roman"/>
          <w:sz w:val="24"/>
          <w:szCs w:val="24"/>
          <w:lang w:eastAsia="ar-SA"/>
        </w:rPr>
        <w:t>3</w:t>
      </w:r>
      <w:r w:rsidR="00B40633" w:rsidRPr="00B40633">
        <w:rPr>
          <w:rFonts w:ascii="Times New Roman" w:eastAsia="SimSun" w:hAnsi="Times New Roman" w:cs="Times New Roman"/>
          <w:sz w:val="24"/>
          <w:szCs w:val="24"/>
          <w:lang w:eastAsia="ar-SA"/>
        </w:rPr>
        <w:t>,</w:t>
      </w:r>
      <w:r w:rsidR="00CF66DB">
        <w:rPr>
          <w:rFonts w:ascii="Times New Roman" w:eastAsia="SimSun" w:hAnsi="Times New Roman" w:cs="Times New Roman"/>
          <w:sz w:val="24"/>
          <w:szCs w:val="24"/>
          <w:lang w:eastAsia="ar-SA"/>
        </w:rPr>
        <w:t>5 раза;</w:t>
      </w:r>
    </w:p>
    <w:p w:rsidR="00CF66DB" w:rsidRPr="00B40633" w:rsidRDefault="00CF66DB" w:rsidP="009A52DF">
      <w:pPr>
        <w:suppressAutoHyphens/>
        <w:spacing w:after="0" w:line="100" w:lineRule="atLeast"/>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 </w:t>
      </w:r>
      <w:r w:rsidRPr="00043E49">
        <w:rPr>
          <w:rFonts w:ascii="Times New Roman" w:eastAsia="SimSun" w:hAnsi="Times New Roman" w:cs="Times New Roman"/>
          <w:sz w:val="24"/>
          <w:szCs w:val="24"/>
          <w:lang w:eastAsia="ar-SA"/>
        </w:rPr>
        <w:t xml:space="preserve">0409 «Дорожное хозяйство (дорожные фонды)» на </w:t>
      </w:r>
      <w:r>
        <w:rPr>
          <w:rFonts w:ascii="Times New Roman" w:eastAsia="SimSun" w:hAnsi="Times New Roman" w:cs="Times New Roman"/>
          <w:sz w:val="24"/>
          <w:szCs w:val="24"/>
          <w:lang w:eastAsia="ar-SA"/>
        </w:rPr>
        <w:t>40 442,0</w:t>
      </w:r>
      <w:r w:rsidRPr="00043E49">
        <w:rPr>
          <w:rFonts w:ascii="Times New Roman" w:eastAsia="SimSun" w:hAnsi="Times New Roman" w:cs="Times New Roman"/>
          <w:sz w:val="24"/>
          <w:szCs w:val="24"/>
          <w:lang w:eastAsia="ar-SA"/>
        </w:rPr>
        <w:t xml:space="preserve"> тыс.руб. или на </w:t>
      </w:r>
      <w:r>
        <w:rPr>
          <w:rFonts w:ascii="Times New Roman" w:eastAsia="SimSun" w:hAnsi="Times New Roman" w:cs="Times New Roman"/>
          <w:sz w:val="24"/>
          <w:szCs w:val="24"/>
          <w:lang w:eastAsia="ar-SA"/>
        </w:rPr>
        <w:t>18,5</w:t>
      </w:r>
      <w:r w:rsidRPr="00043E49">
        <w:rPr>
          <w:rFonts w:ascii="Times New Roman" w:eastAsia="SimSun" w:hAnsi="Times New Roman" w:cs="Times New Roman"/>
          <w:sz w:val="24"/>
          <w:szCs w:val="24"/>
          <w:lang w:eastAsia="ar-SA"/>
        </w:rPr>
        <w:t>%</w:t>
      </w:r>
      <w:r>
        <w:rPr>
          <w:rFonts w:ascii="Times New Roman" w:eastAsia="SimSun" w:hAnsi="Times New Roman" w:cs="Times New Roman"/>
          <w:sz w:val="24"/>
          <w:szCs w:val="24"/>
          <w:lang w:eastAsia="ar-SA"/>
        </w:rPr>
        <w:t>.</w:t>
      </w:r>
    </w:p>
    <w:p w:rsidR="00043E49" w:rsidRPr="00043E49" w:rsidRDefault="00043E49" w:rsidP="00043E49">
      <w:pPr>
        <w:suppressAutoHyphens/>
        <w:spacing w:after="0" w:line="100" w:lineRule="atLeast"/>
        <w:ind w:firstLine="567"/>
        <w:jc w:val="both"/>
        <w:rPr>
          <w:rFonts w:ascii="Times New Roman" w:eastAsia="SimSun" w:hAnsi="Times New Roman" w:cs="Times New Roman"/>
          <w:sz w:val="24"/>
          <w:szCs w:val="24"/>
          <w:lang w:eastAsia="ar-SA"/>
        </w:rPr>
      </w:pPr>
      <w:r w:rsidRPr="00043E49">
        <w:rPr>
          <w:rFonts w:ascii="Times New Roman" w:eastAsia="SimSun" w:hAnsi="Times New Roman" w:cs="Times New Roman"/>
          <w:sz w:val="24"/>
          <w:szCs w:val="24"/>
          <w:lang w:eastAsia="ar-SA"/>
        </w:rPr>
        <w:t xml:space="preserve">Одновременно снизились  расходы по </w:t>
      </w:r>
      <w:r w:rsidR="00CF66DB">
        <w:rPr>
          <w:rFonts w:ascii="Times New Roman" w:eastAsia="SimSun" w:hAnsi="Times New Roman" w:cs="Times New Roman"/>
          <w:sz w:val="24"/>
          <w:szCs w:val="24"/>
          <w:lang w:eastAsia="ar-SA"/>
        </w:rPr>
        <w:t>п</w:t>
      </w:r>
      <w:r w:rsidRPr="00043E49">
        <w:rPr>
          <w:rFonts w:ascii="Times New Roman" w:eastAsia="SimSun" w:hAnsi="Times New Roman" w:cs="Times New Roman"/>
          <w:sz w:val="24"/>
          <w:szCs w:val="24"/>
          <w:lang w:eastAsia="ar-SA"/>
        </w:rPr>
        <w:t>одраздел</w:t>
      </w:r>
      <w:r w:rsidR="00CF66DB">
        <w:rPr>
          <w:rFonts w:ascii="Times New Roman" w:eastAsia="SimSun" w:hAnsi="Times New Roman" w:cs="Times New Roman"/>
          <w:sz w:val="24"/>
          <w:szCs w:val="24"/>
          <w:lang w:eastAsia="ar-SA"/>
        </w:rPr>
        <w:t xml:space="preserve">у </w:t>
      </w:r>
      <w:r w:rsidRPr="00043E49">
        <w:rPr>
          <w:rFonts w:ascii="Times New Roman" w:eastAsia="SimSun" w:hAnsi="Times New Roman" w:cs="Times New Roman"/>
          <w:sz w:val="24"/>
          <w:szCs w:val="24"/>
          <w:lang w:eastAsia="ar-SA"/>
        </w:rPr>
        <w:t xml:space="preserve">0412 «Другие вопросы в области национальной экономики» на </w:t>
      </w:r>
      <w:r w:rsidR="00CF66DB">
        <w:rPr>
          <w:rFonts w:ascii="Times New Roman" w:eastAsia="SimSun" w:hAnsi="Times New Roman" w:cs="Times New Roman"/>
          <w:sz w:val="24"/>
          <w:szCs w:val="24"/>
          <w:lang w:eastAsia="ar-SA"/>
        </w:rPr>
        <w:t>343</w:t>
      </w:r>
      <w:r>
        <w:rPr>
          <w:rFonts w:ascii="Times New Roman" w:eastAsia="SimSun" w:hAnsi="Times New Roman" w:cs="Times New Roman"/>
          <w:sz w:val="24"/>
          <w:szCs w:val="24"/>
          <w:lang w:eastAsia="ar-SA"/>
        </w:rPr>
        <w:t>,</w:t>
      </w:r>
      <w:r w:rsidR="00CF66DB">
        <w:rPr>
          <w:rFonts w:ascii="Times New Roman" w:eastAsia="SimSun" w:hAnsi="Times New Roman" w:cs="Times New Roman"/>
          <w:sz w:val="24"/>
          <w:szCs w:val="24"/>
          <w:lang w:eastAsia="ar-SA"/>
        </w:rPr>
        <w:t>3</w:t>
      </w:r>
      <w:r w:rsidRPr="00043E49">
        <w:rPr>
          <w:rFonts w:ascii="Times New Roman" w:eastAsia="SimSun" w:hAnsi="Times New Roman" w:cs="Times New Roman"/>
          <w:sz w:val="24"/>
          <w:szCs w:val="24"/>
          <w:lang w:eastAsia="ar-SA"/>
        </w:rPr>
        <w:t xml:space="preserve"> тыс.руб или на </w:t>
      </w:r>
      <w:r w:rsidR="00CF66DB">
        <w:rPr>
          <w:rFonts w:ascii="Times New Roman" w:eastAsia="SimSun" w:hAnsi="Times New Roman" w:cs="Times New Roman"/>
          <w:sz w:val="24"/>
          <w:szCs w:val="24"/>
          <w:lang w:eastAsia="ar-SA"/>
        </w:rPr>
        <w:t>67</w:t>
      </w:r>
      <w:r>
        <w:rPr>
          <w:rFonts w:ascii="Times New Roman" w:eastAsia="SimSun" w:hAnsi="Times New Roman" w:cs="Times New Roman"/>
          <w:sz w:val="24"/>
          <w:szCs w:val="24"/>
          <w:lang w:eastAsia="ar-SA"/>
        </w:rPr>
        <w:t>,</w:t>
      </w:r>
      <w:r w:rsidR="00CF66DB">
        <w:rPr>
          <w:rFonts w:ascii="Times New Roman" w:eastAsia="SimSun" w:hAnsi="Times New Roman" w:cs="Times New Roman"/>
          <w:sz w:val="24"/>
          <w:szCs w:val="24"/>
          <w:lang w:eastAsia="ar-SA"/>
        </w:rPr>
        <w:t>8</w:t>
      </w:r>
      <w:r>
        <w:rPr>
          <w:rFonts w:ascii="Times New Roman" w:eastAsia="SimSun" w:hAnsi="Times New Roman" w:cs="Times New Roman"/>
          <w:sz w:val="24"/>
          <w:szCs w:val="24"/>
          <w:lang w:eastAsia="ar-SA"/>
        </w:rPr>
        <w:t xml:space="preserve">%.     </w:t>
      </w:r>
    </w:p>
    <w:p w:rsidR="00476CC1"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proofErr w:type="gramStart"/>
      <w:r w:rsidRPr="00043E49">
        <w:rPr>
          <w:rFonts w:ascii="Times New Roman" w:eastAsia="SimSun" w:hAnsi="Times New Roman" w:cs="Times New Roman"/>
          <w:sz w:val="24"/>
          <w:szCs w:val="24"/>
          <w:lang w:eastAsia="ar-SA"/>
        </w:rPr>
        <w:t xml:space="preserve">По разделу </w:t>
      </w:r>
      <w:r w:rsidRPr="00043E49">
        <w:rPr>
          <w:rFonts w:ascii="Times New Roman" w:eastAsia="SimSun" w:hAnsi="Times New Roman" w:cs="Times New Roman"/>
          <w:i/>
          <w:sz w:val="24"/>
          <w:szCs w:val="24"/>
          <w:lang w:eastAsia="ar-SA"/>
        </w:rPr>
        <w:t>05 «Жилищно-коммунальное хозяйство»</w:t>
      </w:r>
      <w:r w:rsidRPr="00043E49">
        <w:rPr>
          <w:rFonts w:ascii="Times New Roman" w:eastAsia="SimSun" w:hAnsi="Times New Roman" w:cs="Times New Roman"/>
          <w:sz w:val="24"/>
          <w:szCs w:val="24"/>
          <w:lang w:eastAsia="ar-SA"/>
        </w:rPr>
        <w:t xml:space="preserve"> исполнение расходов за </w:t>
      </w:r>
      <w:r w:rsidR="00D27024">
        <w:rPr>
          <w:rFonts w:ascii="Times New Roman" w:eastAsia="SimSun" w:hAnsi="Times New Roman" w:cs="Times New Roman"/>
          <w:sz w:val="24"/>
          <w:szCs w:val="24"/>
          <w:lang w:eastAsia="ar-SA"/>
        </w:rPr>
        <w:t xml:space="preserve">             </w:t>
      </w:r>
      <w:r w:rsidR="00043E49">
        <w:rPr>
          <w:rFonts w:ascii="Times New Roman" w:eastAsia="SimSun" w:hAnsi="Times New Roman" w:cs="Times New Roman"/>
          <w:sz w:val="24"/>
          <w:szCs w:val="24"/>
          <w:lang w:eastAsia="ar-SA"/>
        </w:rPr>
        <w:t>1</w:t>
      </w:r>
      <w:r w:rsidRPr="00043E49">
        <w:rPr>
          <w:rFonts w:ascii="Times New Roman" w:eastAsia="SimSun" w:hAnsi="Times New Roman" w:cs="Times New Roman"/>
          <w:sz w:val="24"/>
          <w:szCs w:val="24"/>
          <w:lang w:eastAsia="ar-SA"/>
        </w:rPr>
        <w:t xml:space="preserve"> </w:t>
      </w:r>
      <w:r w:rsidR="00CF66DB">
        <w:rPr>
          <w:rFonts w:ascii="Times New Roman" w:eastAsia="SimSun" w:hAnsi="Times New Roman" w:cs="Times New Roman"/>
          <w:sz w:val="24"/>
          <w:szCs w:val="24"/>
          <w:lang w:eastAsia="ar-SA"/>
        </w:rPr>
        <w:t>полугодие</w:t>
      </w:r>
      <w:r w:rsidR="00043E49">
        <w:rPr>
          <w:rFonts w:ascii="Times New Roman" w:eastAsia="SimSun" w:hAnsi="Times New Roman" w:cs="Times New Roman"/>
          <w:sz w:val="24"/>
          <w:szCs w:val="24"/>
          <w:lang w:eastAsia="ar-SA"/>
        </w:rPr>
        <w:t xml:space="preserve"> 2018</w:t>
      </w:r>
      <w:r w:rsidRPr="00043E49">
        <w:rPr>
          <w:rFonts w:ascii="Times New Roman" w:eastAsia="SimSun" w:hAnsi="Times New Roman" w:cs="Times New Roman"/>
          <w:sz w:val="24"/>
          <w:szCs w:val="24"/>
          <w:lang w:eastAsia="ar-SA"/>
        </w:rPr>
        <w:t xml:space="preserve"> года состави</w:t>
      </w:r>
      <w:r w:rsidRPr="00D27024">
        <w:rPr>
          <w:rFonts w:ascii="Times New Roman" w:eastAsia="SimSun" w:hAnsi="Times New Roman" w:cs="Times New Roman"/>
          <w:sz w:val="24"/>
          <w:szCs w:val="24"/>
          <w:lang w:eastAsia="ar-SA"/>
        </w:rPr>
        <w:t>ло</w:t>
      </w:r>
      <w:r w:rsidRPr="00D4339A">
        <w:rPr>
          <w:rFonts w:ascii="Times New Roman" w:eastAsia="SimSun" w:hAnsi="Times New Roman" w:cs="Times New Roman"/>
          <w:color w:val="7030A0"/>
          <w:sz w:val="24"/>
          <w:szCs w:val="24"/>
          <w:lang w:eastAsia="ar-SA"/>
        </w:rPr>
        <w:t xml:space="preserve"> </w:t>
      </w:r>
      <w:r w:rsidR="00CF66DB" w:rsidRPr="00CF66DB">
        <w:rPr>
          <w:rFonts w:ascii="Times New Roman" w:eastAsia="SimSun" w:hAnsi="Times New Roman" w:cs="Times New Roman"/>
          <w:sz w:val="24"/>
          <w:szCs w:val="24"/>
          <w:lang w:eastAsia="ar-SA"/>
        </w:rPr>
        <w:t>272</w:t>
      </w:r>
      <w:r w:rsidR="00D27024">
        <w:rPr>
          <w:rFonts w:ascii="Times New Roman" w:eastAsia="SimSun" w:hAnsi="Times New Roman" w:cs="Times New Roman"/>
          <w:sz w:val="24"/>
          <w:szCs w:val="24"/>
          <w:lang w:eastAsia="ar-SA"/>
        </w:rPr>
        <w:t xml:space="preserve"> </w:t>
      </w:r>
      <w:r w:rsidR="00CF66DB">
        <w:rPr>
          <w:rFonts w:ascii="Times New Roman" w:eastAsia="SimSun" w:hAnsi="Times New Roman" w:cs="Times New Roman"/>
          <w:sz w:val="24"/>
          <w:szCs w:val="24"/>
          <w:lang w:eastAsia="ar-SA"/>
        </w:rPr>
        <w:t>515</w:t>
      </w:r>
      <w:r w:rsidR="00D27024">
        <w:rPr>
          <w:rFonts w:ascii="Times New Roman" w:eastAsia="SimSun" w:hAnsi="Times New Roman" w:cs="Times New Roman"/>
          <w:sz w:val="24"/>
          <w:szCs w:val="24"/>
          <w:lang w:eastAsia="ar-SA"/>
        </w:rPr>
        <w:t>,5</w:t>
      </w:r>
      <w:r w:rsidRPr="00476CC1">
        <w:rPr>
          <w:rFonts w:ascii="Times New Roman" w:eastAsia="SimSun" w:hAnsi="Times New Roman" w:cs="Times New Roman"/>
          <w:sz w:val="24"/>
          <w:szCs w:val="24"/>
          <w:lang w:eastAsia="ar-SA"/>
        </w:rPr>
        <w:t xml:space="preserve"> тыс.руб. или </w:t>
      </w:r>
      <w:r w:rsidR="0064288E">
        <w:rPr>
          <w:rFonts w:ascii="Times New Roman" w:eastAsia="SimSun" w:hAnsi="Times New Roman" w:cs="Times New Roman"/>
          <w:sz w:val="24"/>
          <w:szCs w:val="24"/>
          <w:lang w:eastAsia="ar-SA"/>
        </w:rPr>
        <w:t>32</w:t>
      </w:r>
      <w:r w:rsidR="00476CC1" w:rsidRPr="00476CC1">
        <w:rPr>
          <w:rFonts w:ascii="Times New Roman" w:eastAsia="SimSun" w:hAnsi="Times New Roman" w:cs="Times New Roman"/>
          <w:sz w:val="24"/>
          <w:szCs w:val="24"/>
          <w:lang w:eastAsia="ar-SA"/>
        </w:rPr>
        <w:t>,</w:t>
      </w:r>
      <w:r w:rsidR="0064288E">
        <w:rPr>
          <w:rFonts w:ascii="Times New Roman" w:eastAsia="SimSun" w:hAnsi="Times New Roman" w:cs="Times New Roman"/>
          <w:sz w:val="24"/>
          <w:szCs w:val="24"/>
          <w:lang w:eastAsia="ar-SA"/>
        </w:rPr>
        <w:t>0</w:t>
      </w:r>
      <w:r w:rsidRPr="00476CC1">
        <w:rPr>
          <w:rFonts w:ascii="Times New Roman" w:eastAsia="SimSun" w:hAnsi="Times New Roman" w:cs="Times New Roman"/>
          <w:sz w:val="24"/>
          <w:szCs w:val="24"/>
          <w:lang w:eastAsia="ar-SA"/>
        </w:rPr>
        <w:t>% уточненной сводной бюджетной росписи (</w:t>
      </w:r>
      <w:r w:rsidR="0064288E">
        <w:rPr>
          <w:rFonts w:ascii="Times New Roman" w:eastAsia="SimSun" w:hAnsi="Times New Roman" w:cs="Times New Roman"/>
          <w:sz w:val="24"/>
          <w:szCs w:val="24"/>
          <w:lang w:eastAsia="ar-SA"/>
        </w:rPr>
        <w:t>43</w:t>
      </w:r>
      <w:r w:rsidR="00476CC1" w:rsidRPr="00476CC1">
        <w:rPr>
          <w:rFonts w:ascii="Times New Roman" w:eastAsia="SimSun" w:hAnsi="Times New Roman" w:cs="Times New Roman"/>
          <w:sz w:val="24"/>
          <w:szCs w:val="24"/>
          <w:lang w:eastAsia="ar-SA"/>
        </w:rPr>
        <w:t>,</w:t>
      </w:r>
      <w:r w:rsidR="0064288E">
        <w:rPr>
          <w:rFonts w:ascii="Times New Roman" w:eastAsia="SimSun" w:hAnsi="Times New Roman" w:cs="Times New Roman"/>
          <w:sz w:val="24"/>
          <w:szCs w:val="24"/>
          <w:lang w:eastAsia="ar-SA"/>
        </w:rPr>
        <w:t>7</w:t>
      </w:r>
      <w:r w:rsidRPr="00476CC1">
        <w:rPr>
          <w:rFonts w:ascii="Times New Roman" w:eastAsia="SimSun" w:hAnsi="Times New Roman" w:cs="Times New Roman"/>
          <w:sz w:val="24"/>
          <w:szCs w:val="24"/>
          <w:lang w:eastAsia="ar-SA"/>
        </w:rPr>
        <w:t>% утвержденных бюджетных назначений), что больше по сравнению с аналогичным периодом прошлого года на</w:t>
      </w:r>
      <w:r w:rsidRPr="00D4339A">
        <w:rPr>
          <w:rFonts w:ascii="Times New Roman" w:eastAsia="SimSun" w:hAnsi="Times New Roman" w:cs="Times New Roman"/>
          <w:color w:val="7030A0"/>
          <w:sz w:val="24"/>
          <w:szCs w:val="24"/>
          <w:lang w:eastAsia="ar-SA"/>
        </w:rPr>
        <w:t xml:space="preserve"> </w:t>
      </w:r>
      <w:r w:rsidR="0064288E" w:rsidRPr="0064288E">
        <w:rPr>
          <w:rFonts w:ascii="Times New Roman" w:eastAsia="SimSun" w:hAnsi="Times New Roman" w:cs="Times New Roman"/>
          <w:sz w:val="24"/>
          <w:szCs w:val="24"/>
          <w:lang w:eastAsia="ar-SA"/>
        </w:rPr>
        <w:t>43</w:t>
      </w:r>
      <w:r w:rsidR="00476CC1" w:rsidRPr="0064288E">
        <w:rPr>
          <w:rFonts w:ascii="Times New Roman" w:eastAsia="SimSun" w:hAnsi="Times New Roman" w:cs="Times New Roman"/>
          <w:sz w:val="24"/>
          <w:szCs w:val="24"/>
          <w:lang w:eastAsia="ar-SA"/>
        </w:rPr>
        <w:t xml:space="preserve"> </w:t>
      </w:r>
      <w:r w:rsidR="0064288E">
        <w:rPr>
          <w:rFonts w:ascii="Times New Roman" w:eastAsia="SimSun" w:hAnsi="Times New Roman" w:cs="Times New Roman"/>
          <w:sz w:val="24"/>
          <w:szCs w:val="24"/>
          <w:lang w:eastAsia="ar-SA"/>
        </w:rPr>
        <w:t>266</w:t>
      </w:r>
      <w:r w:rsidR="00476CC1" w:rsidRPr="00476CC1">
        <w:rPr>
          <w:rFonts w:ascii="Times New Roman" w:eastAsia="SimSun" w:hAnsi="Times New Roman" w:cs="Times New Roman"/>
          <w:sz w:val="24"/>
          <w:szCs w:val="24"/>
          <w:lang w:eastAsia="ar-SA"/>
        </w:rPr>
        <w:t>,</w:t>
      </w:r>
      <w:r w:rsidR="00173193">
        <w:rPr>
          <w:rFonts w:ascii="Times New Roman" w:eastAsia="SimSun" w:hAnsi="Times New Roman" w:cs="Times New Roman"/>
          <w:sz w:val="24"/>
          <w:szCs w:val="24"/>
          <w:lang w:eastAsia="ar-SA"/>
        </w:rPr>
        <w:t>4</w:t>
      </w:r>
      <w:r w:rsidR="00476CC1" w:rsidRPr="00476CC1">
        <w:rPr>
          <w:rFonts w:ascii="Times New Roman" w:eastAsia="SimSun" w:hAnsi="Times New Roman" w:cs="Times New Roman"/>
          <w:sz w:val="24"/>
          <w:szCs w:val="24"/>
          <w:lang w:eastAsia="ar-SA"/>
        </w:rPr>
        <w:t xml:space="preserve"> тыс.руб. или </w:t>
      </w:r>
      <w:r w:rsidR="0064288E">
        <w:rPr>
          <w:rFonts w:ascii="Times New Roman" w:eastAsia="SimSun" w:hAnsi="Times New Roman" w:cs="Times New Roman"/>
          <w:sz w:val="24"/>
          <w:szCs w:val="24"/>
          <w:lang w:eastAsia="ar-SA"/>
        </w:rPr>
        <w:t>на 18,9%</w:t>
      </w:r>
      <w:r w:rsidRPr="00476CC1">
        <w:rPr>
          <w:rFonts w:ascii="Times New Roman" w:eastAsia="SimSun" w:hAnsi="Times New Roman" w:cs="Times New Roman"/>
          <w:sz w:val="24"/>
          <w:szCs w:val="24"/>
          <w:lang w:eastAsia="ar-SA"/>
        </w:rPr>
        <w:t xml:space="preserve">. Увеличение исполнения расходов за </w:t>
      </w:r>
      <w:r w:rsidR="00476CC1" w:rsidRPr="00476CC1">
        <w:rPr>
          <w:rFonts w:ascii="Times New Roman" w:eastAsia="SimSun" w:hAnsi="Times New Roman" w:cs="Times New Roman"/>
          <w:sz w:val="24"/>
          <w:szCs w:val="24"/>
          <w:lang w:eastAsia="ar-SA"/>
        </w:rPr>
        <w:t>1</w:t>
      </w:r>
      <w:r w:rsidRPr="00476CC1">
        <w:rPr>
          <w:rFonts w:ascii="Times New Roman" w:eastAsia="SimSun" w:hAnsi="Times New Roman" w:cs="Times New Roman"/>
          <w:sz w:val="24"/>
          <w:szCs w:val="24"/>
          <w:lang w:eastAsia="ar-SA"/>
        </w:rPr>
        <w:t xml:space="preserve"> </w:t>
      </w:r>
      <w:r w:rsidR="0064288E">
        <w:rPr>
          <w:rFonts w:ascii="Times New Roman" w:eastAsia="SimSun" w:hAnsi="Times New Roman" w:cs="Times New Roman"/>
          <w:sz w:val="24"/>
          <w:szCs w:val="24"/>
          <w:lang w:eastAsia="ar-SA"/>
        </w:rPr>
        <w:t>полугодие  2</w:t>
      </w:r>
      <w:r w:rsidRPr="00476CC1">
        <w:rPr>
          <w:rFonts w:ascii="Times New Roman" w:eastAsia="SimSun" w:hAnsi="Times New Roman" w:cs="Times New Roman"/>
          <w:sz w:val="24"/>
          <w:szCs w:val="24"/>
          <w:lang w:eastAsia="ar-SA"/>
        </w:rPr>
        <w:t>01</w:t>
      </w:r>
      <w:r w:rsidR="00476CC1" w:rsidRPr="00476CC1">
        <w:rPr>
          <w:rFonts w:ascii="Times New Roman" w:eastAsia="SimSun" w:hAnsi="Times New Roman" w:cs="Times New Roman"/>
          <w:sz w:val="24"/>
          <w:szCs w:val="24"/>
          <w:lang w:eastAsia="ar-SA"/>
        </w:rPr>
        <w:t>8</w:t>
      </w:r>
      <w:r w:rsidRPr="00476CC1">
        <w:rPr>
          <w:rFonts w:ascii="Times New Roman" w:eastAsia="SimSun" w:hAnsi="Times New Roman" w:cs="Times New Roman"/>
          <w:sz w:val="24"/>
          <w:szCs w:val="24"/>
          <w:lang w:eastAsia="ar-SA"/>
        </w:rPr>
        <w:t xml:space="preserve"> года произошло за счет увеличения исполнения расходов по подраздел</w:t>
      </w:r>
      <w:r w:rsidR="00476CC1">
        <w:rPr>
          <w:rFonts w:ascii="Times New Roman" w:eastAsia="SimSun" w:hAnsi="Times New Roman" w:cs="Times New Roman"/>
          <w:sz w:val="24"/>
          <w:szCs w:val="24"/>
          <w:lang w:eastAsia="ar-SA"/>
        </w:rPr>
        <w:t>ам:</w:t>
      </w:r>
      <w:proofErr w:type="gramEnd"/>
    </w:p>
    <w:p w:rsidR="0008465D" w:rsidRDefault="00476CC1" w:rsidP="009A52DF">
      <w:pPr>
        <w:suppressAutoHyphens/>
        <w:spacing w:after="0" w:line="100" w:lineRule="atLeast"/>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w:t>
      </w:r>
      <w:r w:rsidR="009A52DF" w:rsidRPr="00476CC1">
        <w:rPr>
          <w:rFonts w:ascii="Times New Roman" w:eastAsia="SimSun" w:hAnsi="Times New Roman" w:cs="Times New Roman"/>
          <w:sz w:val="24"/>
          <w:szCs w:val="24"/>
          <w:lang w:eastAsia="ar-SA"/>
        </w:rPr>
        <w:t xml:space="preserve"> 0501 «Жилищное хозяйство» на </w:t>
      </w:r>
      <w:r w:rsidR="0008465D">
        <w:rPr>
          <w:rFonts w:ascii="Times New Roman" w:eastAsia="SimSun" w:hAnsi="Times New Roman" w:cs="Times New Roman"/>
          <w:sz w:val="24"/>
          <w:szCs w:val="24"/>
          <w:lang w:eastAsia="ar-SA"/>
        </w:rPr>
        <w:t>48</w:t>
      </w:r>
      <w:r w:rsidR="001946F0">
        <w:rPr>
          <w:rFonts w:ascii="Times New Roman" w:eastAsia="SimSun" w:hAnsi="Times New Roman" w:cs="Times New Roman"/>
          <w:sz w:val="24"/>
          <w:szCs w:val="24"/>
          <w:lang w:eastAsia="ar-SA"/>
        </w:rPr>
        <w:t xml:space="preserve"> </w:t>
      </w:r>
      <w:r w:rsidR="0008465D">
        <w:rPr>
          <w:rFonts w:ascii="Times New Roman" w:eastAsia="SimSun" w:hAnsi="Times New Roman" w:cs="Times New Roman"/>
          <w:sz w:val="24"/>
          <w:szCs w:val="24"/>
          <w:lang w:eastAsia="ar-SA"/>
        </w:rPr>
        <w:t>923</w:t>
      </w:r>
      <w:r w:rsidRPr="00476CC1">
        <w:rPr>
          <w:rFonts w:ascii="Times New Roman" w:eastAsia="SimSun" w:hAnsi="Times New Roman" w:cs="Times New Roman"/>
          <w:sz w:val="24"/>
          <w:szCs w:val="24"/>
          <w:lang w:eastAsia="ar-SA"/>
        </w:rPr>
        <w:t>,</w:t>
      </w:r>
      <w:r w:rsidR="0008465D">
        <w:rPr>
          <w:rFonts w:ascii="Times New Roman" w:eastAsia="SimSun" w:hAnsi="Times New Roman" w:cs="Times New Roman"/>
          <w:sz w:val="24"/>
          <w:szCs w:val="24"/>
          <w:lang w:eastAsia="ar-SA"/>
        </w:rPr>
        <w:t>1</w:t>
      </w:r>
      <w:r w:rsidR="009A52DF" w:rsidRPr="00476CC1">
        <w:rPr>
          <w:rFonts w:ascii="Times New Roman" w:eastAsia="SimSun" w:hAnsi="Times New Roman" w:cs="Times New Roman"/>
          <w:sz w:val="24"/>
          <w:szCs w:val="24"/>
          <w:lang w:eastAsia="ar-SA"/>
        </w:rPr>
        <w:t xml:space="preserve"> тыс.руб. или на </w:t>
      </w:r>
      <w:r w:rsidR="0008465D">
        <w:rPr>
          <w:rFonts w:ascii="Times New Roman" w:eastAsia="SimSun" w:hAnsi="Times New Roman" w:cs="Times New Roman"/>
          <w:sz w:val="24"/>
          <w:szCs w:val="24"/>
          <w:lang w:eastAsia="ar-SA"/>
        </w:rPr>
        <w:t>42</w:t>
      </w:r>
      <w:r w:rsidRPr="00476CC1">
        <w:rPr>
          <w:rFonts w:ascii="Times New Roman" w:eastAsia="SimSun" w:hAnsi="Times New Roman" w:cs="Times New Roman"/>
          <w:sz w:val="24"/>
          <w:szCs w:val="24"/>
          <w:lang w:eastAsia="ar-SA"/>
        </w:rPr>
        <w:t>,</w:t>
      </w:r>
      <w:r w:rsidR="0008465D">
        <w:rPr>
          <w:rFonts w:ascii="Times New Roman" w:eastAsia="SimSun" w:hAnsi="Times New Roman" w:cs="Times New Roman"/>
          <w:sz w:val="24"/>
          <w:szCs w:val="24"/>
          <w:lang w:eastAsia="ar-SA"/>
        </w:rPr>
        <w:t>5</w:t>
      </w:r>
      <w:r w:rsidR="001946F0">
        <w:rPr>
          <w:rFonts w:ascii="Times New Roman" w:eastAsia="SimSun" w:hAnsi="Times New Roman" w:cs="Times New Roman"/>
          <w:sz w:val="24"/>
          <w:szCs w:val="24"/>
          <w:lang w:eastAsia="ar-SA"/>
        </w:rPr>
        <w:t>%;</w:t>
      </w:r>
    </w:p>
    <w:p w:rsidR="0008465D" w:rsidRDefault="0008465D" w:rsidP="0008465D">
      <w:pPr>
        <w:suppressAutoHyphens/>
        <w:spacing w:after="0" w:line="100" w:lineRule="atLeast"/>
        <w:ind w:firstLine="567"/>
        <w:jc w:val="both"/>
        <w:rPr>
          <w:rFonts w:ascii="Times New Roman" w:eastAsia="SimSun" w:hAnsi="Times New Roman" w:cs="Times New Roman"/>
          <w:sz w:val="24"/>
          <w:szCs w:val="24"/>
          <w:lang w:eastAsia="ar-SA"/>
        </w:rPr>
      </w:pPr>
      <w:r w:rsidRPr="00476CC1">
        <w:rPr>
          <w:rFonts w:ascii="Times New Roman" w:eastAsia="SimSun" w:hAnsi="Times New Roman" w:cs="Times New Roman"/>
          <w:sz w:val="24"/>
          <w:szCs w:val="24"/>
          <w:lang w:eastAsia="ar-SA"/>
        </w:rPr>
        <w:t xml:space="preserve">- 0505 «Другие вопросы в области жилищно-коммунального хозяйства» на </w:t>
      </w:r>
      <w:r>
        <w:rPr>
          <w:rFonts w:ascii="Times New Roman" w:eastAsia="SimSun" w:hAnsi="Times New Roman" w:cs="Times New Roman"/>
          <w:sz w:val="24"/>
          <w:szCs w:val="24"/>
          <w:lang w:eastAsia="ar-SA"/>
        </w:rPr>
        <w:t>2 599,2</w:t>
      </w:r>
      <w:r w:rsidRPr="00D4339A">
        <w:rPr>
          <w:rFonts w:ascii="Times New Roman" w:eastAsia="SimSun" w:hAnsi="Times New Roman" w:cs="Times New Roman"/>
          <w:color w:val="7030A0"/>
          <w:sz w:val="24"/>
          <w:szCs w:val="24"/>
          <w:lang w:eastAsia="ar-SA"/>
        </w:rPr>
        <w:t xml:space="preserve"> </w:t>
      </w:r>
      <w:r w:rsidRPr="00476CC1">
        <w:rPr>
          <w:rFonts w:ascii="Times New Roman" w:eastAsia="SimSun" w:hAnsi="Times New Roman" w:cs="Times New Roman"/>
          <w:sz w:val="24"/>
          <w:szCs w:val="24"/>
          <w:lang w:eastAsia="ar-SA"/>
        </w:rPr>
        <w:t>тыс.руб. или</w:t>
      </w:r>
      <w:r>
        <w:rPr>
          <w:rFonts w:ascii="Times New Roman" w:eastAsia="SimSun" w:hAnsi="Times New Roman" w:cs="Times New Roman"/>
          <w:sz w:val="24"/>
          <w:szCs w:val="24"/>
          <w:lang w:eastAsia="ar-SA"/>
        </w:rPr>
        <w:t xml:space="preserve"> на</w:t>
      </w:r>
      <w:r w:rsidRPr="00476CC1">
        <w:rPr>
          <w:rFonts w:ascii="Times New Roman" w:eastAsia="SimSun" w:hAnsi="Times New Roman" w:cs="Times New Roman"/>
          <w:sz w:val="24"/>
          <w:szCs w:val="24"/>
          <w:lang w:eastAsia="ar-SA"/>
        </w:rPr>
        <w:t xml:space="preserve"> </w:t>
      </w:r>
      <w:r>
        <w:rPr>
          <w:rFonts w:ascii="Times New Roman" w:eastAsia="SimSun" w:hAnsi="Times New Roman" w:cs="Times New Roman"/>
          <w:sz w:val="24"/>
          <w:szCs w:val="24"/>
          <w:lang w:eastAsia="ar-SA"/>
        </w:rPr>
        <w:t>10</w:t>
      </w:r>
      <w:r w:rsidRPr="00476CC1">
        <w:rPr>
          <w:rFonts w:ascii="Times New Roman" w:eastAsia="SimSun" w:hAnsi="Times New Roman" w:cs="Times New Roman"/>
          <w:sz w:val="24"/>
          <w:szCs w:val="24"/>
          <w:lang w:eastAsia="ar-SA"/>
        </w:rPr>
        <w:t>,</w:t>
      </w:r>
      <w:r>
        <w:rPr>
          <w:rFonts w:ascii="Times New Roman" w:eastAsia="SimSun" w:hAnsi="Times New Roman" w:cs="Times New Roman"/>
          <w:sz w:val="24"/>
          <w:szCs w:val="24"/>
          <w:lang w:eastAsia="ar-SA"/>
        </w:rPr>
        <w:t>4</w:t>
      </w:r>
      <w:r w:rsidRPr="00476CC1">
        <w:rPr>
          <w:rFonts w:ascii="Times New Roman" w:eastAsia="SimSun" w:hAnsi="Times New Roman" w:cs="Times New Roman"/>
          <w:sz w:val="24"/>
          <w:szCs w:val="24"/>
          <w:lang w:eastAsia="ar-SA"/>
        </w:rPr>
        <w:t>%.</w:t>
      </w:r>
    </w:p>
    <w:p w:rsidR="009A52DF" w:rsidRPr="00476CC1"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476CC1">
        <w:rPr>
          <w:rFonts w:ascii="Times New Roman" w:eastAsia="SimSun" w:hAnsi="Times New Roman" w:cs="Times New Roman"/>
          <w:sz w:val="24"/>
          <w:szCs w:val="24"/>
          <w:lang w:eastAsia="ar-SA"/>
        </w:rPr>
        <w:t>Одновременно снизились  расходы по следующим подразделам:</w:t>
      </w:r>
    </w:p>
    <w:p w:rsidR="009A52DF" w:rsidRPr="00476CC1"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476CC1">
        <w:rPr>
          <w:rFonts w:ascii="Times New Roman" w:eastAsia="SimSun" w:hAnsi="Times New Roman" w:cs="Times New Roman"/>
          <w:sz w:val="24"/>
          <w:szCs w:val="24"/>
          <w:lang w:eastAsia="ar-SA"/>
        </w:rPr>
        <w:t xml:space="preserve">-  0502 «Коммунальное хозяйство» на </w:t>
      </w:r>
      <w:r w:rsidR="00476CC1">
        <w:rPr>
          <w:rFonts w:ascii="Times New Roman" w:eastAsia="SimSun" w:hAnsi="Times New Roman" w:cs="Times New Roman"/>
          <w:sz w:val="24"/>
          <w:szCs w:val="24"/>
          <w:lang w:eastAsia="ar-SA"/>
        </w:rPr>
        <w:t xml:space="preserve">2 </w:t>
      </w:r>
      <w:r w:rsidR="0008465D">
        <w:rPr>
          <w:rFonts w:ascii="Times New Roman" w:eastAsia="SimSun" w:hAnsi="Times New Roman" w:cs="Times New Roman"/>
          <w:sz w:val="24"/>
          <w:szCs w:val="24"/>
          <w:lang w:eastAsia="ar-SA"/>
        </w:rPr>
        <w:t>898</w:t>
      </w:r>
      <w:r w:rsidR="00476CC1">
        <w:rPr>
          <w:rFonts w:ascii="Times New Roman" w:eastAsia="SimSun" w:hAnsi="Times New Roman" w:cs="Times New Roman"/>
          <w:sz w:val="24"/>
          <w:szCs w:val="24"/>
          <w:lang w:eastAsia="ar-SA"/>
        </w:rPr>
        <w:t>,</w:t>
      </w:r>
      <w:r w:rsidR="0008465D">
        <w:rPr>
          <w:rFonts w:ascii="Times New Roman" w:eastAsia="SimSun" w:hAnsi="Times New Roman" w:cs="Times New Roman"/>
          <w:sz w:val="24"/>
          <w:szCs w:val="24"/>
          <w:lang w:eastAsia="ar-SA"/>
        </w:rPr>
        <w:t>1</w:t>
      </w:r>
      <w:r w:rsidRPr="00476CC1">
        <w:rPr>
          <w:rFonts w:ascii="Times New Roman" w:eastAsia="SimSun" w:hAnsi="Times New Roman" w:cs="Times New Roman"/>
          <w:sz w:val="24"/>
          <w:szCs w:val="24"/>
          <w:lang w:eastAsia="ar-SA"/>
        </w:rPr>
        <w:t xml:space="preserve"> тыс.руб. или</w:t>
      </w:r>
      <w:r w:rsidR="0008465D">
        <w:rPr>
          <w:rFonts w:ascii="Times New Roman" w:eastAsia="SimSun" w:hAnsi="Times New Roman" w:cs="Times New Roman"/>
          <w:sz w:val="24"/>
          <w:szCs w:val="24"/>
          <w:lang w:eastAsia="ar-SA"/>
        </w:rPr>
        <w:t xml:space="preserve"> на</w:t>
      </w:r>
      <w:r w:rsidRPr="00476CC1">
        <w:rPr>
          <w:rFonts w:ascii="Times New Roman" w:eastAsia="SimSun" w:hAnsi="Times New Roman" w:cs="Times New Roman"/>
          <w:sz w:val="24"/>
          <w:szCs w:val="24"/>
          <w:lang w:eastAsia="ar-SA"/>
        </w:rPr>
        <w:t xml:space="preserve"> </w:t>
      </w:r>
      <w:r w:rsidR="0008465D">
        <w:rPr>
          <w:rFonts w:ascii="Times New Roman" w:eastAsia="SimSun" w:hAnsi="Times New Roman" w:cs="Times New Roman"/>
          <w:sz w:val="24"/>
          <w:szCs w:val="24"/>
          <w:lang w:eastAsia="ar-SA"/>
        </w:rPr>
        <w:t>15</w:t>
      </w:r>
      <w:r w:rsidRPr="00476CC1">
        <w:rPr>
          <w:rFonts w:ascii="Times New Roman" w:eastAsia="SimSun" w:hAnsi="Times New Roman" w:cs="Times New Roman"/>
          <w:sz w:val="24"/>
          <w:szCs w:val="24"/>
          <w:lang w:eastAsia="ar-SA"/>
        </w:rPr>
        <w:t>,</w:t>
      </w:r>
      <w:r w:rsidR="0008465D">
        <w:rPr>
          <w:rFonts w:ascii="Times New Roman" w:eastAsia="SimSun" w:hAnsi="Times New Roman" w:cs="Times New Roman"/>
          <w:sz w:val="24"/>
          <w:szCs w:val="24"/>
          <w:lang w:eastAsia="ar-SA"/>
        </w:rPr>
        <w:t>1</w:t>
      </w:r>
      <w:r w:rsidRPr="00476CC1">
        <w:rPr>
          <w:rFonts w:ascii="Times New Roman" w:eastAsia="SimSun" w:hAnsi="Times New Roman" w:cs="Times New Roman"/>
          <w:sz w:val="24"/>
          <w:szCs w:val="24"/>
          <w:lang w:eastAsia="ar-SA"/>
        </w:rPr>
        <w:t>%;</w:t>
      </w:r>
    </w:p>
    <w:p w:rsidR="0008465D" w:rsidRPr="00476CC1" w:rsidRDefault="0008465D" w:rsidP="0008465D">
      <w:pPr>
        <w:suppressAutoHyphens/>
        <w:spacing w:after="0" w:line="100" w:lineRule="atLeast"/>
        <w:ind w:firstLine="567"/>
        <w:jc w:val="both"/>
        <w:rPr>
          <w:rFonts w:ascii="Times New Roman" w:eastAsia="SimSun" w:hAnsi="Times New Roman" w:cs="Times New Roman"/>
          <w:sz w:val="24"/>
          <w:szCs w:val="24"/>
          <w:lang w:eastAsia="ar-SA"/>
        </w:rPr>
      </w:pPr>
      <w:r w:rsidRPr="00476CC1">
        <w:rPr>
          <w:rFonts w:ascii="Times New Roman" w:eastAsia="SimSun" w:hAnsi="Times New Roman" w:cs="Times New Roman"/>
          <w:sz w:val="24"/>
          <w:szCs w:val="24"/>
          <w:lang w:eastAsia="ar-SA"/>
        </w:rPr>
        <w:t>-  0503 «Благоустройство»</w:t>
      </w:r>
      <w:r>
        <w:rPr>
          <w:rFonts w:ascii="Times New Roman" w:eastAsia="SimSun" w:hAnsi="Times New Roman" w:cs="Times New Roman"/>
          <w:sz w:val="24"/>
          <w:szCs w:val="24"/>
          <w:lang w:eastAsia="ar-SA"/>
        </w:rPr>
        <w:t xml:space="preserve"> на  5 357,8 тыс.руб. или на 7,6%.</w:t>
      </w:r>
    </w:p>
    <w:p w:rsidR="009A52DF" w:rsidRPr="00763FD8"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763FD8">
        <w:rPr>
          <w:rFonts w:ascii="Times New Roman" w:eastAsia="SimSun" w:hAnsi="Times New Roman" w:cs="Times New Roman"/>
          <w:sz w:val="24"/>
          <w:szCs w:val="24"/>
          <w:lang w:eastAsia="ar-SA"/>
        </w:rPr>
        <w:lastRenderedPageBreak/>
        <w:t xml:space="preserve">По разделу </w:t>
      </w:r>
      <w:r w:rsidRPr="00763FD8">
        <w:rPr>
          <w:rFonts w:ascii="Times New Roman" w:eastAsia="SimSun" w:hAnsi="Times New Roman" w:cs="Times New Roman"/>
          <w:i/>
          <w:sz w:val="24"/>
          <w:szCs w:val="24"/>
          <w:lang w:eastAsia="ar-SA"/>
        </w:rPr>
        <w:t>06 «Охрана окружающей среды»</w:t>
      </w:r>
      <w:r w:rsidRPr="00763FD8">
        <w:rPr>
          <w:rFonts w:ascii="Times New Roman" w:eastAsia="SimSun" w:hAnsi="Times New Roman" w:cs="Times New Roman"/>
          <w:sz w:val="24"/>
          <w:szCs w:val="24"/>
          <w:lang w:eastAsia="ar-SA"/>
        </w:rPr>
        <w:t xml:space="preserve"> исполнение расходов за </w:t>
      </w:r>
      <w:r w:rsidR="00763FD8" w:rsidRPr="00763FD8">
        <w:rPr>
          <w:rFonts w:ascii="Times New Roman" w:eastAsia="SimSun" w:hAnsi="Times New Roman" w:cs="Times New Roman"/>
          <w:sz w:val="24"/>
          <w:szCs w:val="24"/>
          <w:lang w:eastAsia="ar-SA"/>
        </w:rPr>
        <w:t>1</w:t>
      </w:r>
      <w:r w:rsidR="00204F30">
        <w:rPr>
          <w:rFonts w:ascii="Times New Roman" w:eastAsia="SimSun" w:hAnsi="Times New Roman" w:cs="Times New Roman"/>
          <w:sz w:val="24"/>
          <w:szCs w:val="24"/>
          <w:lang w:eastAsia="ar-SA"/>
        </w:rPr>
        <w:t xml:space="preserve"> </w:t>
      </w:r>
      <w:r w:rsidR="0008465D">
        <w:rPr>
          <w:rFonts w:ascii="Times New Roman" w:eastAsia="SimSun" w:hAnsi="Times New Roman" w:cs="Times New Roman"/>
          <w:sz w:val="24"/>
          <w:szCs w:val="24"/>
          <w:lang w:eastAsia="ar-SA"/>
        </w:rPr>
        <w:t>полугодие</w:t>
      </w:r>
      <w:r w:rsidRPr="00763FD8">
        <w:rPr>
          <w:rFonts w:ascii="Times New Roman" w:eastAsia="SimSun" w:hAnsi="Times New Roman" w:cs="Times New Roman"/>
          <w:sz w:val="24"/>
          <w:szCs w:val="24"/>
          <w:lang w:eastAsia="ar-SA"/>
        </w:rPr>
        <w:t xml:space="preserve"> 201</w:t>
      </w:r>
      <w:r w:rsidR="00763FD8" w:rsidRPr="00763FD8">
        <w:rPr>
          <w:rFonts w:ascii="Times New Roman" w:eastAsia="SimSun" w:hAnsi="Times New Roman" w:cs="Times New Roman"/>
          <w:sz w:val="24"/>
          <w:szCs w:val="24"/>
          <w:lang w:eastAsia="ar-SA"/>
        </w:rPr>
        <w:t>8</w:t>
      </w:r>
      <w:r w:rsidRPr="00763FD8">
        <w:rPr>
          <w:rFonts w:ascii="Times New Roman" w:eastAsia="SimSun" w:hAnsi="Times New Roman" w:cs="Times New Roman"/>
          <w:sz w:val="24"/>
          <w:szCs w:val="24"/>
          <w:lang w:eastAsia="ar-SA"/>
        </w:rPr>
        <w:t xml:space="preserve"> года нулевое, в аналогичном периоде прошлого года исполнение расходов по данному </w:t>
      </w:r>
      <w:r w:rsidR="00173193">
        <w:rPr>
          <w:rFonts w:ascii="Times New Roman" w:eastAsia="SimSun" w:hAnsi="Times New Roman" w:cs="Times New Roman"/>
          <w:sz w:val="24"/>
          <w:szCs w:val="24"/>
          <w:lang w:eastAsia="ar-SA"/>
        </w:rPr>
        <w:t xml:space="preserve">разделу </w:t>
      </w:r>
      <w:r w:rsidR="00763FD8" w:rsidRPr="00763FD8">
        <w:rPr>
          <w:rFonts w:ascii="Times New Roman" w:eastAsia="SimSun" w:hAnsi="Times New Roman" w:cs="Times New Roman"/>
          <w:sz w:val="24"/>
          <w:szCs w:val="24"/>
          <w:lang w:eastAsia="ar-SA"/>
        </w:rPr>
        <w:t>также нулевое.</w:t>
      </w:r>
    </w:p>
    <w:p w:rsidR="009A52DF" w:rsidRPr="00763FD8"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204F30">
        <w:rPr>
          <w:rFonts w:ascii="Times New Roman" w:eastAsia="SimSun" w:hAnsi="Times New Roman" w:cs="Times New Roman"/>
          <w:sz w:val="24"/>
          <w:szCs w:val="24"/>
          <w:lang w:eastAsia="ar-SA"/>
        </w:rPr>
        <w:t xml:space="preserve">По разделу </w:t>
      </w:r>
      <w:r w:rsidRPr="00204F30">
        <w:rPr>
          <w:rFonts w:ascii="Times New Roman" w:eastAsia="SimSun" w:hAnsi="Times New Roman" w:cs="Times New Roman"/>
          <w:i/>
          <w:sz w:val="24"/>
          <w:szCs w:val="24"/>
          <w:lang w:eastAsia="ar-SA"/>
        </w:rPr>
        <w:t>07 «Образование»</w:t>
      </w:r>
      <w:r w:rsidRPr="00204F30">
        <w:rPr>
          <w:rFonts w:ascii="Times New Roman" w:eastAsia="SimSun" w:hAnsi="Times New Roman" w:cs="Times New Roman"/>
          <w:sz w:val="24"/>
          <w:szCs w:val="24"/>
          <w:lang w:eastAsia="ar-SA"/>
        </w:rPr>
        <w:t xml:space="preserve"> исполнение расходов за </w:t>
      </w:r>
      <w:r w:rsidR="00763FD8" w:rsidRPr="00204F30">
        <w:rPr>
          <w:rFonts w:ascii="Times New Roman" w:eastAsia="SimSun" w:hAnsi="Times New Roman" w:cs="Times New Roman"/>
          <w:sz w:val="24"/>
          <w:szCs w:val="24"/>
          <w:lang w:eastAsia="ar-SA"/>
        </w:rPr>
        <w:t>1</w:t>
      </w:r>
      <w:r w:rsidRPr="00204F30">
        <w:rPr>
          <w:rFonts w:ascii="Times New Roman" w:eastAsia="SimSun" w:hAnsi="Times New Roman" w:cs="Times New Roman"/>
          <w:sz w:val="24"/>
          <w:szCs w:val="24"/>
          <w:lang w:eastAsia="ar-SA"/>
        </w:rPr>
        <w:t xml:space="preserve"> </w:t>
      </w:r>
      <w:r w:rsidR="00204F30">
        <w:rPr>
          <w:rFonts w:ascii="Times New Roman" w:eastAsia="SimSun" w:hAnsi="Times New Roman" w:cs="Times New Roman"/>
          <w:sz w:val="24"/>
          <w:szCs w:val="24"/>
          <w:lang w:eastAsia="ar-SA"/>
        </w:rPr>
        <w:t>полугодие</w:t>
      </w:r>
      <w:r w:rsidRPr="00204F30">
        <w:rPr>
          <w:rFonts w:ascii="Times New Roman" w:eastAsia="SimSun" w:hAnsi="Times New Roman" w:cs="Times New Roman"/>
          <w:sz w:val="24"/>
          <w:szCs w:val="24"/>
          <w:lang w:eastAsia="ar-SA"/>
        </w:rPr>
        <w:t xml:space="preserve"> 201</w:t>
      </w:r>
      <w:r w:rsidR="00763FD8" w:rsidRPr="00204F30">
        <w:rPr>
          <w:rFonts w:ascii="Times New Roman" w:eastAsia="SimSun" w:hAnsi="Times New Roman" w:cs="Times New Roman"/>
          <w:sz w:val="24"/>
          <w:szCs w:val="24"/>
          <w:lang w:eastAsia="ar-SA"/>
        </w:rPr>
        <w:t>8</w:t>
      </w:r>
      <w:r w:rsidRPr="00204F30">
        <w:rPr>
          <w:rFonts w:ascii="Times New Roman" w:eastAsia="SimSun" w:hAnsi="Times New Roman" w:cs="Times New Roman"/>
          <w:sz w:val="24"/>
          <w:szCs w:val="24"/>
          <w:lang w:eastAsia="ar-SA"/>
        </w:rPr>
        <w:t xml:space="preserve"> года составило </w:t>
      </w:r>
      <w:r w:rsidR="00204F30">
        <w:rPr>
          <w:rFonts w:ascii="Times New Roman" w:eastAsia="SimSun" w:hAnsi="Times New Roman" w:cs="Times New Roman"/>
          <w:sz w:val="24"/>
          <w:szCs w:val="24"/>
          <w:lang w:eastAsia="ar-SA"/>
        </w:rPr>
        <w:t>2</w:t>
      </w:r>
      <w:r w:rsidR="00763FD8" w:rsidRPr="00204F30">
        <w:rPr>
          <w:rFonts w:ascii="Times New Roman" w:eastAsia="SimSun" w:hAnsi="Times New Roman" w:cs="Times New Roman"/>
          <w:sz w:val="24"/>
          <w:szCs w:val="24"/>
          <w:lang w:eastAsia="ar-SA"/>
        </w:rPr>
        <w:t> </w:t>
      </w:r>
      <w:r w:rsidR="00204F30">
        <w:rPr>
          <w:rFonts w:ascii="Times New Roman" w:eastAsia="SimSun" w:hAnsi="Times New Roman" w:cs="Times New Roman"/>
          <w:sz w:val="24"/>
          <w:szCs w:val="24"/>
          <w:lang w:eastAsia="ar-SA"/>
        </w:rPr>
        <w:t>947</w:t>
      </w:r>
      <w:r w:rsidR="00763FD8" w:rsidRPr="00204F30">
        <w:rPr>
          <w:rFonts w:ascii="Times New Roman" w:eastAsia="SimSun" w:hAnsi="Times New Roman" w:cs="Times New Roman"/>
          <w:sz w:val="24"/>
          <w:szCs w:val="24"/>
          <w:lang w:eastAsia="ar-SA"/>
        </w:rPr>
        <w:t xml:space="preserve"> </w:t>
      </w:r>
      <w:r w:rsidR="00204F30">
        <w:rPr>
          <w:rFonts w:ascii="Times New Roman" w:eastAsia="SimSun" w:hAnsi="Times New Roman" w:cs="Times New Roman"/>
          <w:sz w:val="24"/>
          <w:szCs w:val="24"/>
          <w:lang w:eastAsia="ar-SA"/>
        </w:rPr>
        <w:t>889</w:t>
      </w:r>
      <w:r w:rsidR="00763FD8" w:rsidRPr="00204F30">
        <w:rPr>
          <w:rFonts w:ascii="Times New Roman" w:eastAsia="SimSun" w:hAnsi="Times New Roman" w:cs="Times New Roman"/>
          <w:sz w:val="24"/>
          <w:szCs w:val="24"/>
          <w:lang w:eastAsia="ar-SA"/>
        </w:rPr>
        <w:t>,</w:t>
      </w:r>
      <w:r w:rsidR="00204F30">
        <w:rPr>
          <w:rFonts w:ascii="Times New Roman" w:eastAsia="SimSun" w:hAnsi="Times New Roman" w:cs="Times New Roman"/>
          <w:sz w:val="24"/>
          <w:szCs w:val="24"/>
          <w:lang w:eastAsia="ar-SA"/>
        </w:rPr>
        <w:t>2</w:t>
      </w:r>
      <w:r w:rsidRPr="00204F30">
        <w:rPr>
          <w:rFonts w:ascii="Times New Roman" w:eastAsia="SimSun" w:hAnsi="Times New Roman" w:cs="Times New Roman"/>
          <w:sz w:val="24"/>
          <w:szCs w:val="24"/>
          <w:lang w:eastAsia="ar-SA"/>
        </w:rPr>
        <w:t xml:space="preserve"> тыс.руб. или </w:t>
      </w:r>
      <w:r w:rsidR="00204F30">
        <w:rPr>
          <w:rFonts w:ascii="Times New Roman" w:eastAsia="SimSun" w:hAnsi="Times New Roman" w:cs="Times New Roman"/>
          <w:sz w:val="24"/>
          <w:szCs w:val="24"/>
          <w:lang w:eastAsia="ar-SA"/>
        </w:rPr>
        <w:t>56</w:t>
      </w:r>
      <w:r w:rsidR="00763FD8" w:rsidRPr="00204F30">
        <w:rPr>
          <w:rFonts w:ascii="Times New Roman" w:eastAsia="SimSun" w:hAnsi="Times New Roman" w:cs="Times New Roman"/>
          <w:sz w:val="24"/>
          <w:szCs w:val="24"/>
          <w:lang w:eastAsia="ar-SA"/>
        </w:rPr>
        <w:t>,</w:t>
      </w:r>
      <w:r w:rsidR="00204F30">
        <w:rPr>
          <w:rFonts w:ascii="Times New Roman" w:eastAsia="SimSun" w:hAnsi="Times New Roman" w:cs="Times New Roman"/>
          <w:sz w:val="24"/>
          <w:szCs w:val="24"/>
          <w:lang w:eastAsia="ar-SA"/>
        </w:rPr>
        <w:t>7</w:t>
      </w:r>
      <w:r w:rsidRPr="00204F30">
        <w:rPr>
          <w:rFonts w:ascii="Times New Roman" w:eastAsia="SimSun" w:hAnsi="Times New Roman" w:cs="Times New Roman"/>
          <w:sz w:val="24"/>
          <w:szCs w:val="24"/>
          <w:lang w:eastAsia="ar-SA"/>
        </w:rPr>
        <w:t xml:space="preserve">% уточненной сводной </w:t>
      </w:r>
      <w:r w:rsidRPr="00763FD8">
        <w:rPr>
          <w:rFonts w:ascii="Times New Roman" w:eastAsia="SimSun" w:hAnsi="Times New Roman" w:cs="Times New Roman"/>
          <w:sz w:val="24"/>
          <w:szCs w:val="24"/>
          <w:lang w:eastAsia="ar-SA"/>
        </w:rPr>
        <w:t>бюджетной росписи (</w:t>
      </w:r>
      <w:r w:rsidR="00285E67">
        <w:rPr>
          <w:rFonts w:ascii="Times New Roman" w:eastAsia="SimSun" w:hAnsi="Times New Roman" w:cs="Times New Roman"/>
          <w:sz w:val="24"/>
          <w:szCs w:val="24"/>
          <w:lang w:eastAsia="ar-SA"/>
        </w:rPr>
        <w:t>59</w:t>
      </w:r>
      <w:r w:rsidR="00763FD8" w:rsidRPr="00763FD8">
        <w:rPr>
          <w:rFonts w:ascii="Times New Roman" w:eastAsia="SimSun" w:hAnsi="Times New Roman" w:cs="Times New Roman"/>
          <w:sz w:val="24"/>
          <w:szCs w:val="24"/>
          <w:lang w:eastAsia="ar-SA"/>
        </w:rPr>
        <w:t>,</w:t>
      </w:r>
      <w:r w:rsidR="00285E67">
        <w:rPr>
          <w:rFonts w:ascii="Times New Roman" w:eastAsia="SimSun" w:hAnsi="Times New Roman" w:cs="Times New Roman"/>
          <w:sz w:val="24"/>
          <w:szCs w:val="24"/>
          <w:lang w:eastAsia="ar-SA"/>
        </w:rPr>
        <w:t>0</w:t>
      </w:r>
      <w:r w:rsidRPr="00763FD8">
        <w:rPr>
          <w:rFonts w:ascii="Times New Roman" w:eastAsia="SimSun" w:hAnsi="Times New Roman" w:cs="Times New Roman"/>
          <w:sz w:val="24"/>
          <w:szCs w:val="24"/>
          <w:lang w:eastAsia="ar-SA"/>
        </w:rPr>
        <w:t xml:space="preserve">% утвержденных бюджетных назначений), что больше на </w:t>
      </w:r>
      <w:r w:rsidR="00285E67">
        <w:rPr>
          <w:rFonts w:ascii="Times New Roman" w:eastAsia="SimSun" w:hAnsi="Times New Roman" w:cs="Times New Roman"/>
          <w:sz w:val="24"/>
          <w:szCs w:val="24"/>
          <w:lang w:eastAsia="ar-SA"/>
        </w:rPr>
        <w:t>455</w:t>
      </w:r>
      <w:r w:rsidR="00763FD8" w:rsidRPr="00763FD8">
        <w:rPr>
          <w:rFonts w:ascii="Times New Roman" w:eastAsia="SimSun" w:hAnsi="Times New Roman" w:cs="Times New Roman"/>
          <w:sz w:val="24"/>
          <w:szCs w:val="24"/>
          <w:lang w:eastAsia="ar-SA"/>
        </w:rPr>
        <w:t xml:space="preserve"> </w:t>
      </w:r>
      <w:r w:rsidR="00285E67">
        <w:rPr>
          <w:rFonts w:ascii="Times New Roman" w:eastAsia="SimSun" w:hAnsi="Times New Roman" w:cs="Times New Roman"/>
          <w:sz w:val="24"/>
          <w:szCs w:val="24"/>
          <w:lang w:eastAsia="ar-SA"/>
        </w:rPr>
        <w:t>621</w:t>
      </w:r>
      <w:r w:rsidR="00763FD8" w:rsidRPr="00763FD8">
        <w:rPr>
          <w:rFonts w:ascii="Times New Roman" w:eastAsia="SimSun" w:hAnsi="Times New Roman" w:cs="Times New Roman"/>
          <w:sz w:val="24"/>
          <w:szCs w:val="24"/>
          <w:lang w:eastAsia="ar-SA"/>
        </w:rPr>
        <w:t>,</w:t>
      </w:r>
      <w:r w:rsidR="00285E67">
        <w:rPr>
          <w:rFonts w:ascii="Times New Roman" w:eastAsia="SimSun" w:hAnsi="Times New Roman" w:cs="Times New Roman"/>
          <w:sz w:val="24"/>
          <w:szCs w:val="24"/>
          <w:lang w:eastAsia="ar-SA"/>
        </w:rPr>
        <w:t>2</w:t>
      </w:r>
      <w:r w:rsidRPr="00763FD8">
        <w:rPr>
          <w:rFonts w:ascii="Times New Roman" w:eastAsia="SimSun" w:hAnsi="Times New Roman" w:cs="Times New Roman"/>
          <w:sz w:val="24"/>
          <w:szCs w:val="24"/>
          <w:lang w:eastAsia="ar-SA"/>
        </w:rPr>
        <w:t xml:space="preserve"> тыс.руб. </w:t>
      </w:r>
      <w:r w:rsidR="0070250E">
        <w:rPr>
          <w:rFonts w:ascii="Times New Roman" w:eastAsia="SimSun" w:hAnsi="Times New Roman" w:cs="Times New Roman"/>
          <w:sz w:val="24"/>
          <w:szCs w:val="24"/>
          <w:lang w:eastAsia="ar-SA"/>
        </w:rPr>
        <w:t xml:space="preserve"> или на </w:t>
      </w:r>
      <w:r w:rsidR="00285E67">
        <w:rPr>
          <w:rFonts w:ascii="Times New Roman" w:eastAsia="SimSun" w:hAnsi="Times New Roman" w:cs="Times New Roman"/>
          <w:sz w:val="24"/>
          <w:szCs w:val="24"/>
          <w:lang w:eastAsia="ar-SA"/>
        </w:rPr>
        <w:t>18</w:t>
      </w:r>
      <w:r w:rsidR="0070250E">
        <w:rPr>
          <w:rFonts w:ascii="Times New Roman" w:eastAsia="SimSun" w:hAnsi="Times New Roman" w:cs="Times New Roman"/>
          <w:sz w:val="24"/>
          <w:szCs w:val="24"/>
          <w:lang w:eastAsia="ar-SA"/>
        </w:rPr>
        <w:t>,</w:t>
      </w:r>
      <w:r w:rsidR="00285E67">
        <w:rPr>
          <w:rFonts w:ascii="Times New Roman" w:eastAsia="SimSun" w:hAnsi="Times New Roman" w:cs="Times New Roman"/>
          <w:sz w:val="24"/>
          <w:szCs w:val="24"/>
          <w:lang w:eastAsia="ar-SA"/>
        </w:rPr>
        <w:t>3</w:t>
      </w:r>
      <w:r w:rsidR="0070250E">
        <w:rPr>
          <w:rFonts w:ascii="Times New Roman" w:eastAsia="SimSun" w:hAnsi="Times New Roman" w:cs="Times New Roman"/>
          <w:sz w:val="24"/>
          <w:szCs w:val="24"/>
          <w:lang w:eastAsia="ar-SA"/>
        </w:rPr>
        <w:t xml:space="preserve">% </w:t>
      </w:r>
      <w:r w:rsidRPr="00763FD8">
        <w:rPr>
          <w:rFonts w:ascii="Times New Roman" w:eastAsia="SimSun" w:hAnsi="Times New Roman" w:cs="Times New Roman"/>
          <w:sz w:val="24"/>
          <w:szCs w:val="24"/>
          <w:lang w:eastAsia="ar-SA"/>
        </w:rPr>
        <w:t xml:space="preserve">по сравнению с аналогичным периодом прошлого года. Увеличение исполнения расходов за </w:t>
      </w:r>
      <w:r w:rsidR="00763FD8" w:rsidRPr="00763FD8">
        <w:rPr>
          <w:rFonts w:ascii="Times New Roman" w:eastAsia="SimSun" w:hAnsi="Times New Roman" w:cs="Times New Roman"/>
          <w:sz w:val="24"/>
          <w:szCs w:val="24"/>
          <w:lang w:eastAsia="ar-SA"/>
        </w:rPr>
        <w:t>1</w:t>
      </w:r>
      <w:r w:rsidRPr="00763FD8">
        <w:rPr>
          <w:rFonts w:ascii="Times New Roman" w:eastAsia="SimSun" w:hAnsi="Times New Roman" w:cs="Times New Roman"/>
          <w:sz w:val="24"/>
          <w:szCs w:val="24"/>
          <w:lang w:eastAsia="ar-SA"/>
        </w:rPr>
        <w:t xml:space="preserve"> </w:t>
      </w:r>
      <w:r w:rsidR="00285E67">
        <w:rPr>
          <w:rFonts w:ascii="Times New Roman" w:eastAsia="SimSun" w:hAnsi="Times New Roman" w:cs="Times New Roman"/>
          <w:sz w:val="24"/>
          <w:szCs w:val="24"/>
          <w:lang w:eastAsia="ar-SA"/>
        </w:rPr>
        <w:t>полугодие</w:t>
      </w:r>
      <w:r w:rsidRPr="00763FD8">
        <w:rPr>
          <w:rFonts w:ascii="Times New Roman" w:eastAsia="SimSun" w:hAnsi="Times New Roman" w:cs="Times New Roman"/>
          <w:sz w:val="24"/>
          <w:szCs w:val="24"/>
          <w:lang w:eastAsia="ar-SA"/>
        </w:rPr>
        <w:t xml:space="preserve"> 201</w:t>
      </w:r>
      <w:r w:rsidR="00763FD8" w:rsidRPr="00763FD8">
        <w:rPr>
          <w:rFonts w:ascii="Times New Roman" w:eastAsia="SimSun" w:hAnsi="Times New Roman" w:cs="Times New Roman"/>
          <w:sz w:val="24"/>
          <w:szCs w:val="24"/>
          <w:lang w:eastAsia="ar-SA"/>
        </w:rPr>
        <w:t>8</w:t>
      </w:r>
      <w:r w:rsidRPr="00763FD8">
        <w:rPr>
          <w:rFonts w:ascii="Times New Roman" w:eastAsia="SimSun" w:hAnsi="Times New Roman" w:cs="Times New Roman"/>
          <w:sz w:val="24"/>
          <w:szCs w:val="24"/>
          <w:lang w:eastAsia="ar-SA"/>
        </w:rPr>
        <w:t xml:space="preserve"> года произошло по подразделам:</w:t>
      </w:r>
    </w:p>
    <w:p w:rsidR="00022D5E" w:rsidRPr="00022D5E" w:rsidRDefault="00022D5E" w:rsidP="00022D5E">
      <w:pPr>
        <w:suppressAutoHyphens/>
        <w:spacing w:after="0" w:line="100" w:lineRule="atLeast"/>
        <w:ind w:firstLine="567"/>
        <w:jc w:val="both"/>
        <w:rPr>
          <w:rFonts w:ascii="Times New Roman" w:eastAsia="SimSun" w:hAnsi="Times New Roman" w:cs="Times New Roman"/>
          <w:sz w:val="24"/>
          <w:szCs w:val="24"/>
          <w:lang w:eastAsia="ar-SA"/>
        </w:rPr>
      </w:pPr>
      <w:r w:rsidRPr="00022D5E">
        <w:rPr>
          <w:rFonts w:ascii="Times New Roman" w:eastAsia="SimSun" w:hAnsi="Times New Roman" w:cs="Times New Roman"/>
          <w:sz w:val="24"/>
          <w:szCs w:val="24"/>
          <w:lang w:eastAsia="ar-SA"/>
        </w:rPr>
        <w:t xml:space="preserve">-  0701 «Дошкольное образование» на </w:t>
      </w:r>
      <w:r w:rsidR="008D7BD9">
        <w:rPr>
          <w:rFonts w:ascii="Times New Roman" w:eastAsia="SimSun" w:hAnsi="Times New Roman" w:cs="Times New Roman"/>
          <w:sz w:val="24"/>
          <w:szCs w:val="24"/>
          <w:lang w:eastAsia="ar-SA"/>
        </w:rPr>
        <w:t>264</w:t>
      </w:r>
      <w:r>
        <w:rPr>
          <w:rFonts w:ascii="Times New Roman" w:eastAsia="SimSun" w:hAnsi="Times New Roman" w:cs="Times New Roman"/>
          <w:sz w:val="24"/>
          <w:szCs w:val="24"/>
          <w:lang w:eastAsia="ar-SA"/>
        </w:rPr>
        <w:t xml:space="preserve"> </w:t>
      </w:r>
      <w:r w:rsidR="008D7BD9">
        <w:rPr>
          <w:rFonts w:ascii="Times New Roman" w:eastAsia="SimSun" w:hAnsi="Times New Roman" w:cs="Times New Roman"/>
          <w:sz w:val="24"/>
          <w:szCs w:val="24"/>
          <w:lang w:eastAsia="ar-SA"/>
        </w:rPr>
        <w:t>432</w:t>
      </w:r>
      <w:r>
        <w:rPr>
          <w:rFonts w:ascii="Times New Roman" w:eastAsia="SimSun" w:hAnsi="Times New Roman" w:cs="Times New Roman"/>
          <w:sz w:val="24"/>
          <w:szCs w:val="24"/>
          <w:lang w:eastAsia="ar-SA"/>
        </w:rPr>
        <w:t>,</w:t>
      </w:r>
      <w:r w:rsidR="008D7BD9">
        <w:rPr>
          <w:rFonts w:ascii="Times New Roman" w:eastAsia="SimSun" w:hAnsi="Times New Roman" w:cs="Times New Roman"/>
          <w:sz w:val="24"/>
          <w:szCs w:val="24"/>
          <w:lang w:eastAsia="ar-SA"/>
        </w:rPr>
        <w:t>4</w:t>
      </w:r>
      <w:r w:rsidRPr="00022D5E">
        <w:rPr>
          <w:rFonts w:ascii="Times New Roman" w:eastAsia="SimSun" w:hAnsi="Times New Roman" w:cs="Times New Roman"/>
          <w:sz w:val="24"/>
          <w:szCs w:val="24"/>
          <w:lang w:eastAsia="ar-SA"/>
        </w:rPr>
        <w:t xml:space="preserve"> тыс. руб. или на </w:t>
      </w:r>
      <w:r w:rsidR="008D7BD9">
        <w:rPr>
          <w:rFonts w:ascii="Times New Roman" w:eastAsia="SimSun" w:hAnsi="Times New Roman" w:cs="Times New Roman"/>
          <w:sz w:val="24"/>
          <w:szCs w:val="24"/>
          <w:lang w:eastAsia="ar-SA"/>
        </w:rPr>
        <w:t>25</w:t>
      </w:r>
      <w:r w:rsidRPr="00022D5E">
        <w:rPr>
          <w:rFonts w:ascii="Times New Roman" w:eastAsia="SimSun" w:hAnsi="Times New Roman" w:cs="Times New Roman"/>
          <w:sz w:val="24"/>
          <w:szCs w:val="24"/>
          <w:lang w:eastAsia="ar-SA"/>
        </w:rPr>
        <w:t>,6%;</w:t>
      </w:r>
    </w:p>
    <w:p w:rsidR="00022D5E" w:rsidRDefault="00022D5E" w:rsidP="00022D5E">
      <w:pPr>
        <w:suppressAutoHyphens/>
        <w:spacing w:after="0" w:line="100" w:lineRule="atLeast"/>
        <w:ind w:firstLine="567"/>
        <w:jc w:val="both"/>
        <w:rPr>
          <w:rFonts w:ascii="Times New Roman" w:eastAsia="SimSun" w:hAnsi="Times New Roman" w:cs="Times New Roman"/>
          <w:sz w:val="24"/>
          <w:szCs w:val="24"/>
          <w:lang w:eastAsia="ar-SA"/>
        </w:rPr>
      </w:pPr>
      <w:r w:rsidRPr="00022D5E">
        <w:rPr>
          <w:rFonts w:ascii="Times New Roman" w:eastAsia="SimSun" w:hAnsi="Times New Roman" w:cs="Times New Roman"/>
          <w:sz w:val="24"/>
          <w:szCs w:val="24"/>
          <w:lang w:eastAsia="ar-SA"/>
        </w:rPr>
        <w:t>- 0702 «Общее образование» н</w:t>
      </w:r>
      <w:r w:rsidR="001946F0">
        <w:rPr>
          <w:rFonts w:ascii="Times New Roman" w:eastAsia="SimSun" w:hAnsi="Times New Roman" w:cs="Times New Roman"/>
          <w:sz w:val="24"/>
          <w:szCs w:val="24"/>
          <w:lang w:eastAsia="ar-SA"/>
        </w:rPr>
        <w:t xml:space="preserve">а </w:t>
      </w:r>
      <w:r w:rsidR="008D7BD9">
        <w:rPr>
          <w:rFonts w:ascii="Times New Roman" w:eastAsia="SimSun" w:hAnsi="Times New Roman" w:cs="Times New Roman"/>
          <w:sz w:val="24"/>
          <w:szCs w:val="24"/>
          <w:lang w:eastAsia="ar-SA"/>
        </w:rPr>
        <w:t>185</w:t>
      </w:r>
      <w:r w:rsidR="001946F0">
        <w:rPr>
          <w:rFonts w:ascii="Times New Roman" w:eastAsia="SimSun" w:hAnsi="Times New Roman" w:cs="Times New Roman"/>
          <w:sz w:val="24"/>
          <w:szCs w:val="24"/>
          <w:lang w:eastAsia="ar-SA"/>
        </w:rPr>
        <w:t xml:space="preserve"> </w:t>
      </w:r>
      <w:r w:rsidR="008D7BD9">
        <w:rPr>
          <w:rFonts w:ascii="Times New Roman" w:eastAsia="SimSun" w:hAnsi="Times New Roman" w:cs="Times New Roman"/>
          <w:sz w:val="24"/>
          <w:szCs w:val="24"/>
          <w:lang w:eastAsia="ar-SA"/>
        </w:rPr>
        <w:t>711</w:t>
      </w:r>
      <w:r w:rsidR="001946F0">
        <w:rPr>
          <w:rFonts w:ascii="Times New Roman" w:eastAsia="SimSun" w:hAnsi="Times New Roman" w:cs="Times New Roman"/>
          <w:sz w:val="24"/>
          <w:szCs w:val="24"/>
          <w:lang w:eastAsia="ar-SA"/>
        </w:rPr>
        <w:t>,</w:t>
      </w:r>
      <w:r w:rsidR="008D7BD9">
        <w:rPr>
          <w:rFonts w:ascii="Times New Roman" w:eastAsia="SimSun" w:hAnsi="Times New Roman" w:cs="Times New Roman"/>
          <w:sz w:val="24"/>
          <w:szCs w:val="24"/>
          <w:lang w:eastAsia="ar-SA"/>
        </w:rPr>
        <w:t>6</w:t>
      </w:r>
      <w:r w:rsidR="001946F0">
        <w:rPr>
          <w:rFonts w:ascii="Times New Roman" w:eastAsia="SimSun" w:hAnsi="Times New Roman" w:cs="Times New Roman"/>
          <w:sz w:val="24"/>
          <w:szCs w:val="24"/>
          <w:lang w:eastAsia="ar-SA"/>
        </w:rPr>
        <w:t xml:space="preserve"> тыс.руб. или на </w:t>
      </w:r>
      <w:r w:rsidR="008D7BD9">
        <w:rPr>
          <w:rFonts w:ascii="Times New Roman" w:eastAsia="SimSun" w:hAnsi="Times New Roman" w:cs="Times New Roman"/>
          <w:sz w:val="24"/>
          <w:szCs w:val="24"/>
          <w:lang w:eastAsia="ar-SA"/>
        </w:rPr>
        <w:t>16</w:t>
      </w:r>
      <w:r w:rsidR="001946F0">
        <w:rPr>
          <w:rFonts w:ascii="Times New Roman" w:eastAsia="SimSun" w:hAnsi="Times New Roman" w:cs="Times New Roman"/>
          <w:sz w:val="24"/>
          <w:szCs w:val="24"/>
          <w:lang w:eastAsia="ar-SA"/>
        </w:rPr>
        <w:t>,</w:t>
      </w:r>
      <w:r w:rsidR="008D7BD9">
        <w:rPr>
          <w:rFonts w:ascii="Times New Roman" w:eastAsia="SimSun" w:hAnsi="Times New Roman" w:cs="Times New Roman"/>
          <w:sz w:val="24"/>
          <w:szCs w:val="24"/>
          <w:lang w:eastAsia="ar-SA"/>
        </w:rPr>
        <w:t>5</w:t>
      </w:r>
      <w:r w:rsidR="001946F0">
        <w:rPr>
          <w:rFonts w:ascii="Times New Roman" w:eastAsia="SimSun" w:hAnsi="Times New Roman" w:cs="Times New Roman"/>
          <w:sz w:val="24"/>
          <w:szCs w:val="24"/>
          <w:lang w:eastAsia="ar-SA"/>
        </w:rPr>
        <w:t>%;</w:t>
      </w:r>
    </w:p>
    <w:p w:rsidR="008D7BD9" w:rsidRPr="00022D5E" w:rsidRDefault="008D7BD9" w:rsidP="00022D5E">
      <w:pPr>
        <w:suppressAutoHyphens/>
        <w:spacing w:after="0" w:line="100" w:lineRule="atLeast"/>
        <w:ind w:firstLine="567"/>
        <w:jc w:val="both"/>
        <w:rPr>
          <w:rFonts w:ascii="Times New Roman" w:eastAsia="SimSun" w:hAnsi="Times New Roman" w:cs="Times New Roman"/>
          <w:sz w:val="24"/>
          <w:szCs w:val="24"/>
          <w:lang w:eastAsia="ar-SA"/>
        </w:rPr>
      </w:pPr>
      <w:r w:rsidRPr="00022D5E">
        <w:rPr>
          <w:rFonts w:ascii="Times New Roman" w:eastAsia="SimSun" w:hAnsi="Times New Roman" w:cs="Times New Roman"/>
          <w:sz w:val="24"/>
          <w:szCs w:val="24"/>
          <w:lang w:eastAsia="ar-SA"/>
        </w:rPr>
        <w:t xml:space="preserve">- 0703 «Дополнительное образование детей» на </w:t>
      </w:r>
      <w:r>
        <w:rPr>
          <w:rFonts w:ascii="Times New Roman" w:eastAsia="SimSun" w:hAnsi="Times New Roman" w:cs="Times New Roman"/>
          <w:sz w:val="24"/>
          <w:szCs w:val="24"/>
          <w:lang w:eastAsia="ar-SA"/>
        </w:rPr>
        <w:t>24 637</w:t>
      </w:r>
      <w:r w:rsidRPr="00022D5E">
        <w:rPr>
          <w:rFonts w:ascii="Times New Roman" w:eastAsia="SimSun" w:hAnsi="Times New Roman" w:cs="Times New Roman"/>
          <w:sz w:val="24"/>
          <w:szCs w:val="24"/>
          <w:lang w:eastAsia="ar-SA"/>
        </w:rPr>
        <w:t>,</w:t>
      </w:r>
      <w:r>
        <w:rPr>
          <w:rFonts w:ascii="Times New Roman" w:eastAsia="SimSun" w:hAnsi="Times New Roman" w:cs="Times New Roman"/>
          <w:sz w:val="24"/>
          <w:szCs w:val="24"/>
          <w:lang w:eastAsia="ar-SA"/>
        </w:rPr>
        <w:t>3</w:t>
      </w:r>
      <w:r w:rsidRPr="00022D5E">
        <w:rPr>
          <w:rFonts w:ascii="Times New Roman" w:eastAsia="SimSun" w:hAnsi="Times New Roman" w:cs="Times New Roman"/>
          <w:sz w:val="24"/>
          <w:szCs w:val="24"/>
          <w:lang w:eastAsia="ar-SA"/>
        </w:rPr>
        <w:t xml:space="preserve"> тыс.руб. или </w:t>
      </w:r>
      <w:r>
        <w:rPr>
          <w:rFonts w:ascii="Times New Roman" w:eastAsia="SimSun" w:hAnsi="Times New Roman" w:cs="Times New Roman"/>
          <w:sz w:val="24"/>
          <w:szCs w:val="24"/>
          <w:lang w:eastAsia="ar-SA"/>
        </w:rPr>
        <w:t>на 9</w:t>
      </w:r>
      <w:r w:rsidRPr="00022D5E">
        <w:rPr>
          <w:rFonts w:ascii="Times New Roman" w:eastAsia="SimSun" w:hAnsi="Times New Roman" w:cs="Times New Roman"/>
          <w:sz w:val="24"/>
          <w:szCs w:val="24"/>
          <w:lang w:eastAsia="ar-SA"/>
        </w:rPr>
        <w:t>,</w:t>
      </w:r>
      <w:r>
        <w:rPr>
          <w:rFonts w:ascii="Times New Roman" w:eastAsia="SimSun" w:hAnsi="Times New Roman" w:cs="Times New Roman"/>
          <w:sz w:val="24"/>
          <w:szCs w:val="24"/>
          <w:lang w:eastAsia="ar-SA"/>
        </w:rPr>
        <w:t>1</w:t>
      </w:r>
      <w:r w:rsidRPr="00022D5E">
        <w:rPr>
          <w:rFonts w:ascii="Times New Roman" w:eastAsia="SimSun" w:hAnsi="Times New Roman" w:cs="Times New Roman"/>
          <w:sz w:val="24"/>
          <w:szCs w:val="24"/>
          <w:lang w:eastAsia="ar-SA"/>
        </w:rPr>
        <w:t>%;</w:t>
      </w:r>
    </w:p>
    <w:p w:rsidR="00022D5E" w:rsidRPr="00022D5E" w:rsidRDefault="00022D5E" w:rsidP="00022D5E">
      <w:pPr>
        <w:suppressAutoHyphens/>
        <w:spacing w:after="0" w:line="100" w:lineRule="atLeast"/>
        <w:ind w:firstLine="567"/>
        <w:jc w:val="both"/>
        <w:rPr>
          <w:rFonts w:ascii="Times New Roman" w:eastAsia="SimSun" w:hAnsi="Times New Roman" w:cs="Times New Roman"/>
          <w:sz w:val="24"/>
          <w:szCs w:val="24"/>
          <w:lang w:eastAsia="ar-SA"/>
        </w:rPr>
      </w:pPr>
      <w:r w:rsidRPr="00022D5E">
        <w:rPr>
          <w:rFonts w:ascii="Times New Roman" w:eastAsia="SimSun" w:hAnsi="Times New Roman" w:cs="Times New Roman"/>
          <w:sz w:val="24"/>
          <w:szCs w:val="24"/>
          <w:lang w:eastAsia="ar-SA"/>
        </w:rPr>
        <w:t xml:space="preserve">-  0709 «Другие вопросы в области образования» на </w:t>
      </w:r>
      <w:r w:rsidR="008D7BD9">
        <w:rPr>
          <w:rFonts w:ascii="Times New Roman" w:eastAsia="SimSun" w:hAnsi="Times New Roman" w:cs="Times New Roman"/>
          <w:sz w:val="24"/>
          <w:szCs w:val="24"/>
          <w:lang w:eastAsia="ar-SA"/>
        </w:rPr>
        <w:t>807</w:t>
      </w:r>
      <w:r w:rsidRPr="00022D5E">
        <w:rPr>
          <w:rFonts w:ascii="Times New Roman" w:eastAsia="SimSun" w:hAnsi="Times New Roman" w:cs="Times New Roman"/>
          <w:sz w:val="24"/>
          <w:szCs w:val="24"/>
          <w:lang w:eastAsia="ar-SA"/>
        </w:rPr>
        <w:t>,</w:t>
      </w:r>
      <w:r w:rsidR="008D7BD9">
        <w:rPr>
          <w:rFonts w:ascii="Times New Roman" w:eastAsia="SimSun" w:hAnsi="Times New Roman" w:cs="Times New Roman"/>
          <w:sz w:val="24"/>
          <w:szCs w:val="24"/>
          <w:lang w:eastAsia="ar-SA"/>
        </w:rPr>
        <w:t>5</w:t>
      </w:r>
      <w:r w:rsidRPr="00022D5E">
        <w:rPr>
          <w:rFonts w:ascii="Times New Roman" w:eastAsia="SimSun" w:hAnsi="Times New Roman" w:cs="Times New Roman"/>
          <w:sz w:val="24"/>
          <w:szCs w:val="24"/>
          <w:lang w:eastAsia="ar-SA"/>
        </w:rPr>
        <w:t xml:space="preserve"> тыс. руб. или на </w:t>
      </w:r>
      <w:r w:rsidR="008D7BD9">
        <w:rPr>
          <w:rFonts w:ascii="Times New Roman" w:eastAsia="SimSun" w:hAnsi="Times New Roman" w:cs="Times New Roman"/>
          <w:sz w:val="24"/>
          <w:szCs w:val="24"/>
          <w:lang w:eastAsia="ar-SA"/>
        </w:rPr>
        <w:t>2</w:t>
      </w:r>
      <w:r w:rsidRPr="00022D5E">
        <w:rPr>
          <w:rFonts w:ascii="Times New Roman" w:eastAsia="SimSun" w:hAnsi="Times New Roman" w:cs="Times New Roman"/>
          <w:sz w:val="24"/>
          <w:szCs w:val="24"/>
          <w:lang w:eastAsia="ar-SA"/>
        </w:rPr>
        <w:t>,</w:t>
      </w:r>
      <w:r w:rsidR="008D7BD9">
        <w:rPr>
          <w:rFonts w:ascii="Times New Roman" w:eastAsia="SimSun" w:hAnsi="Times New Roman" w:cs="Times New Roman"/>
          <w:sz w:val="24"/>
          <w:szCs w:val="24"/>
          <w:lang w:eastAsia="ar-SA"/>
        </w:rPr>
        <w:t>6</w:t>
      </w:r>
      <w:r w:rsidRPr="00022D5E">
        <w:rPr>
          <w:rFonts w:ascii="Times New Roman" w:eastAsia="SimSun" w:hAnsi="Times New Roman" w:cs="Times New Roman"/>
          <w:sz w:val="24"/>
          <w:szCs w:val="24"/>
          <w:lang w:eastAsia="ar-SA"/>
        </w:rPr>
        <w:t>%.</w:t>
      </w:r>
    </w:p>
    <w:p w:rsidR="00022D5E" w:rsidRPr="00022D5E" w:rsidRDefault="009A52DF" w:rsidP="00022D5E">
      <w:pPr>
        <w:suppressAutoHyphens/>
        <w:spacing w:after="0" w:line="100" w:lineRule="atLeast"/>
        <w:ind w:firstLine="567"/>
        <w:jc w:val="both"/>
        <w:rPr>
          <w:rFonts w:ascii="Times New Roman" w:eastAsia="SimSun" w:hAnsi="Times New Roman" w:cs="Times New Roman"/>
          <w:sz w:val="24"/>
          <w:szCs w:val="24"/>
          <w:lang w:eastAsia="ar-SA"/>
        </w:rPr>
      </w:pPr>
      <w:r w:rsidRPr="00022D5E">
        <w:rPr>
          <w:rFonts w:ascii="Times New Roman" w:eastAsia="SimSun" w:hAnsi="Times New Roman" w:cs="Times New Roman"/>
          <w:sz w:val="24"/>
          <w:szCs w:val="24"/>
          <w:lang w:eastAsia="ar-SA"/>
        </w:rPr>
        <w:t>Одновременно у</w:t>
      </w:r>
      <w:r w:rsidR="00022D5E" w:rsidRPr="00022D5E">
        <w:rPr>
          <w:rFonts w:ascii="Times New Roman" w:eastAsia="SimSun" w:hAnsi="Times New Roman" w:cs="Times New Roman"/>
          <w:sz w:val="24"/>
          <w:szCs w:val="24"/>
          <w:lang w:eastAsia="ar-SA"/>
        </w:rPr>
        <w:t>меньшились</w:t>
      </w:r>
      <w:r w:rsidRPr="00022D5E">
        <w:rPr>
          <w:rFonts w:ascii="Times New Roman" w:eastAsia="SimSun" w:hAnsi="Times New Roman" w:cs="Times New Roman"/>
          <w:sz w:val="24"/>
          <w:szCs w:val="24"/>
          <w:lang w:eastAsia="ar-SA"/>
        </w:rPr>
        <w:t xml:space="preserve"> расходы по подраздел</w:t>
      </w:r>
      <w:r w:rsidR="008D7BD9">
        <w:rPr>
          <w:rFonts w:ascii="Times New Roman" w:eastAsia="SimSun" w:hAnsi="Times New Roman" w:cs="Times New Roman"/>
          <w:sz w:val="24"/>
          <w:szCs w:val="24"/>
          <w:lang w:eastAsia="ar-SA"/>
        </w:rPr>
        <w:t xml:space="preserve">у </w:t>
      </w:r>
      <w:r w:rsidR="00022D5E" w:rsidRPr="00022D5E">
        <w:rPr>
          <w:rFonts w:ascii="Times New Roman" w:eastAsia="SimSun" w:hAnsi="Times New Roman" w:cs="Times New Roman"/>
          <w:sz w:val="24"/>
          <w:szCs w:val="24"/>
          <w:lang w:eastAsia="ar-SA"/>
        </w:rPr>
        <w:t xml:space="preserve">0707 «Молодежная политика» на </w:t>
      </w:r>
      <w:r w:rsidR="008D7BD9">
        <w:rPr>
          <w:rFonts w:ascii="Times New Roman" w:eastAsia="SimSun" w:hAnsi="Times New Roman" w:cs="Times New Roman"/>
          <w:sz w:val="24"/>
          <w:szCs w:val="24"/>
          <w:lang w:eastAsia="ar-SA"/>
        </w:rPr>
        <w:t>19 967</w:t>
      </w:r>
      <w:r w:rsidR="00022D5E">
        <w:rPr>
          <w:rFonts w:ascii="Times New Roman" w:eastAsia="SimSun" w:hAnsi="Times New Roman" w:cs="Times New Roman"/>
          <w:sz w:val="24"/>
          <w:szCs w:val="24"/>
          <w:lang w:eastAsia="ar-SA"/>
        </w:rPr>
        <w:t>,</w:t>
      </w:r>
      <w:r w:rsidR="008D7BD9">
        <w:rPr>
          <w:rFonts w:ascii="Times New Roman" w:eastAsia="SimSun" w:hAnsi="Times New Roman" w:cs="Times New Roman"/>
          <w:sz w:val="24"/>
          <w:szCs w:val="24"/>
          <w:lang w:eastAsia="ar-SA"/>
        </w:rPr>
        <w:t>6</w:t>
      </w:r>
      <w:r w:rsidR="00022D5E" w:rsidRPr="00022D5E">
        <w:rPr>
          <w:rFonts w:ascii="Times New Roman" w:eastAsia="SimSun" w:hAnsi="Times New Roman" w:cs="Times New Roman"/>
          <w:sz w:val="24"/>
          <w:szCs w:val="24"/>
          <w:lang w:eastAsia="ar-SA"/>
        </w:rPr>
        <w:t xml:space="preserve"> тыс. руб. или на </w:t>
      </w:r>
      <w:r w:rsidR="008D7BD9">
        <w:rPr>
          <w:rFonts w:ascii="Times New Roman" w:eastAsia="SimSun" w:hAnsi="Times New Roman" w:cs="Times New Roman"/>
          <w:sz w:val="24"/>
          <w:szCs w:val="24"/>
          <w:lang w:eastAsia="ar-SA"/>
        </w:rPr>
        <w:t>63,3</w:t>
      </w:r>
      <w:r w:rsidR="00E15351">
        <w:rPr>
          <w:rFonts w:ascii="Times New Roman" w:eastAsia="SimSun" w:hAnsi="Times New Roman" w:cs="Times New Roman"/>
          <w:sz w:val="24"/>
          <w:szCs w:val="24"/>
          <w:lang w:eastAsia="ar-SA"/>
        </w:rPr>
        <w:t>%.</w:t>
      </w:r>
    </w:p>
    <w:p w:rsidR="00477801"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proofErr w:type="gramStart"/>
      <w:r w:rsidRPr="00E15351">
        <w:rPr>
          <w:rFonts w:ascii="Times New Roman" w:eastAsia="SimSun" w:hAnsi="Times New Roman" w:cs="Times New Roman"/>
          <w:sz w:val="24"/>
          <w:szCs w:val="24"/>
          <w:lang w:eastAsia="ar-SA"/>
        </w:rPr>
        <w:t xml:space="preserve">По разделу </w:t>
      </w:r>
      <w:r w:rsidRPr="00E15351">
        <w:rPr>
          <w:rFonts w:ascii="Times New Roman" w:eastAsia="SimSun" w:hAnsi="Times New Roman" w:cs="Times New Roman"/>
          <w:i/>
          <w:sz w:val="24"/>
          <w:szCs w:val="24"/>
          <w:lang w:eastAsia="ar-SA"/>
        </w:rPr>
        <w:t>08 «Культура, кинематография»</w:t>
      </w:r>
      <w:r w:rsidRPr="00E15351">
        <w:rPr>
          <w:rFonts w:ascii="Times New Roman" w:eastAsia="SimSun" w:hAnsi="Times New Roman" w:cs="Times New Roman"/>
          <w:sz w:val="24"/>
          <w:szCs w:val="24"/>
          <w:lang w:eastAsia="ar-SA"/>
        </w:rPr>
        <w:t xml:space="preserve"> исполнение расходов </w:t>
      </w:r>
      <w:r w:rsidR="00E15351" w:rsidRPr="00E15351">
        <w:rPr>
          <w:rFonts w:ascii="Times New Roman" w:eastAsia="SimSun" w:hAnsi="Times New Roman" w:cs="Times New Roman"/>
          <w:sz w:val="24"/>
          <w:szCs w:val="24"/>
          <w:lang w:eastAsia="ar-SA"/>
        </w:rPr>
        <w:t>за 1</w:t>
      </w:r>
      <w:r w:rsidRPr="00E15351">
        <w:rPr>
          <w:rFonts w:ascii="Times New Roman" w:eastAsia="SimSun" w:hAnsi="Times New Roman" w:cs="Times New Roman"/>
          <w:sz w:val="24"/>
          <w:szCs w:val="24"/>
          <w:lang w:eastAsia="ar-SA"/>
        </w:rPr>
        <w:t xml:space="preserve"> </w:t>
      </w:r>
      <w:r w:rsidR="008D7BD9">
        <w:rPr>
          <w:rFonts w:ascii="Times New Roman" w:eastAsia="SimSun" w:hAnsi="Times New Roman" w:cs="Times New Roman"/>
          <w:sz w:val="24"/>
          <w:szCs w:val="24"/>
          <w:lang w:eastAsia="ar-SA"/>
        </w:rPr>
        <w:t>полугодие</w:t>
      </w:r>
      <w:r w:rsidRPr="00E15351">
        <w:rPr>
          <w:rFonts w:ascii="Times New Roman" w:eastAsia="SimSun" w:hAnsi="Times New Roman" w:cs="Times New Roman"/>
          <w:sz w:val="24"/>
          <w:szCs w:val="24"/>
          <w:lang w:eastAsia="ar-SA"/>
        </w:rPr>
        <w:t xml:space="preserve"> 201</w:t>
      </w:r>
      <w:r w:rsidR="00E15351" w:rsidRPr="00E15351">
        <w:rPr>
          <w:rFonts w:ascii="Times New Roman" w:eastAsia="SimSun" w:hAnsi="Times New Roman" w:cs="Times New Roman"/>
          <w:sz w:val="24"/>
          <w:szCs w:val="24"/>
          <w:lang w:eastAsia="ar-SA"/>
        </w:rPr>
        <w:t>8</w:t>
      </w:r>
      <w:r w:rsidRPr="00E15351">
        <w:rPr>
          <w:rFonts w:ascii="Times New Roman" w:eastAsia="SimSun" w:hAnsi="Times New Roman" w:cs="Times New Roman"/>
          <w:sz w:val="24"/>
          <w:szCs w:val="24"/>
          <w:lang w:eastAsia="ar-SA"/>
        </w:rPr>
        <w:t xml:space="preserve"> года составило </w:t>
      </w:r>
      <w:r w:rsidR="008D7BD9">
        <w:rPr>
          <w:rFonts w:ascii="Times New Roman" w:eastAsia="SimSun" w:hAnsi="Times New Roman" w:cs="Times New Roman"/>
          <w:sz w:val="24"/>
          <w:szCs w:val="24"/>
          <w:lang w:eastAsia="ar-SA"/>
        </w:rPr>
        <w:t>189</w:t>
      </w:r>
      <w:r w:rsidR="008076DB">
        <w:rPr>
          <w:rFonts w:ascii="Times New Roman" w:eastAsia="SimSun" w:hAnsi="Times New Roman" w:cs="Times New Roman"/>
          <w:sz w:val="24"/>
          <w:szCs w:val="24"/>
          <w:lang w:eastAsia="ar-SA"/>
        </w:rPr>
        <w:t xml:space="preserve"> </w:t>
      </w:r>
      <w:r w:rsidR="008D7BD9">
        <w:rPr>
          <w:rFonts w:ascii="Times New Roman" w:eastAsia="SimSun" w:hAnsi="Times New Roman" w:cs="Times New Roman"/>
          <w:sz w:val="24"/>
          <w:szCs w:val="24"/>
          <w:lang w:eastAsia="ar-SA"/>
        </w:rPr>
        <w:t>903</w:t>
      </w:r>
      <w:r w:rsidR="00E15351" w:rsidRPr="00E15351">
        <w:rPr>
          <w:rFonts w:ascii="Times New Roman" w:eastAsia="SimSun" w:hAnsi="Times New Roman" w:cs="Times New Roman"/>
          <w:sz w:val="24"/>
          <w:szCs w:val="24"/>
          <w:lang w:eastAsia="ar-SA"/>
        </w:rPr>
        <w:t>,</w:t>
      </w:r>
      <w:r w:rsidR="008D7BD9">
        <w:rPr>
          <w:rFonts w:ascii="Times New Roman" w:eastAsia="SimSun" w:hAnsi="Times New Roman" w:cs="Times New Roman"/>
          <w:sz w:val="24"/>
          <w:szCs w:val="24"/>
          <w:lang w:eastAsia="ar-SA"/>
        </w:rPr>
        <w:t>4</w:t>
      </w:r>
      <w:r w:rsidRPr="00E15351">
        <w:rPr>
          <w:rFonts w:ascii="Times New Roman" w:eastAsia="SimSun" w:hAnsi="Times New Roman" w:cs="Times New Roman"/>
          <w:sz w:val="24"/>
          <w:szCs w:val="24"/>
          <w:lang w:eastAsia="ar-SA"/>
        </w:rPr>
        <w:t xml:space="preserve"> тыс. руб. или </w:t>
      </w:r>
      <w:r w:rsidR="008D7BD9">
        <w:rPr>
          <w:rFonts w:ascii="Times New Roman" w:eastAsia="SimSun" w:hAnsi="Times New Roman" w:cs="Times New Roman"/>
          <w:sz w:val="24"/>
          <w:szCs w:val="24"/>
          <w:lang w:eastAsia="ar-SA"/>
        </w:rPr>
        <w:t>56</w:t>
      </w:r>
      <w:r w:rsidR="00E15351" w:rsidRPr="00E15351">
        <w:rPr>
          <w:rFonts w:ascii="Times New Roman" w:eastAsia="SimSun" w:hAnsi="Times New Roman" w:cs="Times New Roman"/>
          <w:sz w:val="24"/>
          <w:szCs w:val="24"/>
          <w:lang w:eastAsia="ar-SA"/>
        </w:rPr>
        <w:t>,</w:t>
      </w:r>
      <w:r w:rsidR="008D7BD9">
        <w:rPr>
          <w:rFonts w:ascii="Times New Roman" w:eastAsia="SimSun" w:hAnsi="Times New Roman" w:cs="Times New Roman"/>
          <w:sz w:val="24"/>
          <w:szCs w:val="24"/>
          <w:lang w:eastAsia="ar-SA"/>
        </w:rPr>
        <w:t>9</w:t>
      </w:r>
      <w:r w:rsidRPr="00E15351">
        <w:rPr>
          <w:rFonts w:ascii="Times New Roman" w:eastAsia="SimSun" w:hAnsi="Times New Roman" w:cs="Times New Roman"/>
          <w:sz w:val="24"/>
          <w:szCs w:val="24"/>
          <w:lang w:eastAsia="ar-SA"/>
        </w:rPr>
        <w:t>% уточненной сводной бюджетной росписи (</w:t>
      </w:r>
      <w:r w:rsidR="008D7BD9">
        <w:rPr>
          <w:rFonts w:ascii="Times New Roman" w:eastAsia="SimSun" w:hAnsi="Times New Roman" w:cs="Times New Roman"/>
          <w:sz w:val="24"/>
          <w:szCs w:val="24"/>
          <w:lang w:eastAsia="ar-SA"/>
        </w:rPr>
        <w:t>57</w:t>
      </w:r>
      <w:r w:rsidR="00E15351" w:rsidRPr="00E15351">
        <w:rPr>
          <w:rFonts w:ascii="Times New Roman" w:eastAsia="SimSun" w:hAnsi="Times New Roman" w:cs="Times New Roman"/>
          <w:sz w:val="24"/>
          <w:szCs w:val="24"/>
          <w:lang w:eastAsia="ar-SA"/>
        </w:rPr>
        <w:t>,</w:t>
      </w:r>
      <w:r w:rsidR="008D7BD9">
        <w:rPr>
          <w:rFonts w:ascii="Times New Roman" w:eastAsia="SimSun" w:hAnsi="Times New Roman" w:cs="Times New Roman"/>
          <w:sz w:val="24"/>
          <w:szCs w:val="24"/>
          <w:lang w:eastAsia="ar-SA"/>
        </w:rPr>
        <w:t>9</w:t>
      </w:r>
      <w:r w:rsidRPr="00E15351">
        <w:rPr>
          <w:rFonts w:ascii="Times New Roman" w:eastAsia="SimSun" w:hAnsi="Times New Roman" w:cs="Times New Roman"/>
          <w:sz w:val="24"/>
          <w:szCs w:val="24"/>
          <w:lang w:eastAsia="ar-SA"/>
        </w:rPr>
        <w:t xml:space="preserve">% утвержденных бюджетных назначений), что </w:t>
      </w:r>
      <w:r w:rsidR="00E15351" w:rsidRPr="00E15351">
        <w:rPr>
          <w:rFonts w:ascii="Times New Roman" w:eastAsia="SimSun" w:hAnsi="Times New Roman" w:cs="Times New Roman"/>
          <w:sz w:val="24"/>
          <w:szCs w:val="24"/>
          <w:lang w:eastAsia="ar-SA"/>
        </w:rPr>
        <w:t>больше</w:t>
      </w:r>
      <w:r w:rsidRPr="00E15351">
        <w:rPr>
          <w:rFonts w:ascii="Times New Roman" w:eastAsia="SimSun" w:hAnsi="Times New Roman" w:cs="Times New Roman"/>
          <w:sz w:val="24"/>
          <w:szCs w:val="24"/>
          <w:lang w:eastAsia="ar-SA"/>
        </w:rPr>
        <w:t xml:space="preserve"> на </w:t>
      </w:r>
      <w:r w:rsidR="008D7BD9">
        <w:rPr>
          <w:rFonts w:ascii="Times New Roman" w:eastAsia="SimSun" w:hAnsi="Times New Roman" w:cs="Times New Roman"/>
          <w:sz w:val="24"/>
          <w:szCs w:val="24"/>
          <w:lang w:eastAsia="ar-SA"/>
        </w:rPr>
        <w:t>49</w:t>
      </w:r>
      <w:r w:rsidR="0070250E">
        <w:rPr>
          <w:rFonts w:ascii="Times New Roman" w:eastAsia="SimSun" w:hAnsi="Times New Roman" w:cs="Times New Roman"/>
          <w:sz w:val="24"/>
          <w:szCs w:val="24"/>
          <w:lang w:eastAsia="ar-SA"/>
        </w:rPr>
        <w:t> </w:t>
      </w:r>
      <w:r w:rsidR="008D7BD9">
        <w:rPr>
          <w:rFonts w:ascii="Times New Roman" w:eastAsia="SimSun" w:hAnsi="Times New Roman" w:cs="Times New Roman"/>
          <w:sz w:val="24"/>
          <w:szCs w:val="24"/>
          <w:lang w:eastAsia="ar-SA"/>
        </w:rPr>
        <w:t>832</w:t>
      </w:r>
      <w:r w:rsidR="0070250E">
        <w:rPr>
          <w:rFonts w:ascii="Times New Roman" w:eastAsia="SimSun" w:hAnsi="Times New Roman" w:cs="Times New Roman"/>
          <w:sz w:val="24"/>
          <w:szCs w:val="24"/>
          <w:lang w:eastAsia="ar-SA"/>
        </w:rPr>
        <w:t>,</w:t>
      </w:r>
      <w:r w:rsidR="008D7BD9">
        <w:rPr>
          <w:rFonts w:ascii="Times New Roman" w:eastAsia="SimSun" w:hAnsi="Times New Roman" w:cs="Times New Roman"/>
          <w:sz w:val="24"/>
          <w:szCs w:val="24"/>
          <w:lang w:eastAsia="ar-SA"/>
        </w:rPr>
        <w:t>9</w:t>
      </w:r>
      <w:r w:rsidRPr="00E15351">
        <w:rPr>
          <w:rFonts w:ascii="Times New Roman" w:eastAsia="SimSun" w:hAnsi="Times New Roman" w:cs="Times New Roman"/>
          <w:sz w:val="24"/>
          <w:szCs w:val="24"/>
          <w:lang w:eastAsia="ar-SA"/>
        </w:rPr>
        <w:t xml:space="preserve"> тыс. руб. или на </w:t>
      </w:r>
      <w:r w:rsidR="008D7BD9">
        <w:rPr>
          <w:rFonts w:ascii="Times New Roman" w:eastAsia="SimSun" w:hAnsi="Times New Roman" w:cs="Times New Roman"/>
          <w:sz w:val="24"/>
          <w:szCs w:val="24"/>
          <w:lang w:eastAsia="ar-SA"/>
        </w:rPr>
        <w:t>35</w:t>
      </w:r>
      <w:r w:rsidR="00E15351" w:rsidRPr="00E15351">
        <w:rPr>
          <w:rFonts w:ascii="Times New Roman" w:eastAsia="SimSun" w:hAnsi="Times New Roman" w:cs="Times New Roman"/>
          <w:sz w:val="24"/>
          <w:szCs w:val="24"/>
          <w:lang w:eastAsia="ar-SA"/>
        </w:rPr>
        <w:t>,</w:t>
      </w:r>
      <w:r w:rsidR="008D7BD9">
        <w:rPr>
          <w:rFonts w:ascii="Times New Roman" w:eastAsia="SimSun" w:hAnsi="Times New Roman" w:cs="Times New Roman"/>
          <w:sz w:val="24"/>
          <w:szCs w:val="24"/>
          <w:lang w:eastAsia="ar-SA"/>
        </w:rPr>
        <w:t>6</w:t>
      </w:r>
      <w:r w:rsidRPr="00E15351">
        <w:rPr>
          <w:rFonts w:ascii="Times New Roman" w:eastAsia="SimSun" w:hAnsi="Times New Roman" w:cs="Times New Roman"/>
          <w:sz w:val="24"/>
          <w:szCs w:val="24"/>
          <w:lang w:eastAsia="ar-SA"/>
        </w:rPr>
        <w:t>% по сравнению с аналогичным периодом прошлого года</w:t>
      </w:r>
      <w:r w:rsidR="0070250E">
        <w:rPr>
          <w:rFonts w:ascii="Times New Roman" w:eastAsia="SimSun" w:hAnsi="Times New Roman" w:cs="Times New Roman"/>
          <w:sz w:val="24"/>
          <w:szCs w:val="24"/>
          <w:lang w:eastAsia="ar-SA"/>
        </w:rPr>
        <w:t>,</w:t>
      </w:r>
      <w:r w:rsidRPr="00E15351">
        <w:rPr>
          <w:rFonts w:ascii="Times New Roman" w:eastAsia="SimSun" w:hAnsi="Times New Roman" w:cs="Times New Roman"/>
          <w:sz w:val="24"/>
          <w:szCs w:val="24"/>
          <w:lang w:eastAsia="ar-SA"/>
        </w:rPr>
        <w:t xml:space="preserve"> </w:t>
      </w:r>
      <w:r w:rsidR="008C07C2">
        <w:rPr>
          <w:rFonts w:ascii="Times New Roman" w:eastAsia="SimSun" w:hAnsi="Times New Roman" w:cs="Times New Roman"/>
          <w:sz w:val="24"/>
          <w:szCs w:val="24"/>
          <w:lang w:eastAsia="ar-SA"/>
        </w:rPr>
        <w:t xml:space="preserve">увеличение исполнения расходов </w:t>
      </w:r>
      <w:r w:rsidR="00477801">
        <w:rPr>
          <w:rFonts w:ascii="Times New Roman" w:eastAsia="SimSun" w:hAnsi="Times New Roman" w:cs="Times New Roman"/>
          <w:sz w:val="24"/>
          <w:szCs w:val="24"/>
          <w:lang w:eastAsia="ar-SA"/>
        </w:rPr>
        <w:t xml:space="preserve">по сравнению с аналогичным периодом прошлого года произошло </w:t>
      </w:r>
      <w:r w:rsidRPr="00E15351">
        <w:rPr>
          <w:rFonts w:ascii="Times New Roman" w:eastAsia="SimSun" w:hAnsi="Times New Roman" w:cs="Times New Roman"/>
          <w:sz w:val="24"/>
          <w:szCs w:val="24"/>
          <w:lang w:eastAsia="ar-SA"/>
        </w:rPr>
        <w:t xml:space="preserve">за счет </w:t>
      </w:r>
      <w:r w:rsidR="00477801">
        <w:rPr>
          <w:rFonts w:ascii="Times New Roman" w:eastAsia="SimSun" w:hAnsi="Times New Roman" w:cs="Times New Roman"/>
          <w:sz w:val="24"/>
          <w:szCs w:val="24"/>
          <w:lang w:eastAsia="ar-SA"/>
        </w:rPr>
        <w:t xml:space="preserve">увеличения </w:t>
      </w:r>
      <w:r w:rsidRPr="00E15351">
        <w:rPr>
          <w:rFonts w:ascii="Times New Roman" w:eastAsia="SimSun" w:hAnsi="Times New Roman" w:cs="Times New Roman"/>
          <w:sz w:val="24"/>
          <w:szCs w:val="24"/>
          <w:lang w:eastAsia="ar-SA"/>
        </w:rPr>
        <w:t>расходов по</w:t>
      </w:r>
      <w:proofErr w:type="gramEnd"/>
      <w:r w:rsidRPr="00E15351">
        <w:rPr>
          <w:rFonts w:ascii="Times New Roman" w:eastAsia="SimSun" w:hAnsi="Times New Roman" w:cs="Times New Roman"/>
          <w:sz w:val="24"/>
          <w:szCs w:val="24"/>
          <w:lang w:eastAsia="ar-SA"/>
        </w:rPr>
        <w:t xml:space="preserve"> подраздел</w:t>
      </w:r>
      <w:r w:rsidR="00477801">
        <w:rPr>
          <w:rFonts w:ascii="Times New Roman" w:eastAsia="SimSun" w:hAnsi="Times New Roman" w:cs="Times New Roman"/>
          <w:sz w:val="24"/>
          <w:szCs w:val="24"/>
          <w:lang w:eastAsia="ar-SA"/>
        </w:rPr>
        <w:t>ам:</w:t>
      </w:r>
    </w:p>
    <w:p w:rsidR="00477801" w:rsidRPr="00477801" w:rsidRDefault="00477801" w:rsidP="00477801">
      <w:pPr>
        <w:tabs>
          <w:tab w:val="left" w:pos="6774"/>
        </w:tabs>
        <w:suppressAutoHyphens/>
        <w:spacing w:after="0" w:line="100" w:lineRule="atLeast"/>
        <w:ind w:firstLine="567"/>
        <w:jc w:val="both"/>
        <w:rPr>
          <w:rFonts w:ascii="Times New Roman" w:eastAsia="SimSun" w:hAnsi="Times New Roman" w:cs="Times New Roman"/>
          <w:sz w:val="24"/>
          <w:szCs w:val="24"/>
          <w:lang w:eastAsia="ar-SA"/>
        </w:rPr>
      </w:pPr>
      <w:r w:rsidRPr="00477801">
        <w:rPr>
          <w:rFonts w:ascii="Times New Roman" w:eastAsia="SimSun" w:hAnsi="Times New Roman" w:cs="Times New Roman"/>
          <w:sz w:val="24"/>
          <w:szCs w:val="24"/>
          <w:lang w:eastAsia="ar-SA"/>
        </w:rPr>
        <w:t xml:space="preserve">- </w:t>
      </w:r>
      <w:r w:rsidR="009A52DF" w:rsidRPr="00477801">
        <w:rPr>
          <w:rFonts w:ascii="Times New Roman" w:eastAsia="SimSun" w:hAnsi="Times New Roman" w:cs="Times New Roman"/>
          <w:sz w:val="24"/>
          <w:szCs w:val="24"/>
          <w:lang w:eastAsia="ar-SA"/>
        </w:rPr>
        <w:t xml:space="preserve"> 0801 «Культура» на</w:t>
      </w:r>
      <w:r w:rsidR="008C07C2" w:rsidRPr="00477801">
        <w:rPr>
          <w:rFonts w:ascii="Times New Roman" w:eastAsia="SimSun" w:hAnsi="Times New Roman" w:cs="Times New Roman"/>
          <w:sz w:val="24"/>
          <w:szCs w:val="24"/>
          <w:lang w:eastAsia="ar-SA"/>
        </w:rPr>
        <w:t xml:space="preserve"> </w:t>
      </w:r>
      <w:r w:rsidR="008D7BD9">
        <w:rPr>
          <w:rFonts w:ascii="Times New Roman" w:eastAsia="SimSun" w:hAnsi="Times New Roman" w:cs="Times New Roman"/>
          <w:sz w:val="24"/>
          <w:szCs w:val="24"/>
          <w:lang w:eastAsia="ar-SA"/>
        </w:rPr>
        <w:t>48</w:t>
      </w:r>
      <w:r w:rsidRPr="00477801">
        <w:rPr>
          <w:rFonts w:ascii="Times New Roman" w:eastAsia="SimSun" w:hAnsi="Times New Roman" w:cs="Times New Roman"/>
          <w:sz w:val="24"/>
          <w:szCs w:val="24"/>
          <w:lang w:eastAsia="ar-SA"/>
        </w:rPr>
        <w:t> </w:t>
      </w:r>
      <w:r w:rsidR="008D7BD9">
        <w:rPr>
          <w:rFonts w:ascii="Times New Roman" w:eastAsia="SimSun" w:hAnsi="Times New Roman" w:cs="Times New Roman"/>
          <w:sz w:val="24"/>
          <w:szCs w:val="24"/>
          <w:lang w:eastAsia="ar-SA"/>
        </w:rPr>
        <w:t>893</w:t>
      </w:r>
      <w:r w:rsidRPr="00477801">
        <w:rPr>
          <w:rFonts w:ascii="Times New Roman" w:eastAsia="SimSun" w:hAnsi="Times New Roman" w:cs="Times New Roman"/>
          <w:sz w:val="24"/>
          <w:szCs w:val="24"/>
          <w:lang w:eastAsia="ar-SA"/>
        </w:rPr>
        <w:t>,</w:t>
      </w:r>
      <w:r w:rsidR="008D7BD9">
        <w:rPr>
          <w:rFonts w:ascii="Times New Roman" w:eastAsia="SimSun" w:hAnsi="Times New Roman" w:cs="Times New Roman"/>
          <w:sz w:val="24"/>
          <w:szCs w:val="24"/>
          <w:lang w:eastAsia="ar-SA"/>
        </w:rPr>
        <w:t>5</w:t>
      </w:r>
      <w:r w:rsidRPr="00477801">
        <w:rPr>
          <w:rFonts w:ascii="Times New Roman" w:eastAsia="SimSun" w:hAnsi="Times New Roman" w:cs="Times New Roman"/>
          <w:sz w:val="24"/>
          <w:szCs w:val="24"/>
          <w:lang w:eastAsia="ar-SA"/>
        </w:rPr>
        <w:t xml:space="preserve"> </w:t>
      </w:r>
      <w:r w:rsidR="009A52DF" w:rsidRPr="00477801">
        <w:rPr>
          <w:rFonts w:ascii="Times New Roman" w:eastAsia="SimSun" w:hAnsi="Times New Roman" w:cs="Times New Roman"/>
          <w:sz w:val="24"/>
          <w:szCs w:val="24"/>
          <w:lang w:eastAsia="ar-SA"/>
        </w:rPr>
        <w:t xml:space="preserve">тыс. руб. или на </w:t>
      </w:r>
      <w:r w:rsidR="008D7BD9">
        <w:rPr>
          <w:rFonts w:ascii="Times New Roman" w:eastAsia="SimSun" w:hAnsi="Times New Roman" w:cs="Times New Roman"/>
          <w:sz w:val="24"/>
          <w:szCs w:val="24"/>
          <w:lang w:eastAsia="ar-SA"/>
        </w:rPr>
        <w:t>36</w:t>
      </w:r>
      <w:r w:rsidRPr="00477801">
        <w:rPr>
          <w:rFonts w:ascii="Times New Roman" w:eastAsia="SimSun" w:hAnsi="Times New Roman" w:cs="Times New Roman"/>
          <w:sz w:val="24"/>
          <w:szCs w:val="24"/>
          <w:lang w:eastAsia="ar-SA"/>
        </w:rPr>
        <w:t>,</w:t>
      </w:r>
      <w:r w:rsidR="008D7BD9">
        <w:rPr>
          <w:rFonts w:ascii="Times New Roman" w:eastAsia="SimSun" w:hAnsi="Times New Roman" w:cs="Times New Roman"/>
          <w:sz w:val="24"/>
          <w:szCs w:val="24"/>
          <w:lang w:eastAsia="ar-SA"/>
        </w:rPr>
        <w:t>3</w:t>
      </w:r>
      <w:r w:rsidRPr="00477801">
        <w:rPr>
          <w:rFonts w:ascii="Times New Roman" w:eastAsia="SimSun" w:hAnsi="Times New Roman" w:cs="Times New Roman"/>
          <w:sz w:val="24"/>
          <w:szCs w:val="24"/>
          <w:lang w:eastAsia="ar-SA"/>
        </w:rPr>
        <w:t>%;</w:t>
      </w:r>
      <w:r w:rsidRPr="00477801">
        <w:rPr>
          <w:rFonts w:ascii="Times New Roman" w:eastAsia="SimSun" w:hAnsi="Times New Roman" w:cs="Times New Roman"/>
          <w:sz w:val="24"/>
          <w:szCs w:val="24"/>
          <w:lang w:eastAsia="ar-SA"/>
        </w:rPr>
        <w:tab/>
      </w:r>
    </w:p>
    <w:p w:rsidR="009A52DF" w:rsidRPr="00F87FE5" w:rsidRDefault="00477801" w:rsidP="009A52DF">
      <w:pPr>
        <w:suppressAutoHyphens/>
        <w:spacing w:after="0" w:line="100" w:lineRule="atLeast"/>
        <w:ind w:firstLine="567"/>
        <w:jc w:val="both"/>
        <w:rPr>
          <w:rFonts w:ascii="Times New Roman" w:eastAsia="SimSun" w:hAnsi="Times New Roman" w:cs="Times New Roman"/>
          <w:sz w:val="24"/>
          <w:szCs w:val="24"/>
          <w:lang w:eastAsia="ar-SA"/>
        </w:rPr>
      </w:pPr>
      <w:r w:rsidRPr="00477801">
        <w:rPr>
          <w:rFonts w:ascii="Times New Roman" w:eastAsia="SimSun" w:hAnsi="Times New Roman" w:cs="Times New Roman"/>
          <w:sz w:val="24"/>
          <w:szCs w:val="24"/>
          <w:lang w:eastAsia="ar-SA"/>
        </w:rPr>
        <w:t xml:space="preserve">- </w:t>
      </w:r>
      <w:r w:rsidR="009A52DF" w:rsidRPr="00477801">
        <w:rPr>
          <w:rFonts w:ascii="Times New Roman" w:eastAsia="SimSun" w:hAnsi="Times New Roman" w:cs="Times New Roman"/>
          <w:sz w:val="24"/>
          <w:szCs w:val="24"/>
          <w:lang w:eastAsia="ar-SA"/>
        </w:rPr>
        <w:t xml:space="preserve">0804 «Другие вопросы в области культуры, кинематографии» </w:t>
      </w:r>
      <w:r w:rsidR="009A52DF" w:rsidRPr="00F87FE5">
        <w:rPr>
          <w:rFonts w:ascii="Times New Roman" w:eastAsia="SimSun" w:hAnsi="Times New Roman" w:cs="Times New Roman"/>
          <w:sz w:val="24"/>
          <w:szCs w:val="24"/>
          <w:lang w:eastAsia="ar-SA"/>
        </w:rPr>
        <w:t xml:space="preserve">на </w:t>
      </w:r>
      <w:r w:rsidR="008D7BD9">
        <w:rPr>
          <w:rFonts w:ascii="Times New Roman" w:eastAsia="SimSun" w:hAnsi="Times New Roman" w:cs="Times New Roman"/>
          <w:sz w:val="24"/>
          <w:szCs w:val="24"/>
          <w:lang w:eastAsia="ar-SA"/>
        </w:rPr>
        <w:t>939</w:t>
      </w:r>
      <w:r w:rsidR="00F87FE5" w:rsidRPr="00F87FE5">
        <w:rPr>
          <w:rFonts w:ascii="Times New Roman" w:eastAsia="SimSun" w:hAnsi="Times New Roman" w:cs="Times New Roman"/>
          <w:sz w:val="24"/>
          <w:szCs w:val="24"/>
          <w:lang w:eastAsia="ar-SA"/>
        </w:rPr>
        <w:t>,4</w:t>
      </w:r>
      <w:r w:rsidR="009A52DF" w:rsidRPr="00F87FE5">
        <w:rPr>
          <w:rFonts w:ascii="Times New Roman" w:eastAsia="SimSun" w:hAnsi="Times New Roman" w:cs="Times New Roman"/>
          <w:sz w:val="24"/>
          <w:szCs w:val="24"/>
          <w:lang w:eastAsia="ar-SA"/>
        </w:rPr>
        <w:t xml:space="preserve"> тыс. руб. или на </w:t>
      </w:r>
      <w:r w:rsidR="008D7BD9">
        <w:rPr>
          <w:rFonts w:ascii="Times New Roman" w:eastAsia="SimSun" w:hAnsi="Times New Roman" w:cs="Times New Roman"/>
          <w:sz w:val="24"/>
          <w:szCs w:val="24"/>
          <w:lang w:eastAsia="ar-SA"/>
        </w:rPr>
        <w:t>17</w:t>
      </w:r>
      <w:r w:rsidR="00F87FE5" w:rsidRPr="00F87FE5">
        <w:rPr>
          <w:rFonts w:ascii="Times New Roman" w:eastAsia="SimSun" w:hAnsi="Times New Roman" w:cs="Times New Roman"/>
          <w:sz w:val="24"/>
          <w:szCs w:val="24"/>
          <w:lang w:eastAsia="ar-SA"/>
        </w:rPr>
        <w:t>,</w:t>
      </w:r>
      <w:r w:rsidR="008D7BD9">
        <w:rPr>
          <w:rFonts w:ascii="Times New Roman" w:eastAsia="SimSun" w:hAnsi="Times New Roman" w:cs="Times New Roman"/>
          <w:sz w:val="24"/>
          <w:szCs w:val="24"/>
          <w:lang w:eastAsia="ar-SA"/>
        </w:rPr>
        <w:t>8</w:t>
      </w:r>
      <w:r w:rsidR="009A52DF" w:rsidRPr="00F87FE5">
        <w:rPr>
          <w:rFonts w:ascii="Times New Roman" w:eastAsia="SimSun" w:hAnsi="Times New Roman" w:cs="Times New Roman"/>
          <w:sz w:val="24"/>
          <w:szCs w:val="24"/>
          <w:lang w:eastAsia="ar-SA"/>
        </w:rPr>
        <w:t>%.</w:t>
      </w:r>
    </w:p>
    <w:p w:rsidR="009A52DF" w:rsidRPr="00FF0CF1"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CF4B1A">
        <w:rPr>
          <w:rFonts w:ascii="Times New Roman" w:eastAsia="SimSun" w:hAnsi="Times New Roman" w:cs="Times New Roman"/>
          <w:sz w:val="24"/>
          <w:szCs w:val="24"/>
          <w:lang w:eastAsia="ar-SA"/>
        </w:rPr>
        <w:t xml:space="preserve">По разделу </w:t>
      </w:r>
      <w:r w:rsidRPr="00CF4B1A">
        <w:rPr>
          <w:rFonts w:ascii="Times New Roman" w:eastAsia="SimSun" w:hAnsi="Times New Roman" w:cs="Times New Roman"/>
          <w:i/>
          <w:sz w:val="24"/>
          <w:szCs w:val="24"/>
          <w:lang w:eastAsia="ar-SA"/>
        </w:rPr>
        <w:t>10 «Социальная политика»</w:t>
      </w:r>
      <w:r w:rsidRPr="00CF4B1A">
        <w:rPr>
          <w:rFonts w:ascii="Times New Roman" w:eastAsia="SimSun" w:hAnsi="Times New Roman" w:cs="Times New Roman"/>
          <w:sz w:val="24"/>
          <w:szCs w:val="24"/>
          <w:lang w:eastAsia="ar-SA"/>
        </w:rPr>
        <w:t xml:space="preserve"> исполнение расходов за </w:t>
      </w:r>
      <w:r w:rsidR="00BB3A2C" w:rsidRPr="00CF4B1A">
        <w:rPr>
          <w:rFonts w:ascii="Times New Roman" w:eastAsia="SimSun" w:hAnsi="Times New Roman" w:cs="Times New Roman"/>
          <w:sz w:val="24"/>
          <w:szCs w:val="24"/>
          <w:lang w:eastAsia="ar-SA"/>
        </w:rPr>
        <w:t>1</w:t>
      </w:r>
      <w:r w:rsidRPr="00CF4B1A">
        <w:rPr>
          <w:rFonts w:ascii="Times New Roman" w:eastAsia="SimSun" w:hAnsi="Times New Roman" w:cs="Times New Roman"/>
          <w:sz w:val="24"/>
          <w:szCs w:val="24"/>
          <w:lang w:eastAsia="ar-SA"/>
        </w:rPr>
        <w:t xml:space="preserve"> </w:t>
      </w:r>
      <w:r w:rsidR="00CF4B1A">
        <w:rPr>
          <w:rFonts w:ascii="Times New Roman" w:eastAsia="SimSun" w:hAnsi="Times New Roman" w:cs="Times New Roman"/>
          <w:sz w:val="24"/>
          <w:szCs w:val="24"/>
          <w:lang w:eastAsia="ar-SA"/>
        </w:rPr>
        <w:t>полугодие</w:t>
      </w:r>
      <w:r w:rsidRPr="00CF4B1A">
        <w:rPr>
          <w:rFonts w:ascii="Times New Roman" w:eastAsia="SimSun" w:hAnsi="Times New Roman" w:cs="Times New Roman"/>
          <w:sz w:val="24"/>
          <w:szCs w:val="24"/>
          <w:lang w:eastAsia="ar-SA"/>
        </w:rPr>
        <w:t xml:space="preserve"> 201</w:t>
      </w:r>
      <w:r w:rsidR="00BB3A2C" w:rsidRPr="00CF4B1A">
        <w:rPr>
          <w:rFonts w:ascii="Times New Roman" w:eastAsia="SimSun" w:hAnsi="Times New Roman" w:cs="Times New Roman"/>
          <w:sz w:val="24"/>
          <w:szCs w:val="24"/>
          <w:lang w:eastAsia="ar-SA"/>
        </w:rPr>
        <w:t>8</w:t>
      </w:r>
      <w:r w:rsidRPr="00CF4B1A">
        <w:rPr>
          <w:rFonts w:ascii="Times New Roman" w:eastAsia="SimSun" w:hAnsi="Times New Roman" w:cs="Times New Roman"/>
          <w:sz w:val="24"/>
          <w:szCs w:val="24"/>
          <w:lang w:eastAsia="ar-SA"/>
        </w:rPr>
        <w:t xml:space="preserve"> года составило </w:t>
      </w:r>
      <w:r w:rsidR="00CF4B1A">
        <w:rPr>
          <w:rFonts w:ascii="Times New Roman" w:eastAsia="SimSun" w:hAnsi="Times New Roman" w:cs="Times New Roman"/>
          <w:sz w:val="24"/>
          <w:szCs w:val="24"/>
          <w:lang w:eastAsia="ar-SA"/>
        </w:rPr>
        <w:t>233</w:t>
      </w:r>
      <w:r w:rsidR="00D0385B" w:rsidRPr="00CF4B1A">
        <w:rPr>
          <w:rFonts w:ascii="Times New Roman" w:eastAsia="SimSun" w:hAnsi="Times New Roman" w:cs="Times New Roman"/>
          <w:sz w:val="24"/>
          <w:szCs w:val="24"/>
          <w:lang w:eastAsia="ar-SA"/>
        </w:rPr>
        <w:t xml:space="preserve"> </w:t>
      </w:r>
      <w:r w:rsidR="00CF4B1A">
        <w:rPr>
          <w:rFonts w:ascii="Times New Roman" w:eastAsia="SimSun" w:hAnsi="Times New Roman" w:cs="Times New Roman"/>
          <w:sz w:val="24"/>
          <w:szCs w:val="24"/>
          <w:lang w:eastAsia="ar-SA"/>
        </w:rPr>
        <w:t>529</w:t>
      </w:r>
      <w:r w:rsidR="00D0385B" w:rsidRPr="00CF4B1A">
        <w:rPr>
          <w:rFonts w:ascii="Times New Roman" w:eastAsia="SimSun" w:hAnsi="Times New Roman" w:cs="Times New Roman"/>
          <w:sz w:val="24"/>
          <w:szCs w:val="24"/>
          <w:lang w:eastAsia="ar-SA"/>
        </w:rPr>
        <w:t>,</w:t>
      </w:r>
      <w:r w:rsidR="00CF4B1A">
        <w:rPr>
          <w:rFonts w:ascii="Times New Roman" w:eastAsia="SimSun" w:hAnsi="Times New Roman" w:cs="Times New Roman"/>
          <w:sz w:val="24"/>
          <w:szCs w:val="24"/>
          <w:lang w:eastAsia="ar-SA"/>
        </w:rPr>
        <w:t>3</w:t>
      </w:r>
      <w:r w:rsidRPr="00CF4B1A">
        <w:rPr>
          <w:rFonts w:ascii="Times New Roman" w:eastAsia="SimSun" w:hAnsi="Times New Roman" w:cs="Times New Roman"/>
          <w:sz w:val="24"/>
          <w:szCs w:val="24"/>
          <w:lang w:eastAsia="ar-SA"/>
        </w:rPr>
        <w:t xml:space="preserve"> тыс. руб. или </w:t>
      </w:r>
      <w:r w:rsidR="00CF4B1A">
        <w:rPr>
          <w:rFonts w:ascii="Times New Roman" w:eastAsia="SimSun" w:hAnsi="Times New Roman" w:cs="Times New Roman"/>
          <w:sz w:val="24"/>
          <w:szCs w:val="24"/>
          <w:lang w:eastAsia="ar-SA"/>
        </w:rPr>
        <w:t>37</w:t>
      </w:r>
      <w:r w:rsidR="00D0385B" w:rsidRPr="00CF4B1A">
        <w:rPr>
          <w:rFonts w:ascii="Times New Roman" w:eastAsia="SimSun" w:hAnsi="Times New Roman" w:cs="Times New Roman"/>
          <w:sz w:val="24"/>
          <w:szCs w:val="24"/>
          <w:lang w:eastAsia="ar-SA"/>
        </w:rPr>
        <w:t>,</w:t>
      </w:r>
      <w:r w:rsidR="00CF4B1A">
        <w:rPr>
          <w:rFonts w:ascii="Times New Roman" w:eastAsia="SimSun" w:hAnsi="Times New Roman" w:cs="Times New Roman"/>
          <w:sz w:val="24"/>
          <w:szCs w:val="24"/>
          <w:lang w:eastAsia="ar-SA"/>
        </w:rPr>
        <w:t>9</w:t>
      </w:r>
      <w:r w:rsidRPr="00CF4B1A">
        <w:rPr>
          <w:rFonts w:ascii="Times New Roman" w:eastAsia="SimSun" w:hAnsi="Times New Roman" w:cs="Times New Roman"/>
          <w:sz w:val="24"/>
          <w:szCs w:val="24"/>
          <w:lang w:eastAsia="ar-SA"/>
        </w:rPr>
        <w:t>% уточненной сводной бюджетной росписи (</w:t>
      </w:r>
      <w:r w:rsidR="00CF4B1A">
        <w:rPr>
          <w:rFonts w:ascii="Times New Roman" w:eastAsia="SimSun" w:hAnsi="Times New Roman" w:cs="Times New Roman"/>
          <w:sz w:val="24"/>
          <w:szCs w:val="24"/>
          <w:lang w:eastAsia="ar-SA"/>
        </w:rPr>
        <w:t>39</w:t>
      </w:r>
      <w:r w:rsidR="00BB3A2C" w:rsidRPr="00CF4B1A">
        <w:rPr>
          <w:rFonts w:ascii="Times New Roman" w:eastAsia="SimSun" w:hAnsi="Times New Roman" w:cs="Times New Roman"/>
          <w:sz w:val="24"/>
          <w:szCs w:val="24"/>
          <w:lang w:eastAsia="ar-SA"/>
        </w:rPr>
        <w:t>,</w:t>
      </w:r>
      <w:r w:rsidR="00CF4B1A">
        <w:rPr>
          <w:rFonts w:ascii="Times New Roman" w:eastAsia="SimSun" w:hAnsi="Times New Roman" w:cs="Times New Roman"/>
          <w:sz w:val="24"/>
          <w:szCs w:val="24"/>
          <w:lang w:eastAsia="ar-SA"/>
        </w:rPr>
        <w:t>5</w:t>
      </w:r>
      <w:r w:rsidRPr="00CF4B1A">
        <w:rPr>
          <w:rFonts w:ascii="Times New Roman" w:eastAsia="SimSun" w:hAnsi="Times New Roman" w:cs="Times New Roman"/>
          <w:sz w:val="24"/>
          <w:szCs w:val="24"/>
          <w:lang w:eastAsia="ar-SA"/>
        </w:rPr>
        <w:t xml:space="preserve">% утвержденных бюджетных назначений), что </w:t>
      </w:r>
      <w:r w:rsidR="00CF4B1A">
        <w:rPr>
          <w:rFonts w:ascii="Times New Roman" w:eastAsia="SimSun" w:hAnsi="Times New Roman" w:cs="Times New Roman"/>
          <w:sz w:val="24"/>
          <w:szCs w:val="24"/>
          <w:lang w:eastAsia="ar-SA"/>
        </w:rPr>
        <w:t>меньше</w:t>
      </w:r>
      <w:r w:rsidRPr="00CF4B1A">
        <w:rPr>
          <w:rFonts w:ascii="Times New Roman" w:eastAsia="SimSun" w:hAnsi="Times New Roman" w:cs="Times New Roman"/>
          <w:sz w:val="24"/>
          <w:szCs w:val="24"/>
          <w:lang w:eastAsia="ar-SA"/>
        </w:rPr>
        <w:t xml:space="preserve"> на </w:t>
      </w:r>
      <w:r w:rsidR="00CF4B1A">
        <w:rPr>
          <w:rFonts w:ascii="Times New Roman" w:eastAsia="SimSun" w:hAnsi="Times New Roman" w:cs="Times New Roman"/>
          <w:sz w:val="24"/>
          <w:szCs w:val="24"/>
          <w:lang w:eastAsia="ar-SA"/>
        </w:rPr>
        <w:t>4 185,0</w:t>
      </w:r>
      <w:r w:rsidRPr="00CF4B1A">
        <w:rPr>
          <w:rFonts w:ascii="Times New Roman" w:eastAsia="SimSun" w:hAnsi="Times New Roman" w:cs="Times New Roman"/>
          <w:sz w:val="24"/>
          <w:szCs w:val="24"/>
          <w:lang w:eastAsia="ar-SA"/>
        </w:rPr>
        <w:t xml:space="preserve"> тыс. руб. или </w:t>
      </w:r>
      <w:r w:rsidR="00CF4B1A">
        <w:rPr>
          <w:rFonts w:ascii="Times New Roman" w:eastAsia="SimSun" w:hAnsi="Times New Roman" w:cs="Times New Roman"/>
          <w:sz w:val="24"/>
          <w:szCs w:val="24"/>
          <w:lang w:eastAsia="ar-SA"/>
        </w:rPr>
        <w:t>1</w:t>
      </w:r>
      <w:r w:rsidR="00D0385B" w:rsidRPr="00CF4B1A">
        <w:rPr>
          <w:rFonts w:ascii="Times New Roman" w:eastAsia="SimSun" w:hAnsi="Times New Roman" w:cs="Times New Roman"/>
          <w:sz w:val="24"/>
          <w:szCs w:val="24"/>
          <w:lang w:eastAsia="ar-SA"/>
        </w:rPr>
        <w:t>,</w:t>
      </w:r>
      <w:r w:rsidR="00CF4B1A">
        <w:rPr>
          <w:rFonts w:ascii="Times New Roman" w:eastAsia="SimSun" w:hAnsi="Times New Roman" w:cs="Times New Roman"/>
          <w:sz w:val="24"/>
          <w:szCs w:val="24"/>
          <w:lang w:eastAsia="ar-SA"/>
        </w:rPr>
        <w:t>8</w:t>
      </w:r>
      <w:r w:rsidRPr="00CF4B1A">
        <w:rPr>
          <w:rFonts w:ascii="Times New Roman" w:eastAsia="SimSun" w:hAnsi="Times New Roman" w:cs="Times New Roman"/>
          <w:sz w:val="24"/>
          <w:szCs w:val="24"/>
          <w:lang w:eastAsia="ar-SA"/>
        </w:rPr>
        <w:t xml:space="preserve">% по сравнению с аналогичным периодом прошлого года. </w:t>
      </w:r>
      <w:r w:rsidR="00CF4B1A">
        <w:rPr>
          <w:rFonts w:ascii="Times New Roman" w:eastAsia="SimSun" w:hAnsi="Times New Roman" w:cs="Times New Roman"/>
          <w:sz w:val="24"/>
          <w:szCs w:val="24"/>
          <w:lang w:eastAsia="ar-SA"/>
        </w:rPr>
        <w:t>Уменьшение</w:t>
      </w:r>
      <w:r w:rsidRPr="00CF4B1A">
        <w:rPr>
          <w:rFonts w:ascii="Times New Roman" w:eastAsia="SimSun" w:hAnsi="Times New Roman" w:cs="Times New Roman"/>
          <w:sz w:val="24"/>
          <w:szCs w:val="24"/>
          <w:lang w:eastAsia="ar-SA"/>
        </w:rPr>
        <w:t xml:space="preserve"> исполнения расходов за </w:t>
      </w:r>
      <w:r w:rsidR="00BB3A2C" w:rsidRPr="00CF4B1A">
        <w:rPr>
          <w:rFonts w:ascii="Times New Roman" w:eastAsia="SimSun" w:hAnsi="Times New Roman" w:cs="Times New Roman"/>
          <w:sz w:val="24"/>
          <w:szCs w:val="24"/>
          <w:lang w:eastAsia="ar-SA"/>
        </w:rPr>
        <w:t>1</w:t>
      </w:r>
      <w:r w:rsidRPr="00CF4B1A">
        <w:rPr>
          <w:rFonts w:ascii="Times New Roman" w:eastAsia="SimSun" w:hAnsi="Times New Roman" w:cs="Times New Roman"/>
          <w:sz w:val="24"/>
          <w:szCs w:val="24"/>
          <w:lang w:eastAsia="ar-SA"/>
        </w:rPr>
        <w:t xml:space="preserve"> </w:t>
      </w:r>
      <w:r w:rsidR="00CF4B1A">
        <w:rPr>
          <w:rFonts w:ascii="Times New Roman" w:eastAsia="SimSun" w:hAnsi="Times New Roman" w:cs="Times New Roman"/>
          <w:sz w:val="24"/>
          <w:szCs w:val="24"/>
          <w:lang w:eastAsia="ar-SA"/>
        </w:rPr>
        <w:t>полугодие</w:t>
      </w:r>
      <w:r w:rsidRPr="00CF4B1A">
        <w:rPr>
          <w:rFonts w:ascii="Times New Roman" w:eastAsia="SimSun" w:hAnsi="Times New Roman" w:cs="Times New Roman"/>
          <w:sz w:val="24"/>
          <w:szCs w:val="24"/>
          <w:lang w:eastAsia="ar-SA"/>
        </w:rPr>
        <w:t xml:space="preserve"> 201</w:t>
      </w:r>
      <w:r w:rsidR="00BB3A2C" w:rsidRPr="00CF4B1A">
        <w:rPr>
          <w:rFonts w:ascii="Times New Roman" w:eastAsia="SimSun" w:hAnsi="Times New Roman" w:cs="Times New Roman"/>
          <w:sz w:val="24"/>
          <w:szCs w:val="24"/>
          <w:lang w:eastAsia="ar-SA"/>
        </w:rPr>
        <w:t>8</w:t>
      </w:r>
      <w:r w:rsidRPr="00CF4B1A">
        <w:rPr>
          <w:rFonts w:ascii="Times New Roman" w:eastAsia="SimSun" w:hAnsi="Times New Roman" w:cs="Times New Roman"/>
          <w:sz w:val="24"/>
          <w:szCs w:val="24"/>
          <w:lang w:eastAsia="ar-SA"/>
        </w:rPr>
        <w:t xml:space="preserve"> года  по сравнению с аналогичным периодом прошлого года произошло за счет </w:t>
      </w:r>
      <w:r w:rsidR="00CF4B1A">
        <w:rPr>
          <w:rFonts w:ascii="Times New Roman" w:eastAsia="SimSun" w:hAnsi="Times New Roman" w:cs="Times New Roman"/>
          <w:sz w:val="24"/>
          <w:szCs w:val="24"/>
          <w:lang w:eastAsia="ar-SA"/>
        </w:rPr>
        <w:t>снижения</w:t>
      </w:r>
      <w:r w:rsidRPr="008D7BD9">
        <w:rPr>
          <w:rFonts w:ascii="Times New Roman" w:eastAsia="SimSun" w:hAnsi="Times New Roman" w:cs="Times New Roman"/>
          <w:color w:val="FF0000"/>
          <w:sz w:val="24"/>
          <w:szCs w:val="24"/>
          <w:lang w:eastAsia="ar-SA"/>
        </w:rPr>
        <w:t xml:space="preserve"> </w:t>
      </w:r>
      <w:r w:rsidRPr="00FF0CF1">
        <w:rPr>
          <w:rFonts w:ascii="Times New Roman" w:eastAsia="SimSun" w:hAnsi="Times New Roman" w:cs="Times New Roman"/>
          <w:sz w:val="24"/>
          <w:szCs w:val="24"/>
          <w:lang w:eastAsia="ar-SA"/>
        </w:rPr>
        <w:t>исполнения расходов по подраздел</w:t>
      </w:r>
      <w:r w:rsidR="00CF4B1A">
        <w:rPr>
          <w:rFonts w:ascii="Times New Roman" w:eastAsia="SimSun" w:hAnsi="Times New Roman" w:cs="Times New Roman"/>
          <w:sz w:val="24"/>
          <w:szCs w:val="24"/>
          <w:lang w:eastAsia="ar-SA"/>
        </w:rPr>
        <w:t xml:space="preserve">у </w:t>
      </w:r>
      <w:r w:rsidRPr="00FF0CF1">
        <w:rPr>
          <w:rFonts w:ascii="Times New Roman" w:eastAsia="SimSun" w:hAnsi="Times New Roman" w:cs="Times New Roman"/>
          <w:sz w:val="24"/>
          <w:szCs w:val="24"/>
          <w:lang w:eastAsia="ar-SA"/>
        </w:rPr>
        <w:t xml:space="preserve">1003 «Социальное обеспечение населения» на </w:t>
      </w:r>
      <w:r w:rsidR="00CF4B1A">
        <w:rPr>
          <w:rFonts w:ascii="Times New Roman" w:eastAsia="SimSun" w:hAnsi="Times New Roman" w:cs="Times New Roman"/>
          <w:sz w:val="24"/>
          <w:szCs w:val="24"/>
          <w:lang w:eastAsia="ar-SA"/>
        </w:rPr>
        <w:t>8</w:t>
      </w:r>
      <w:r w:rsidR="006868A9" w:rsidRPr="00FF0CF1">
        <w:rPr>
          <w:rFonts w:ascii="Times New Roman" w:eastAsia="SimSun" w:hAnsi="Times New Roman" w:cs="Times New Roman"/>
          <w:sz w:val="24"/>
          <w:szCs w:val="24"/>
          <w:lang w:eastAsia="ar-SA"/>
        </w:rPr>
        <w:t xml:space="preserve"> </w:t>
      </w:r>
      <w:r w:rsidR="00CF4B1A">
        <w:rPr>
          <w:rFonts w:ascii="Times New Roman" w:eastAsia="SimSun" w:hAnsi="Times New Roman" w:cs="Times New Roman"/>
          <w:sz w:val="24"/>
          <w:szCs w:val="24"/>
          <w:lang w:eastAsia="ar-SA"/>
        </w:rPr>
        <w:t>692</w:t>
      </w:r>
      <w:r w:rsidR="00BB3A2C" w:rsidRPr="00FF0CF1">
        <w:rPr>
          <w:rFonts w:ascii="Times New Roman" w:eastAsia="SimSun" w:hAnsi="Times New Roman" w:cs="Times New Roman"/>
          <w:sz w:val="24"/>
          <w:szCs w:val="24"/>
          <w:lang w:eastAsia="ar-SA"/>
        </w:rPr>
        <w:t>,</w:t>
      </w:r>
      <w:r w:rsidR="00CF4B1A">
        <w:rPr>
          <w:rFonts w:ascii="Times New Roman" w:eastAsia="SimSun" w:hAnsi="Times New Roman" w:cs="Times New Roman"/>
          <w:sz w:val="24"/>
          <w:szCs w:val="24"/>
          <w:lang w:eastAsia="ar-SA"/>
        </w:rPr>
        <w:t>0</w:t>
      </w:r>
      <w:r w:rsidRPr="00FF0CF1">
        <w:rPr>
          <w:rFonts w:ascii="Times New Roman" w:eastAsia="SimSun" w:hAnsi="Times New Roman" w:cs="Times New Roman"/>
          <w:sz w:val="24"/>
          <w:szCs w:val="24"/>
          <w:lang w:eastAsia="ar-SA"/>
        </w:rPr>
        <w:t xml:space="preserve"> тыс. руб. или </w:t>
      </w:r>
      <w:r w:rsidR="00CF4B1A">
        <w:rPr>
          <w:rFonts w:ascii="Times New Roman" w:eastAsia="SimSun" w:hAnsi="Times New Roman" w:cs="Times New Roman"/>
          <w:sz w:val="24"/>
          <w:szCs w:val="24"/>
          <w:lang w:eastAsia="ar-SA"/>
        </w:rPr>
        <w:t>7</w:t>
      </w:r>
      <w:r w:rsidR="00BB3A2C" w:rsidRPr="00FF0CF1">
        <w:rPr>
          <w:rFonts w:ascii="Times New Roman" w:eastAsia="SimSun" w:hAnsi="Times New Roman" w:cs="Times New Roman"/>
          <w:sz w:val="24"/>
          <w:szCs w:val="24"/>
          <w:lang w:eastAsia="ar-SA"/>
        </w:rPr>
        <w:t>,</w:t>
      </w:r>
      <w:r w:rsidR="00CF4B1A">
        <w:rPr>
          <w:rFonts w:ascii="Times New Roman" w:eastAsia="SimSun" w:hAnsi="Times New Roman" w:cs="Times New Roman"/>
          <w:sz w:val="24"/>
          <w:szCs w:val="24"/>
          <w:lang w:eastAsia="ar-SA"/>
        </w:rPr>
        <w:t>5</w:t>
      </w:r>
      <w:r w:rsidRPr="00FF0CF1">
        <w:rPr>
          <w:rFonts w:ascii="Times New Roman" w:eastAsia="SimSun" w:hAnsi="Times New Roman" w:cs="Times New Roman"/>
          <w:sz w:val="24"/>
          <w:szCs w:val="24"/>
          <w:lang w:eastAsia="ar-SA"/>
        </w:rPr>
        <w:t>%</w:t>
      </w:r>
      <w:r w:rsidR="00CF4B1A">
        <w:rPr>
          <w:rFonts w:ascii="Times New Roman" w:eastAsia="SimSun" w:hAnsi="Times New Roman" w:cs="Times New Roman"/>
          <w:sz w:val="24"/>
          <w:szCs w:val="24"/>
          <w:lang w:eastAsia="ar-SA"/>
        </w:rPr>
        <w:t>.</w:t>
      </w:r>
    </w:p>
    <w:p w:rsidR="00CF4B1A" w:rsidRDefault="00CF4B1A" w:rsidP="00BB3A2C">
      <w:pPr>
        <w:suppressAutoHyphens/>
        <w:spacing w:after="0" w:line="100" w:lineRule="atLeast"/>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Одновременно увеличились расходов по следующим подразделам:</w:t>
      </w:r>
    </w:p>
    <w:p w:rsidR="00CF4B1A" w:rsidRDefault="00CF4B1A" w:rsidP="00CF4B1A">
      <w:pPr>
        <w:suppressAutoHyphens/>
        <w:spacing w:after="0" w:line="100" w:lineRule="atLeast"/>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 </w:t>
      </w:r>
      <w:r w:rsidRPr="00FF0CF1">
        <w:rPr>
          <w:rFonts w:ascii="Times New Roman" w:eastAsia="SimSun" w:hAnsi="Times New Roman" w:cs="Times New Roman"/>
          <w:sz w:val="24"/>
          <w:szCs w:val="24"/>
          <w:lang w:eastAsia="ar-SA"/>
        </w:rPr>
        <w:t xml:space="preserve">1001 «Пенсионное обеспечение» на </w:t>
      </w:r>
      <w:r>
        <w:rPr>
          <w:rFonts w:ascii="Times New Roman" w:eastAsia="SimSun" w:hAnsi="Times New Roman" w:cs="Times New Roman"/>
          <w:sz w:val="24"/>
          <w:szCs w:val="24"/>
          <w:lang w:eastAsia="ar-SA"/>
        </w:rPr>
        <w:t>99</w:t>
      </w:r>
      <w:r w:rsidRPr="00FF0CF1">
        <w:rPr>
          <w:rFonts w:ascii="Times New Roman" w:eastAsia="SimSun" w:hAnsi="Times New Roman" w:cs="Times New Roman"/>
          <w:sz w:val="24"/>
          <w:szCs w:val="24"/>
          <w:lang w:eastAsia="ar-SA"/>
        </w:rPr>
        <w:t>,</w:t>
      </w:r>
      <w:r>
        <w:rPr>
          <w:rFonts w:ascii="Times New Roman" w:eastAsia="SimSun" w:hAnsi="Times New Roman" w:cs="Times New Roman"/>
          <w:sz w:val="24"/>
          <w:szCs w:val="24"/>
          <w:lang w:eastAsia="ar-SA"/>
        </w:rPr>
        <w:t>7</w:t>
      </w:r>
      <w:r w:rsidRPr="00FF0CF1">
        <w:rPr>
          <w:rFonts w:ascii="Times New Roman" w:eastAsia="SimSun" w:hAnsi="Times New Roman" w:cs="Times New Roman"/>
          <w:sz w:val="24"/>
          <w:szCs w:val="24"/>
          <w:lang w:eastAsia="ar-SA"/>
        </w:rPr>
        <w:t xml:space="preserve"> тыс. руб. или на </w:t>
      </w:r>
      <w:r>
        <w:rPr>
          <w:rFonts w:ascii="Times New Roman" w:eastAsia="SimSun" w:hAnsi="Times New Roman" w:cs="Times New Roman"/>
          <w:sz w:val="24"/>
          <w:szCs w:val="24"/>
          <w:lang w:eastAsia="ar-SA"/>
        </w:rPr>
        <w:t>0</w:t>
      </w:r>
      <w:r w:rsidRPr="00FF0CF1">
        <w:rPr>
          <w:rFonts w:ascii="Times New Roman" w:eastAsia="SimSun" w:hAnsi="Times New Roman" w:cs="Times New Roman"/>
          <w:sz w:val="24"/>
          <w:szCs w:val="24"/>
          <w:lang w:eastAsia="ar-SA"/>
        </w:rPr>
        <w:t>,</w:t>
      </w:r>
      <w:r>
        <w:rPr>
          <w:rFonts w:ascii="Times New Roman" w:eastAsia="SimSun" w:hAnsi="Times New Roman" w:cs="Times New Roman"/>
          <w:sz w:val="24"/>
          <w:szCs w:val="24"/>
          <w:lang w:eastAsia="ar-SA"/>
        </w:rPr>
        <w:t>5</w:t>
      </w:r>
      <w:r w:rsidRPr="00FF0CF1">
        <w:rPr>
          <w:rFonts w:ascii="Times New Roman" w:eastAsia="SimSun" w:hAnsi="Times New Roman" w:cs="Times New Roman"/>
          <w:sz w:val="24"/>
          <w:szCs w:val="24"/>
          <w:lang w:eastAsia="ar-SA"/>
        </w:rPr>
        <w:t>%</w:t>
      </w:r>
      <w:r>
        <w:rPr>
          <w:rFonts w:ascii="Times New Roman" w:eastAsia="SimSun" w:hAnsi="Times New Roman" w:cs="Times New Roman"/>
          <w:sz w:val="24"/>
          <w:szCs w:val="24"/>
          <w:lang w:eastAsia="ar-SA"/>
        </w:rPr>
        <w:t>;</w:t>
      </w:r>
    </w:p>
    <w:p w:rsidR="00BB3A2C" w:rsidRPr="00FF0CF1" w:rsidRDefault="00BB3A2C" w:rsidP="00BB3A2C">
      <w:pPr>
        <w:suppressAutoHyphens/>
        <w:spacing w:after="0" w:line="100" w:lineRule="atLeast"/>
        <w:ind w:firstLine="567"/>
        <w:jc w:val="both"/>
        <w:rPr>
          <w:rFonts w:ascii="Times New Roman" w:eastAsia="SimSun" w:hAnsi="Times New Roman" w:cs="Times New Roman"/>
          <w:sz w:val="24"/>
          <w:szCs w:val="24"/>
          <w:lang w:eastAsia="ar-SA"/>
        </w:rPr>
      </w:pPr>
      <w:r w:rsidRPr="00FF0CF1">
        <w:rPr>
          <w:rFonts w:ascii="Times New Roman" w:eastAsia="SimSun" w:hAnsi="Times New Roman" w:cs="Times New Roman"/>
          <w:sz w:val="24"/>
          <w:szCs w:val="24"/>
          <w:lang w:eastAsia="ar-SA"/>
        </w:rPr>
        <w:t xml:space="preserve">- 1004 «Охрана семьи и детства» на </w:t>
      </w:r>
      <w:r w:rsidR="00CF4B1A">
        <w:rPr>
          <w:rFonts w:ascii="Times New Roman" w:eastAsia="SimSun" w:hAnsi="Times New Roman" w:cs="Times New Roman"/>
          <w:sz w:val="24"/>
          <w:szCs w:val="24"/>
          <w:lang w:eastAsia="ar-SA"/>
        </w:rPr>
        <w:t>2 927</w:t>
      </w:r>
      <w:r w:rsidRPr="00FF0CF1">
        <w:rPr>
          <w:rFonts w:ascii="Times New Roman" w:eastAsia="SimSun" w:hAnsi="Times New Roman" w:cs="Times New Roman"/>
          <w:sz w:val="24"/>
          <w:szCs w:val="24"/>
          <w:lang w:eastAsia="ar-SA"/>
        </w:rPr>
        <w:t>,</w:t>
      </w:r>
      <w:r w:rsidR="00CF4B1A">
        <w:rPr>
          <w:rFonts w:ascii="Times New Roman" w:eastAsia="SimSun" w:hAnsi="Times New Roman" w:cs="Times New Roman"/>
          <w:sz w:val="24"/>
          <w:szCs w:val="24"/>
          <w:lang w:eastAsia="ar-SA"/>
        </w:rPr>
        <w:t>0</w:t>
      </w:r>
      <w:r w:rsidRPr="00FF0CF1">
        <w:rPr>
          <w:rFonts w:ascii="Times New Roman" w:eastAsia="SimSun" w:hAnsi="Times New Roman" w:cs="Times New Roman"/>
          <w:sz w:val="24"/>
          <w:szCs w:val="24"/>
          <w:lang w:eastAsia="ar-SA"/>
        </w:rPr>
        <w:t xml:space="preserve"> тыс. руб. или </w:t>
      </w:r>
      <w:r w:rsidR="00CF4B1A">
        <w:rPr>
          <w:rFonts w:ascii="Times New Roman" w:eastAsia="SimSun" w:hAnsi="Times New Roman" w:cs="Times New Roman"/>
          <w:sz w:val="24"/>
          <w:szCs w:val="24"/>
          <w:lang w:eastAsia="ar-SA"/>
        </w:rPr>
        <w:t>на 4</w:t>
      </w:r>
      <w:r w:rsidRPr="00FF0CF1">
        <w:rPr>
          <w:rFonts w:ascii="Times New Roman" w:eastAsia="SimSun" w:hAnsi="Times New Roman" w:cs="Times New Roman"/>
          <w:sz w:val="24"/>
          <w:szCs w:val="24"/>
          <w:lang w:eastAsia="ar-SA"/>
        </w:rPr>
        <w:t>,</w:t>
      </w:r>
      <w:r w:rsidR="00CF4B1A">
        <w:rPr>
          <w:rFonts w:ascii="Times New Roman" w:eastAsia="SimSun" w:hAnsi="Times New Roman" w:cs="Times New Roman"/>
          <w:sz w:val="24"/>
          <w:szCs w:val="24"/>
          <w:lang w:eastAsia="ar-SA"/>
        </w:rPr>
        <w:t>2</w:t>
      </w:r>
      <w:r w:rsidRPr="00FF0CF1">
        <w:rPr>
          <w:rFonts w:ascii="Times New Roman" w:eastAsia="SimSun" w:hAnsi="Times New Roman" w:cs="Times New Roman"/>
          <w:sz w:val="24"/>
          <w:szCs w:val="24"/>
          <w:lang w:eastAsia="ar-SA"/>
        </w:rPr>
        <w:t>%;</w:t>
      </w:r>
    </w:p>
    <w:p w:rsidR="00FF0CF1" w:rsidRDefault="009A52DF" w:rsidP="00FF0CF1">
      <w:pPr>
        <w:suppressAutoHyphens/>
        <w:spacing w:after="0" w:line="100" w:lineRule="atLeast"/>
        <w:ind w:firstLine="567"/>
        <w:jc w:val="both"/>
        <w:rPr>
          <w:rFonts w:ascii="Times New Roman" w:eastAsia="SimSun" w:hAnsi="Times New Roman" w:cs="Times New Roman"/>
          <w:sz w:val="24"/>
          <w:szCs w:val="24"/>
          <w:lang w:eastAsia="ar-SA"/>
        </w:rPr>
      </w:pPr>
      <w:r w:rsidRPr="00FF0CF1">
        <w:rPr>
          <w:rFonts w:ascii="Times New Roman" w:eastAsia="SimSun" w:hAnsi="Times New Roman" w:cs="Times New Roman"/>
          <w:sz w:val="24"/>
          <w:szCs w:val="24"/>
          <w:lang w:eastAsia="ar-SA"/>
        </w:rPr>
        <w:t xml:space="preserve">- 1006 «Другие вопросы в области социальной политики» на </w:t>
      </w:r>
      <w:r w:rsidR="00CF4B1A">
        <w:rPr>
          <w:rFonts w:ascii="Times New Roman" w:eastAsia="SimSun" w:hAnsi="Times New Roman" w:cs="Times New Roman"/>
          <w:sz w:val="24"/>
          <w:szCs w:val="24"/>
          <w:lang w:eastAsia="ar-SA"/>
        </w:rPr>
        <w:t>1 480,3</w:t>
      </w:r>
      <w:r w:rsidRPr="00FF0CF1">
        <w:rPr>
          <w:rFonts w:ascii="Times New Roman" w:eastAsia="SimSun" w:hAnsi="Times New Roman" w:cs="Times New Roman"/>
          <w:sz w:val="24"/>
          <w:szCs w:val="24"/>
          <w:lang w:eastAsia="ar-SA"/>
        </w:rPr>
        <w:t xml:space="preserve"> тыс. руб. или</w:t>
      </w:r>
      <w:r w:rsidR="00CF4B1A">
        <w:rPr>
          <w:rFonts w:ascii="Times New Roman" w:eastAsia="SimSun" w:hAnsi="Times New Roman" w:cs="Times New Roman"/>
          <w:sz w:val="24"/>
          <w:szCs w:val="24"/>
          <w:lang w:eastAsia="ar-SA"/>
        </w:rPr>
        <w:t xml:space="preserve"> на </w:t>
      </w:r>
      <w:r w:rsidRPr="00FF0CF1">
        <w:rPr>
          <w:rFonts w:ascii="Times New Roman" w:eastAsia="SimSun" w:hAnsi="Times New Roman" w:cs="Times New Roman"/>
          <w:sz w:val="24"/>
          <w:szCs w:val="24"/>
          <w:lang w:eastAsia="ar-SA"/>
        </w:rPr>
        <w:t xml:space="preserve"> </w:t>
      </w:r>
      <w:r w:rsidR="00CF4B1A">
        <w:rPr>
          <w:rFonts w:ascii="Times New Roman" w:eastAsia="SimSun" w:hAnsi="Times New Roman" w:cs="Times New Roman"/>
          <w:sz w:val="24"/>
          <w:szCs w:val="24"/>
          <w:lang w:eastAsia="ar-SA"/>
        </w:rPr>
        <w:t>4</w:t>
      </w:r>
      <w:r w:rsidR="00BB3A2C" w:rsidRPr="00FF0CF1">
        <w:rPr>
          <w:rFonts w:ascii="Times New Roman" w:eastAsia="SimSun" w:hAnsi="Times New Roman" w:cs="Times New Roman"/>
          <w:sz w:val="24"/>
          <w:szCs w:val="24"/>
          <w:lang w:eastAsia="ar-SA"/>
        </w:rPr>
        <w:t>,</w:t>
      </w:r>
      <w:r w:rsidR="00CF4B1A">
        <w:rPr>
          <w:rFonts w:ascii="Times New Roman" w:eastAsia="SimSun" w:hAnsi="Times New Roman" w:cs="Times New Roman"/>
          <w:sz w:val="24"/>
          <w:szCs w:val="24"/>
          <w:lang w:eastAsia="ar-SA"/>
        </w:rPr>
        <w:t>6</w:t>
      </w:r>
      <w:r w:rsidRPr="00FF0CF1">
        <w:rPr>
          <w:rFonts w:ascii="Times New Roman" w:eastAsia="SimSun" w:hAnsi="Times New Roman" w:cs="Times New Roman"/>
          <w:sz w:val="24"/>
          <w:szCs w:val="24"/>
          <w:lang w:eastAsia="ar-SA"/>
        </w:rPr>
        <w:t>%.</w:t>
      </w:r>
    </w:p>
    <w:p w:rsidR="00D97305" w:rsidRDefault="0070250E" w:rsidP="00D97305">
      <w:pPr>
        <w:suppressAutoHyphens/>
        <w:spacing w:after="0" w:line="100" w:lineRule="atLeast"/>
        <w:ind w:firstLine="567"/>
        <w:jc w:val="both"/>
        <w:rPr>
          <w:rFonts w:ascii="Times New Roman" w:eastAsia="SimSun" w:hAnsi="Times New Roman" w:cs="Times New Roman"/>
          <w:sz w:val="24"/>
          <w:szCs w:val="24"/>
          <w:lang w:eastAsia="ar-SA"/>
        </w:rPr>
      </w:pPr>
      <w:r w:rsidRPr="009554E6">
        <w:rPr>
          <w:rFonts w:ascii="Times New Roman" w:eastAsia="SimSun" w:hAnsi="Times New Roman" w:cs="Times New Roman"/>
          <w:sz w:val="24"/>
          <w:szCs w:val="24"/>
          <w:lang w:eastAsia="ar-SA"/>
        </w:rPr>
        <w:t xml:space="preserve">По разделу </w:t>
      </w:r>
      <w:r w:rsidRPr="00C346AA">
        <w:rPr>
          <w:rFonts w:ascii="Times New Roman" w:eastAsia="SimSun" w:hAnsi="Times New Roman" w:cs="Times New Roman"/>
          <w:i/>
          <w:sz w:val="24"/>
          <w:szCs w:val="24"/>
          <w:lang w:eastAsia="ar-SA"/>
        </w:rPr>
        <w:t>11 «Физическая культура и спорт»</w:t>
      </w:r>
      <w:r w:rsidR="00FF0CF1" w:rsidRPr="009554E6">
        <w:rPr>
          <w:rFonts w:ascii="Times New Roman" w:eastAsia="SimSun" w:hAnsi="Times New Roman" w:cs="Times New Roman"/>
          <w:sz w:val="24"/>
          <w:szCs w:val="24"/>
          <w:lang w:eastAsia="ar-SA"/>
        </w:rPr>
        <w:t xml:space="preserve"> исполнение расходов за 1 </w:t>
      </w:r>
      <w:r w:rsidR="00CF4B1A">
        <w:rPr>
          <w:rFonts w:ascii="Times New Roman" w:eastAsia="SimSun" w:hAnsi="Times New Roman" w:cs="Times New Roman"/>
          <w:sz w:val="24"/>
          <w:szCs w:val="24"/>
          <w:lang w:eastAsia="ar-SA"/>
        </w:rPr>
        <w:t>полугодие</w:t>
      </w:r>
      <w:r w:rsidR="00FF0CF1" w:rsidRPr="009554E6">
        <w:rPr>
          <w:rFonts w:ascii="Times New Roman" w:eastAsia="SimSun" w:hAnsi="Times New Roman" w:cs="Times New Roman"/>
          <w:sz w:val="24"/>
          <w:szCs w:val="24"/>
          <w:lang w:eastAsia="ar-SA"/>
        </w:rPr>
        <w:t xml:space="preserve"> 2018 года составило </w:t>
      </w:r>
      <w:r w:rsidR="00CF4B1A">
        <w:rPr>
          <w:rFonts w:ascii="Times New Roman" w:eastAsia="SimSun" w:hAnsi="Times New Roman" w:cs="Times New Roman"/>
          <w:sz w:val="24"/>
          <w:szCs w:val="24"/>
          <w:lang w:eastAsia="ar-SA"/>
        </w:rPr>
        <w:t>15 226,9</w:t>
      </w:r>
      <w:r w:rsidR="00FF0CF1" w:rsidRPr="009554E6">
        <w:rPr>
          <w:rFonts w:ascii="Times New Roman" w:eastAsia="SimSun" w:hAnsi="Times New Roman" w:cs="Times New Roman"/>
          <w:sz w:val="24"/>
          <w:szCs w:val="24"/>
          <w:lang w:eastAsia="ar-SA"/>
        </w:rPr>
        <w:t xml:space="preserve"> тыс.руб. или </w:t>
      </w:r>
      <w:r w:rsidR="00CF4B1A">
        <w:rPr>
          <w:rFonts w:ascii="Times New Roman" w:eastAsia="SimSun" w:hAnsi="Times New Roman" w:cs="Times New Roman"/>
          <w:sz w:val="24"/>
          <w:szCs w:val="24"/>
          <w:lang w:eastAsia="ar-SA"/>
        </w:rPr>
        <w:t>46</w:t>
      </w:r>
      <w:r w:rsidR="00FF0CF1" w:rsidRPr="009554E6">
        <w:rPr>
          <w:rFonts w:ascii="Times New Roman" w:eastAsia="SimSun" w:hAnsi="Times New Roman" w:cs="Times New Roman"/>
          <w:sz w:val="24"/>
          <w:szCs w:val="24"/>
          <w:lang w:eastAsia="ar-SA"/>
        </w:rPr>
        <w:t>,0% уточненной</w:t>
      </w:r>
      <w:r w:rsidR="00FF0CF1" w:rsidRPr="00FF0CF1">
        <w:rPr>
          <w:rFonts w:ascii="Times New Roman" w:eastAsia="SimSun" w:hAnsi="Times New Roman" w:cs="Times New Roman"/>
          <w:sz w:val="24"/>
          <w:szCs w:val="24"/>
          <w:lang w:eastAsia="ar-SA"/>
        </w:rPr>
        <w:t xml:space="preserve"> сводной бюджетной росписи (</w:t>
      </w:r>
      <w:r w:rsidR="00597E3F">
        <w:rPr>
          <w:rFonts w:ascii="Times New Roman" w:eastAsia="SimSun" w:hAnsi="Times New Roman" w:cs="Times New Roman"/>
          <w:sz w:val="24"/>
          <w:szCs w:val="24"/>
          <w:lang w:eastAsia="ar-SA"/>
        </w:rPr>
        <w:t>50</w:t>
      </w:r>
      <w:r w:rsidR="00FF0CF1">
        <w:rPr>
          <w:rFonts w:ascii="Times New Roman" w:eastAsia="SimSun" w:hAnsi="Times New Roman" w:cs="Times New Roman"/>
          <w:sz w:val="24"/>
          <w:szCs w:val="24"/>
          <w:lang w:eastAsia="ar-SA"/>
        </w:rPr>
        <w:t>,</w:t>
      </w:r>
      <w:r w:rsidR="00597E3F">
        <w:rPr>
          <w:rFonts w:ascii="Times New Roman" w:eastAsia="SimSun" w:hAnsi="Times New Roman" w:cs="Times New Roman"/>
          <w:sz w:val="24"/>
          <w:szCs w:val="24"/>
          <w:lang w:eastAsia="ar-SA"/>
        </w:rPr>
        <w:t>1</w:t>
      </w:r>
      <w:r w:rsidR="00FF0CF1" w:rsidRPr="00FF0CF1">
        <w:rPr>
          <w:rFonts w:ascii="Times New Roman" w:eastAsia="SimSun" w:hAnsi="Times New Roman" w:cs="Times New Roman"/>
          <w:sz w:val="24"/>
          <w:szCs w:val="24"/>
          <w:lang w:eastAsia="ar-SA"/>
        </w:rPr>
        <w:t>% утвержденных бюджетных назначений),</w:t>
      </w:r>
      <w:r w:rsidR="00FF0CF1">
        <w:rPr>
          <w:rFonts w:ascii="Times New Roman" w:eastAsia="SimSun" w:hAnsi="Times New Roman" w:cs="Times New Roman"/>
          <w:sz w:val="24"/>
          <w:szCs w:val="24"/>
          <w:lang w:eastAsia="ar-SA"/>
        </w:rPr>
        <w:t xml:space="preserve"> что меньше на </w:t>
      </w:r>
      <w:r w:rsidR="00597E3F">
        <w:rPr>
          <w:rFonts w:ascii="Times New Roman" w:eastAsia="SimSun" w:hAnsi="Times New Roman" w:cs="Times New Roman"/>
          <w:sz w:val="24"/>
          <w:szCs w:val="24"/>
          <w:lang w:eastAsia="ar-SA"/>
        </w:rPr>
        <w:t>779</w:t>
      </w:r>
      <w:r w:rsidR="00FF0CF1">
        <w:rPr>
          <w:rFonts w:ascii="Times New Roman" w:eastAsia="SimSun" w:hAnsi="Times New Roman" w:cs="Times New Roman"/>
          <w:sz w:val="24"/>
          <w:szCs w:val="24"/>
          <w:lang w:eastAsia="ar-SA"/>
        </w:rPr>
        <w:t>,</w:t>
      </w:r>
      <w:r w:rsidR="00597E3F">
        <w:rPr>
          <w:rFonts w:ascii="Times New Roman" w:eastAsia="SimSun" w:hAnsi="Times New Roman" w:cs="Times New Roman"/>
          <w:sz w:val="24"/>
          <w:szCs w:val="24"/>
          <w:lang w:eastAsia="ar-SA"/>
        </w:rPr>
        <w:t>1</w:t>
      </w:r>
      <w:r w:rsidR="00FF0CF1">
        <w:rPr>
          <w:rFonts w:ascii="Times New Roman" w:eastAsia="SimSun" w:hAnsi="Times New Roman" w:cs="Times New Roman"/>
          <w:sz w:val="24"/>
          <w:szCs w:val="24"/>
          <w:lang w:eastAsia="ar-SA"/>
        </w:rPr>
        <w:t xml:space="preserve"> тыс.руб. или на </w:t>
      </w:r>
      <w:r w:rsidR="00597E3F">
        <w:rPr>
          <w:rFonts w:ascii="Times New Roman" w:eastAsia="SimSun" w:hAnsi="Times New Roman" w:cs="Times New Roman"/>
          <w:sz w:val="24"/>
          <w:szCs w:val="24"/>
          <w:lang w:eastAsia="ar-SA"/>
        </w:rPr>
        <w:t>4</w:t>
      </w:r>
      <w:r w:rsidR="00FF0CF1">
        <w:rPr>
          <w:rFonts w:ascii="Times New Roman" w:eastAsia="SimSun" w:hAnsi="Times New Roman" w:cs="Times New Roman"/>
          <w:sz w:val="24"/>
          <w:szCs w:val="24"/>
          <w:lang w:eastAsia="ar-SA"/>
        </w:rPr>
        <w:t>,</w:t>
      </w:r>
      <w:r w:rsidR="00597E3F">
        <w:rPr>
          <w:rFonts w:ascii="Times New Roman" w:eastAsia="SimSun" w:hAnsi="Times New Roman" w:cs="Times New Roman"/>
          <w:sz w:val="24"/>
          <w:szCs w:val="24"/>
          <w:lang w:eastAsia="ar-SA"/>
        </w:rPr>
        <w:t>9</w:t>
      </w:r>
      <w:r w:rsidR="00FF0CF1">
        <w:rPr>
          <w:rFonts w:ascii="Times New Roman" w:eastAsia="SimSun" w:hAnsi="Times New Roman" w:cs="Times New Roman"/>
          <w:sz w:val="24"/>
          <w:szCs w:val="24"/>
          <w:lang w:eastAsia="ar-SA"/>
        </w:rPr>
        <w:t>%</w:t>
      </w:r>
      <w:r w:rsidR="00D97305" w:rsidRPr="00D97305">
        <w:rPr>
          <w:rFonts w:ascii="Times New Roman" w:eastAsia="SimSun" w:hAnsi="Times New Roman" w:cs="Times New Roman"/>
          <w:sz w:val="24"/>
          <w:szCs w:val="24"/>
          <w:lang w:eastAsia="ar-SA"/>
        </w:rPr>
        <w:t xml:space="preserve"> </w:t>
      </w:r>
      <w:r w:rsidR="00D97305" w:rsidRPr="00FF0CF1">
        <w:rPr>
          <w:rFonts w:ascii="Times New Roman" w:eastAsia="SimSun" w:hAnsi="Times New Roman" w:cs="Times New Roman"/>
          <w:sz w:val="24"/>
          <w:szCs w:val="24"/>
          <w:lang w:eastAsia="ar-SA"/>
        </w:rPr>
        <w:t>по сравнению с аналогичным периодом прошлого года.</w:t>
      </w:r>
      <w:r w:rsidR="00D97305" w:rsidRPr="00FF0CF1">
        <w:rPr>
          <w:rFonts w:ascii="Times New Roman" w:eastAsia="SimSun" w:hAnsi="Times New Roman" w:cs="Times New Roman"/>
          <w:color w:val="7030A0"/>
          <w:sz w:val="24"/>
          <w:szCs w:val="24"/>
          <w:lang w:eastAsia="ar-SA"/>
        </w:rPr>
        <w:t xml:space="preserve"> </w:t>
      </w:r>
      <w:r w:rsidR="00D97305">
        <w:rPr>
          <w:rFonts w:ascii="Times New Roman" w:eastAsia="SimSun" w:hAnsi="Times New Roman" w:cs="Times New Roman"/>
          <w:sz w:val="24"/>
          <w:szCs w:val="24"/>
          <w:lang w:eastAsia="ar-SA"/>
        </w:rPr>
        <w:t>Уменьшение</w:t>
      </w:r>
      <w:r w:rsidR="00D97305" w:rsidRPr="00FF0CF1">
        <w:rPr>
          <w:rFonts w:ascii="Times New Roman" w:eastAsia="SimSun" w:hAnsi="Times New Roman" w:cs="Times New Roman"/>
          <w:sz w:val="24"/>
          <w:szCs w:val="24"/>
          <w:lang w:eastAsia="ar-SA"/>
        </w:rPr>
        <w:t xml:space="preserve"> исполнения расходов за 1</w:t>
      </w:r>
      <w:r w:rsidR="00173193">
        <w:rPr>
          <w:rFonts w:ascii="Times New Roman" w:eastAsia="SimSun" w:hAnsi="Times New Roman" w:cs="Times New Roman"/>
          <w:sz w:val="24"/>
          <w:szCs w:val="24"/>
          <w:lang w:eastAsia="ar-SA"/>
        </w:rPr>
        <w:t xml:space="preserve"> </w:t>
      </w:r>
      <w:r w:rsidR="00597E3F">
        <w:rPr>
          <w:rFonts w:ascii="Times New Roman" w:eastAsia="SimSun" w:hAnsi="Times New Roman" w:cs="Times New Roman"/>
          <w:sz w:val="24"/>
          <w:szCs w:val="24"/>
          <w:lang w:eastAsia="ar-SA"/>
        </w:rPr>
        <w:t>полугодие</w:t>
      </w:r>
      <w:r w:rsidR="00D97305" w:rsidRPr="00FF0CF1">
        <w:rPr>
          <w:rFonts w:ascii="Times New Roman" w:eastAsia="SimSun" w:hAnsi="Times New Roman" w:cs="Times New Roman"/>
          <w:sz w:val="24"/>
          <w:szCs w:val="24"/>
          <w:lang w:eastAsia="ar-SA"/>
        </w:rPr>
        <w:t xml:space="preserve"> 2018 года по сравнению с аналогичным периодом прошлого года произошло за счет </w:t>
      </w:r>
      <w:r w:rsidR="00D97305">
        <w:rPr>
          <w:rFonts w:ascii="Times New Roman" w:eastAsia="SimSun" w:hAnsi="Times New Roman" w:cs="Times New Roman"/>
          <w:sz w:val="24"/>
          <w:szCs w:val="24"/>
          <w:lang w:eastAsia="ar-SA"/>
        </w:rPr>
        <w:t>снижения</w:t>
      </w:r>
      <w:r w:rsidR="00D97305" w:rsidRPr="00FF0CF1">
        <w:rPr>
          <w:rFonts w:ascii="Times New Roman" w:eastAsia="SimSun" w:hAnsi="Times New Roman" w:cs="Times New Roman"/>
          <w:sz w:val="24"/>
          <w:szCs w:val="24"/>
          <w:lang w:eastAsia="ar-SA"/>
        </w:rPr>
        <w:t xml:space="preserve"> исполнения расходов по подразделам:</w:t>
      </w:r>
    </w:p>
    <w:p w:rsidR="00D97305" w:rsidRDefault="007939D4" w:rsidP="00D97305">
      <w:pPr>
        <w:suppressAutoHyphens/>
        <w:spacing w:after="0" w:line="100" w:lineRule="atLeast"/>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- 1102 «Массовый спорт» на </w:t>
      </w:r>
      <w:r w:rsidR="00597E3F">
        <w:rPr>
          <w:rFonts w:ascii="Times New Roman" w:eastAsia="SimSun" w:hAnsi="Times New Roman" w:cs="Times New Roman"/>
          <w:sz w:val="24"/>
          <w:szCs w:val="24"/>
          <w:lang w:eastAsia="ar-SA"/>
        </w:rPr>
        <w:t>665</w:t>
      </w:r>
      <w:r>
        <w:rPr>
          <w:rFonts w:ascii="Times New Roman" w:eastAsia="SimSun" w:hAnsi="Times New Roman" w:cs="Times New Roman"/>
          <w:sz w:val="24"/>
          <w:szCs w:val="24"/>
          <w:lang w:eastAsia="ar-SA"/>
        </w:rPr>
        <w:t>,</w:t>
      </w:r>
      <w:r w:rsidR="00597E3F">
        <w:rPr>
          <w:rFonts w:ascii="Times New Roman" w:eastAsia="SimSun" w:hAnsi="Times New Roman" w:cs="Times New Roman"/>
          <w:sz w:val="24"/>
          <w:szCs w:val="24"/>
          <w:lang w:eastAsia="ar-SA"/>
        </w:rPr>
        <w:t>0</w:t>
      </w:r>
      <w:r>
        <w:rPr>
          <w:rFonts w:ascii="Times New Roman" w:eastAsia="SimSun" w:hAnsi="Times New Roman" w:cs="Times New Roman"/>
          <w:sz w:val="24"/>
          <w:szCs w:val="24"/>
          <w:lang w:eastAsia="ar-SA"/>
        </w:rPr>
        <w:t xml:space="preserve"> тыс.руб. или на </w:t>
      </w:r>
      <w:r w:rsidR="00597E3F">
        <w:rPr>
          <w:rFonts w:ascii="Times New Roman" w:eastAsia="SimSun" w:hAnsi="Times New Roman" w:cs="Times New Roman"/>
          <w:sz w:val="24"/>
          <w:szCs w:val="24"/>
          <w:lang w:eastAsia="ar-SA"/>
        </w:rPr>
        <w:t>5</w:t>
      </w:r>
      <w:r>
        <w:rPr>
          <w:rFonts w:ascii="Times New Roman" w:eastAsia="SimSun" w:hAnsi="Times New Roman" w:cs="Times New Roman"/>
          <w:sz w:val="24"/>
          <w:szCs w:val="24"/>
          <w:lang w:eastAsia="ar-SA"/>
        </w:rPr>
        <w:t>,</w:t>
      </w:r>
      <w:r w:rsidR="00597E3F">
        <w:rPr>
          <w:rFonts w:ascii="Times New Roman" w:eastAsia="SimSun" w:hAnsi="Times New Roman" w:cs="Times New Roman"/>
          <w:sz w:val="24"/>
          <w:szCs w:val="24"/>
          <w:lang w:eastAsia="ar-SA"/>
        </w:rPr>
        <w:t>7</w:t>
      </w:r>
      <w:r>
        <w:rPr>
          <w:rFonts w:ascii="Times New Roman" w:eastAsia="SimSun" w:hAnsi="Times New Roman" w:cs="Times New Roman"/>
          <w:sz w:val="24"/>
          <w:szCs w:val="24"/>
          <w:lang w:eastAsia="ar-SA"/>
        </w:rPr>
        <w:t>%;</w:t>
      </w:r>
    </w:p>
    <w:p w:rsidR="009A52DF" w:rsidRPr="00BB3A2C" w:rsidRDefault="007939D4" w:rsidP="007939D4">
      <w:pPr>
        <w:suppressAutoHyphens/>
        <w:spacing w:after="0" w:line="100" w:lineRule="atLeast"/>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- 1105 «Другие вопросы в области физической культуры и спорта» на </w:t>
      </w:r>
      <w:r w:rsidR="00597E3F">
        <w:rPr>
          <w:rFonts w:ascii="Times New Roman" w:eastAsia="SimSun" w:hAnsi="Times New Roman" w:cs="Times New Roman"/>
          <w:sz w:val="24"/>
          <w:szCs w:val="24"/>
          <w:lang w:eastAsia="ar-SA"/>
        </w:rPr>
        <w:t>114</w:t>
      </w:r>
      <w:r>
        <w:rPr>
          <w:rFonts w:ascii="Times New Roman" w:eastAsia="SimSun" w:hAnsi="Times New Roman" w:cs="Times New Roman"/>
          <w:sz w:val="24"/>
          <w:szCs w:val="24"/>
          <w:lang w:eastAsia="ar-SA"/>
        </w:rPr>
        <w:t>,</w:t>
      </w:r>
      <w:r w:rsidR="00597E3F">
        <w:rPr>
          <w:rFonts w:ascii="Times New Roman" w:eastAsia="SimSun" w:hAnsi="Times New Roman" w:cs="Times New Roman"/>
          <w:sz w:val="24"/>
          <w:szCs w:val="24"/>
          <w:lang w:eastAsia="ar-SA"/>
        </w:rPr>
        <w:t>1</w:t>
      </w:r>
      <w:r>
        <w:rPr>
          <w:rFonts w:ascii="Times New Roman" w:eastAsia="SimSun" w:hAnsi="Times New Roman" w:cs="Times New Roman"/>
          <w:sz w:val="24"/>
          <w:szCs w:val="24"/>
          <w:lang w:eastAsia="ar-SA"/>
        </w:rPr>
        <w:t xml:space="preserve"> тыс.руб. или </w:t>
      </w:r>
      <w:r w:rsidR="00597E3F">
        <w:rPr>
          <w:rFonts w:ascii="Times New Roman" w:eastAsia="SimSun" w:hAnsi="Times New Roman" w:cs="Times New Roman"/>
          <w:sz w:val="24"/>
          <w:szCs w:val="24"/>
          <w:lang w:eastAsia="ar-SA"/>
        </w:rPr>
        <w:t>на 2</w:t>
      </w:r>
      <w:r>
        <w:rPr>
          <w:rFonts w:ascii="Times New Roman" w:eastAsia="SimSun" w:hAnsi="Times New Roman" w:cs="Times New Roman"/>
          <w:sz w:val="24"/>
          <w:szCs w:val="24"/>
          <w:lang w:eastAsia="ar-SA"/>
        </w:rPr>
        <w:t>,</w:t>
      </w:r>
      <w:r w:rsidR="00597E3F">
        <w:rPr>
          <w:rFonts w:ascii="Times New Roman" w:eastAsia="SimSun" w:hAnsi="Times New Roman" w:cs="Times New Roman"/>
          <w:sz w:val="24"/>
          <w:szCs w:val="24"/>
          <w:lang w:eastAsia="ar-SA"/>
        </w:rPr>
        <w:t>6</w:t>
      </w:r>
      <w:r>
        <w:rPr>
          <w:rFonts w:ascii="Times New Roman" w:eastAsia="SimSun" w:hAnsi="Times New Roman" w:cs="Times New Roman"/>
          <w:sz w:val="24"/>
          <w:szCs w:val="24"/>
          <w:lang w:eastAsia="ar-SA"/>
        </w:rPr>
        <w:t>%.</w:t>
      </w:r>
    </w:p>
    <w:p w:rsidR="009A52DF"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CB390E">
        <w:rPr>
          <w:rFonts w:ascii="Times New Roman" w:eastAsia="SimSun" w:hAnsi="Times New Roman" w:cs="Times New Roman"/>
          <w:sz w:val="24"/>
          <w:szCs w:val="24"/>
          <w:lang w:eastAsia="ar-SA"/>
        </w:rPr>
        <w:t xml:space="preserve">По разделу </w:t>
      </w:r>
      <w:r w:rsidRPr="00CB390E">
        <w:rPr>
          <w:rFonts w:ascii="Times New Roman" w:eastAsia="SimSun" w:hAnsi="Times New Roman" w:cs="Times New Roman"/>
          <w:i/>
          <w:sz w:val="24"/>
          <w:szCs w:val="24"/>
          <w:lang w:eastAsia="ar-SA"/>
        </w:rPr>
        <w:t>12 «Средства массовой информации»</w:t>
      </w:r>
      <w:r w:rsidRPr="00CB390E">
        <w:rPr>
          <w:rFonts w:ascii="Times New Roman" w:eastAsia="SimSun" w:hAnsi="Times New Roman" w:cs="Times New Roman"/>
          <w:sz w:val="24"/>
          <w:szCs w:val="24"/>
          <w:lang w:eastAsia="ar-SA"/>
        </w:rPr>
        <w:t xml:space="preserve"> исполнение расходов за </w:t>
      </w:r>
      <w:r w:rsidR="00CB390E">
        <w:rPr>
          <w:rFonts w:ascii="Times New Roman" w:eastAsia="SimSun" w:hAnsi="Times New Roman" w:cs="Times New Roman"/>
          <w:sz w:val="24"/>
          <w:szCs w:val="24"/>
          <w:lang w:eastAsia="ar-SA"/>
        </w:rPr>
        <w:t>1</w:t>
      </w:r>
      <w:r w:rsidRPr="00CB390E">
        <w:rPr>
          <w:rFonts w:ascii="Times New Roman" w:eastAsia="SimSun" w:hAnsi="Times New Roman" w:cs="Times New Roman"/>
          <w:sz w:val="24"/>
          <w:szCs w:val="24"/>
          <w:lang w:eastAsia="ar-SA"/>
        </w:rPr>
        <w:t xml:space="preserve"> </w:t>
      </w:r>
      <w:r w:rsidR="00597E3F">
        <w:rPr>
          <w:rFonts w:ascii="Times New Roman" w:eastAsia="SimSun" w:hAnsi="Times New Roman" w:cs="Times New Roman"/>
          <w:sz w:val="24"/>
          <w:szCs w:val="24"/>
          <w:lang w:eastAsia="ar-SA"/>
        </w:rPr>
        <w:t>полугодие</w:t>
      </w:r>
      <w:r w:rsidRPr="00CB390E">
        <w:rPr>
          <w:rFonts w:ascii="Times New Roman" w:eastAsia="SimSun" w:hAnsi="Times New Roman" w:cs="Times New Roman"/>
          <w:sz w:val="24"/>
          <w:szCs w:val="24"/>
          <w:lang w:eastAsia="ar-SA"/>
        </w:rPr>
        <w:t xml:space="preserve"> 201</w:t>
      </w:r>
      <w:r w:rsidR="00CB390E">
        <w:rPr>
          <w:rFonts w:ascii="Times New Roman" w:eastAsia="SimSun" w:hAnsi="Times New Roman" w:cs="Times New Roman"/>
          <w:sz w:val="24"/>
          <w:szCs w:val="24"/>
          <w:lang w:eastAsia="ar-SA"/>
        </w:rPr>
        <w:t>8</w:t>
      </w:r>
      <w:r w:rsidRPr="00CB390E">
        <w:rPr>
          <w:rFonts w:ascii="Times New Roman" w:eastAsia="SimSun" w:hAnsi="Times New Roman" w:cs="Times New Roman"/>
          <w:sz w:val="24"/>
          <w:szCs w:val="24"/>
          <w:lang w:eastAsia="ar-SA"/>
        </w:rPr>
        <w:t xml:space="preserve"> года </w:t>
      </w:r>
      <w:r w:rsidRPr="003A631F">
        <w:rPr>
          <w:rFonts w:ascii="Times New Roman" w:eastAsia="SimSun" w:hAnsi="Times New Roman" w:cs="Times New Roman"/>
          <w:sz w:val="24"/>
          <w:szCs w:val="24"/>
          <w:lang w:eastAsia="ar-SA"/>
        </w:rPr>
        <w:t xml:space="preserve">составило </w:t>
      </w:r>
      <w:r w:rsidR="00597E3F">
        <w:rPr>
          <w:rFonts w:ascii="Times New Roman" w:eastAsia="SimSun" w:hAnsi="Times New Roman" w:cs="Times New Roman"/>
          <w:sz w:val="24"/>
          <w:szCs w:val="24"/>
          <w:lang w:eastAsia="ar-SA"/>
        </w:rPr>
        <w:t>7 809</w:t>
      </w:r>
      <w:r w:rsidR="003A631F" w:rsidRPr="003A631F">
        <w:rPr>
          <w:rFonts w:ascii="Times New Roman" w:eastAsia="SimSun" w:hAnsi="Times New Roman" w:cs="Times New Roman"/>
          <w:sz w:val="24"/>
          <w:szCs w:val="24"/>
          <w:lang w:eastAsia="ar-SA"/>
        </w:rPr>
        <w:t>,</w:t>
      </w:r>
      <w:r w:rsidR="00597E3F">
        <w:rPr>
          <w:rFonts w:ascii="Times New Roman" w:eastAsia="SimSun" w:hAnsi="Times New Roman" w:cs="Times New Roman"/>
          <w:sz w:val="24"/>
          <w:szCs w:val="24"/>
          <w:lang w:eastAsia="ar-SA"/>
        </w:rPr>
        <w:t>6</w:t>
      </w:r>
      <w:r w:rsidRPr="003A631F">
        <w:rPr>
          <w:rFonts w:ascii="Times New Roman" w:eastAsia="SimSun" w:hAnsi="Times New Roman" w:cs="Times New Roman"/>
          <w:sz w:val="24"/>
          <w:szCs w:val="24"/>
          <w:lang w:eastAsia="ar-SA"/>
        </w:rPr>
        <w:t xml:space="preserve"> тыс. руб. или </w:t>
      </w:r>
      <w:r w:rsidR="00597E3F">
        <w:rPr>
          <w:rFonts w:ascii="Times New Roman" w:eastAsia="SimSun" w:hAnsi="Times New Roman" w:cs="Times New Roman"/>
          <w:sz w:val="24"/>
          <w:szCs w:val="24"/>
          <w:lang w:eastAsia="ar-SA"/>
        </w:rPr>
        <w:t>53</w:t>
      </w:r>
      <w:r w:rsidR="003A631F" w:rsidRPr="003A631F">
        <w:rPr>
          <w:rFonts w:ascii="Times New Roman" w:eastAsia="SimSun" w:hAnsi="Times New Roman" w:cs="Times New Roman"/>
          <w:sz w:val="24"/>
          <w:szCs w:val="24"/>
          <w:lang w:eastAsia="ar-SA"/>
        </w:rPr>
        <w:t>,</w:t>
      </w:r>
      <w:r w:rsidR="00597E3F">
        <w:rPr>
          <w:rFonts w:ascii="Times New Roman" w:eastAsia="SimSun" w:hAnsi="Times New Roman" w:cs="Times New Roman"/>
          <w:sz w:val="24"/>
          <w:szCs w:val="24"/>
          <w:lang w:eastAsia="ar-SA"/>
        </w:rPr>
        <w:t>0</w:t>
      </w:r>
      <w:r w:rsidRPr="003A631F">
        <w:rPr>
          <w:rFonts w:ascii="Times New Roman" w:eastAsia="SimSun" w:hAnsi="Times New Roman" w:cs="Times New Roman"/>
          <w:sz w:val="24"/>
          <w:szCs w:val="24"/>
          <w:lang w:eastAsia="ar-SA"/>
        </w:rPr>
        <w:t>% уточненной сводной бюджетной росписи и</w:t>
      </w:r>
      <w:r w:rsidR="003A631F" w:rsidRPr="003A631F">
        <w:rPr>
          <w:rFonts w:ascii="Times New Roman" w:eastAsia="SimSun" w:hAnsi="Times New Roman" w:cs="Times New Roman"/>
          <w:sz w:val="24"/>
          <w:szCs w:val="24"/>
          <w:lang w:eastAsia="ar-SA"/>
        </w:rPr>
        <w:t xml:space="preserve">ли </w:t>
      </w:r>
      <w:r w:rsidR="00597E3F">
        <w:rPr>
          <w:rFonts w:ascii="Times New Roman" w:eastAsia="SimSun" w:hAnsi="Times New Roman" w:cs="Times New Roman"/>
          <w:sz w:val="24"/>
          <w:szCs w:val="24"/>
          <w:lang w:eastAsia="ar-SA"/>
        </w:rPr>
        <w:t>61</w:t>
      </w:r>
      <w:r w:rsidR="003A631F" w:rsidRPr="003A631F">
        <w:rPr>
          <w:rFonts w:ascii="Times New Roman" w:eastAsia="SimSun" w:hAnsi="Times New Roman" w:cs="Times New Roman"/>
          <w:sz w:val="24"/>
          <w:szCs w:val="24"/>
          <w:lang w:eastAsia="ar-SA"/>
        </w:rPr>
        <w:t>,</w:t>
      </w:r>
      <w:r w:rsidR="00597E3F">
        <w:rPr>
          <w:rFonts w:ascii="Times New Roman" w:eastAsia="SimSun" w:hAnsi="Times New Roman" w:cs="Times New Roman"/>
          <w:sz w:val="24"/>
          <w:szCs w:val="24"/>
          <w:lang w:eastAsia="ar-SA"/>
        </w:rPr>
        <w:t>6</w:t>
      </w:r>
      <w:r w:rsidR="003A631F" w:rsidRPr="003A631F">
        <w:rPr>
          <w:rFonts w:ascii="Times New Roman" w:eastAsia="SimSun" w:hAnsi="Times New Roman" w:cs="Times New Roman"/>
          <w:sz w:val="24"/>
          <w:szCs w:val="24"/>
          <w:lang w:eastAsia="ar-SA"/>
        </w:rPr>
        <w:t>%</w:t>
      </w:r>
      <w:r w:rsidRPr="003A631F">
        <w:rPr>
          <w:rFonts w:ascii="Times New Roman" w:eastAsia="SimSun" w:hAnsi="Times New Roman" w:cs="Times New Roman"/>
          <w:sz w:val="24"/>
          <w:szCs w:val="24"/>
          <w:lang w:eastAsia="ar-SA"/>
        </w:rPr>
        <w:t xml:space="preserve"> ут</w:t>
      </w:r>
      <w:r w:rsidR="003A631F" w:rsidRPr="003A631F">
        <w:rPr>
          <w:rFonts w:ascii="Times New Roman" w:eastAsia="SimSun" w:hAnsi="Times New Roman" w:cs="Times New Roman"/>
          <w:sz w:val="24"/>
          <w:szCs w:val="24"/>
          <w:lang w:eastAsia="ar-SA"/>
        </w:rPr>
        <w:t>вержденных бюджетных назначений</w:t>
      </w:r>
      <w:r w:rsidRPr="003A631F">
        <w:rPr>
          <w:rFonts w:ascii="Times New Roman" w:eastAsia="SimSun" w:hAnsi="Times New Roman" w:cs="Times New Roman"/>
          <w:sz w:val="24"/>
          <w:szCs w:val="24"/>
          <w:lang w:eastAsia="ar-SA"/>
        </w:rPr>
        <w:t xml:space="preserve">, что </w:t>
      </w:r>
      <w:r w:rsidR="00597E3F">
        <w:rPr>
          <w:rFonts w:ascii="Times New Roman" w:eastAsia="SimSun" w:hAnsi="Times New Roman" w:cs="Times New Roman"/>
          <w:sz w:val="24"/>
          <w:szCs w:val="24"/>
          <w:lang w:eastAsia="ar-SA"/>
        </w:rPr>
        <w:t>меньше</w:t>
      </w:r>
      <w:r w:rsidRPr="003A631F">
        <w:rPr>
          <w:rFonts w:ascii="Times New Roman" w:eastAsia="SimSun" w:hAnsi="Times New Roman" w:cs="Times New Roman"/>
          <w:sz w:val="24"/>
          <w:szCs w:val="24"/>
          <w:lang w:eastAsia="ar-SA"/>
        </w:rPr>
        <w:t xml:space="preserve"> на </w:t>
      </w:r>
      <w:r w:rsidR="00597E3F">
        <w:rPr>
          <w:rFonts w:ascii="Times New Roman" w:eastAsia="SimSun" w:hAnsi="Times New Roman" w:cs="Times New Roman"/>
          <w:sz w:val="24"/>
          <w:szCs w:val="24"/>
          <w:lang w:eastAsia="ar-SA"/>
        </w:rPr>
        <w:t>178</w:t>
      </w:r>
      <w:r w:rsidR="003A631F" w:rsidRPr="003A631F">
        <w:rPr>
          <w:rFonts w:ascii="Times New Roman" w:eastAsia="SimSun" w:hAnsi="Times New Roman" w:cs="Times New Roman"/>
          <w:sz w:val="24"/>
          <w:szCs w:val="24"/>
          <w:lang w:eastAsia="ar-SA"/>
        </w:rPr>
        <w:t>,</w:t>
      </w:r>
      <w:r w:rsidR="00597E3F">
        <w:rPr>
          <w:rFonts w:ascii="Times New Roman" w:eastAsia="SimSun" w:hAnsi="Times New Roman" w:cs="Times New Roman"/>
          <w:sz w:val="24"/>
          <w:szCs w:val="24"/>
          <w:lang w:eastAsia="ar-SA"/>
        </w:rPr>
        <w:t>2</w:t>
      </w:r>
      <w:r w:rsidRPr="003A631F">
        <w:rPr>
          <w:rFonts w:ascii="Times New Roman" w:eastAsia="SimSun" w:hAnsi="Times New Roman" w:cs="Times New Roman"/>
          <w:sz w:val="24"/>
          <w:szCs w:val="24"/>
          <w:lang w:eastAsia="ar-SA"/>
        </w:rPr>
        <w:t xml:space="preserve"> тыс.руб. или на </w:t>
      </w:r>
      <w:r w:rsidR="00597E3F">
        <w:rPr>
          <w:rFonts w:ascii="Times New Roman" w:eastAsia="SimSun" w:hAnsi="Times New Roman" w:cs="Times New Roman"/>
          <w:sz w:val="24"/>
          <w:szCs w:val="24"/>
          <w:lang w:eastAsia="ar-SA"/>
        </w:rPr>
        <w:t>2</w:t>
      </w:r>
      <w:r w:rsidR="003A631F" w:rsidRPr="003A631F">
        <w:rPr>
          <w:rFonts w:ascii="Times New Roman" w:eastAsia="SimSun" w:hAnsi="Times New Roman" w:cs="Times New Roman"/>
          <w:sz w:val="24"/>
          <w:szCs w:val="24"/>
          <w:lang w:eastAsia="ar-SA"/>
        </w:rPr>
        <w:t>,2</w:t>
      </w:r>
      <w:r w:rsidRPr="003A631F">
        <w:rPr>
          <w:rFonts w:ascii="Times New Roman" w:eastAsia="SimSun" w:hAnsi="Times New Roman" w:cs="Times New Roman"/>
          <w:sz w:val="24"/>
          <w:szCs w:val="24"/>
          <w:lang w:eastAsia="ar-SA"/>
        </w:rPr>
        <w:t xml:space="preserve">% по сравнению с аналогичным периодом прошлого года. </w:t>
      </w:r>
    </w:p>
    <w:p w:rsidR="0072071B" w:rsidRPr="0072071B" w:rsidRDefault="0072071B" w:rsidP="00A017D5">
      <w:pPr>
        <w:spacing w:after="0" w:line="100" w:lineRule="atLeast"/>
        <w:ind w:firstLine="567"/>
        <w:jc w:val="both"/>
        <w:rPr>
          <w:rFonts w:ascii="Times New Roman" w:eastAsia="SimSun" w:hAnsi="Times New Roman" w:cs="Times New Roman"/>
          <w:sz w:val="24"/>
          <w:szCs w:val="24"/>
          <w:lang w:eastAsia="ar-SA"/>
        </w:rPr>
      </w:pPr>
      <w:proofErr w:type="gramStart"/>
      <w:r>
        <w:rPr>
          <w:rFonts w:ascii="Times New Roman" w:eastAsia="SimSun" w:hAnsi="Times New Roman" w:cs="Times New Roman"/>
          <w:sz w:val="24"/>
          <w:szCs w:val="24"/>
          <w:lang w:eastAsia="ar-SA"/>
        </w:rPr>
        <w:t xml:space="preserve">По разделу </w:t>
      </w:r>
      <w:r w:rsidRPr="00A017D5">
        <w:rPr>
          <w:rFonts w:ascii="Times New Roman" w:eastAsia="SimSun" w:hAnsi="Times New Roman" w:cs="Times New Roman"/>
          <w:i/>
          <w:sz w:val="24"/>
          <w:szCs w:val="24"/>
          <w:lang w:eastAsia="ar-SA"/>
        </w:rPr>
        <w:t xml:space="preserve">13 </w:t>
      </w:r>
      <w:r w:rsidRPr="0072071B">
        <w:rPr>
          <w:rFonts w:ascii="Times New Roman" w:eastAsia="SimSun" w:hAnsi="Times New Roman" w:cs="Times New Roman"/>
          <w:i/>
          <w:sz w:val="24"/>
          <w:szCs w:val="24"/>
          <w:lang w:eastAsia="ar-SA"/>
        </w:rPr>
        <w:t>«Обслуживание государственного и муниципального долга»</w:t>
      </w:r>
      <w:r>
        <w:rPr>
          <w:rFonts w:ascii="Times New Roman" w:eastAsia="SimSun" w:hAnsi="Times New Roman" w:cs="Times New Roman"/>
          <w:i/>
          <w:sz w:val="24"/>
          <w:szCs w:val="24"/>
          <w:lang w:eastAsia="ar-SA"/>
        </w:rPr>
        <w:t xml:space="preserve"> </w:t>
      </w:r>
      <w:r w:rsidRPr="0072071B">
        <w:rPr>
          <w:rFonts w:ascii="Times New Roman" w:eastAsia="SimSun" w:hAnsi="Times New Roman" w:cs="Times New Roman"/>
          <w:sz w:val="24"/>
          <w:szCs w:val="24"/>
          <w:lang w:eastAsia="ar-SA"/>
        </w:rPr>
        <w:t>по подразделу</w:t>
      </w:r>
      <w:r>
        <w:rPr>
          <w:rFonts w:ascii="Times New Roman" w:eastAsia="SimSun" w:hAnsi="Times New Roman" w:cs="Times New Roman"/>
          <w:sz w:val="24"/>
          <w:szCs w:val="24"/>
          <w:lang w:eastAsia="ar-SA"/>
        </w:rPr>
        <w:t xml:space="preserve"> 1301 «Обслуживание государственного внутреннего муниципального долга» исполнение расходов за 1 </w:t>
      </w:r>
      <w:r w:rsidR="00597E3F">
        <w:rPr>
          <w:rFonts w:ascii="Times New Roman" w:eastAsia="SimSun" w:hAnsi="Times New Roman" w:cs="Times New Roman"/>
          <w:sz w:val="24"/>
          <w:szCs w:val="24"/>
          <w:lang w:eastAsia="ar-SA"/>
        </w:rPr>
        <w:t>полугодие</w:t>
      </w:r>
      <w:r>
        <w:rPr>
          <w:rFonts w:ascii="Times New Roman" w:eastAsia="SimSun" w:hAnsi="Times New Roman" w:cs="Times New Roman"/>
          <w:sz w:val="24"/>
          <w:szCs w:val="24"/>
          <w:lang w:eastAsia="ar-SA"/>
        </w:rPr>
        <w:t xml:space="preserve"> 2018 года составило </w:t>
      </w:r>
      <w:r w:rsidR="00597E3F">
        <w:rPr>
          <w:rFonts w:ascii="Times New Roman" w:eastAsia="SimSun" w:hAnsi="Times New Roman" w:cs="Times New Roman"/>
          <w:sz w:val="24"/>
          <w:szCs w:val="24"/>
          <w:lang w:eastAsia="ar-SA"/>
        </w:rPr>
        <w:t>49</w:t>
      </w:r>
      <w:r>
        <w:rPr>
          <w:rFonts w:ascii="Times New Roman" w:eastAsia="SimSun" w:hAnsi="Times New Roman" w:cs="Times New Roman"/>
          <w:sz w:val="24"/>
          <w:szCs w:val="24"/>
          <w:lang w:eastAsia="ar-SA"/>
        </w:rPr>
        <w:t> </w:t>
      </w:r>
      <w:r w:rsidR="00597E3F">
        <w:rPr>
          <w:rFonts w:ascii="Times New Roman" w:eastAsia="SimSun" w:hAnsi="Times New Roman" w:cs="Times New Roman"/>
          <w:sz w:val="24"/>
          <w:szCs w:val="24"/>
          <w:lang w:eastAsia="ar-SA"/>
        </w:rPr>
        <w:t>265</w:t>
      </w:r>
      <w:r>
        <w:rPr>
          <w:rFonts w:ascii="Times New Roman" w:eastAsia="SimSun" w:hAnsi="Times New Roman" w:cs="Times New Roman"/>
          <w:sz w:val="24"/>
          <w:szCs w:val="24"/>
          <w:lang w:eastAsia="ar-SA"/>
        </w:rPr>
        <w:t>,</w:t>
      </w:r>
      <w:r w:rsidR="00597E3F">
        <w:rPr>
          <w:rFonts w:ascii="Times New Roman" w:eastAsia="SimSun" w:hAnsi="Times New Roman" w:cs="Times New Roman"/>
          <w:sz w:val="24"/>
          <w:szCs w:val="24"/>
          <w:lang w:eastAsia="ar-SA"/>
        </w:rPr>
        <w:t>5</w:t>
      </w:r>
      <w:r>
        <w:rPr>
          <w:rFonts w:ascii="Times New Roman" w:eastAsia="SimSun" w:hAnsi="Times New Roman" w:cs="Times New Roman"/>
          <w:sz w:val="24"/>
          <w:szCs w:val="24"/>
          <w:lang w:eastAsia="ar-SA"/>
        </w:rPr>
        <w:t xml:space="preserve"> тыс.руб. или </w:t>
      </w:r>
      <w:r w:rsidR="00597E3F">
        <w:rPr>
          <w:rFonts w:ascii="Times New Roman" w:eastAsia="SimSun" w:hAnsi="Times New Roman" w:cs="Times New Roman"/>
          <w:sz w:val="24"/>
          <w:szCs w:val="24"/>
          <w:lang w:eastAsia="ar-SA"/>
        </w:rPr>
        <w:t>21</w:t>
      </w:r>
      <w:r>
        <w:rPr>
          <w:rFonts w:ascii="Times New Roman" w:eastAsia="SimSun" w:hAnsi="Times New Roman" w:cs="Times New Roman"/>
          <w:sz w:val="24"/>
          <w:szCs w:val="24"/>
          <w:lang w:eastAsia="ar-SA"/>
        </w:rPr>
        <w:t>,</w:t>
      </w:r>
      <w:r w:rsidR="00597E3F">
        <w:rPr>
          <w:rFonts w:ascii="Times New Roman" w:eastAsia="SimSun" w:hAnsi="Times New Roman" w:cs="Times New Roman"/>
          <w:sz w:val="24"/>
          <w:szCs w:val="24"/>
          <w:lang w:eastAsia="ar-SA"/>
        </w:rPr>
        <w:t>3</w:t>
      </w:r>
      <w:r>
        <w:rPr>
          <w:rFonts w:ascii="Times New Roman" w:eastAsia="SimSun" w:hAnsi="Times New Roman" w:cs="Times New Roman"/>
          <w:sz w:val="24"/>
          <w:szCs w:val="24"/>
          <w:lang w:eastAsia="ar-SA"/>
        </w:rPr>
        <w:t>%</w:t>
      </w:r>
      <w:r w:rsidRPr="0072071B">
        <w:rPr>
          <w:rFonts w:ascii="Times New Roman" w:eastAsia="SimSun" w:hAnsi="Times New Roman" w:cs="Times New Roman"/>
          <w:sz w:val="24"/>
          <w:szCs w:val="24"/>
          <w:lang w:eastAsia="ar-SA"/>
        </w:rPr>
        <w:t xml:space="preserve"> </w:t>
      </w:r>
      <w:r w:rsidRPr="003A631F">
        <w:rPr>
          <w:rFonts w:ascii="Times New Roman" w:eastAsia="SimSun" w:hAnsi="Times New Roman" w:cs="Times New Roman"/>
          <w:sz w:val="24"/>
          <w:szCs w:val="24"/>
          <w:lang w:eastAsia="ar-SA"/>
        </w:rPr>
        <w:t>уточненной сводной бюджетной росписи</w:t>
      </w:r>
      <w:r>
        <w:rPr>
          <w:rFonts w:ascii="Times New Roman" w:eastAsia="SimSun" w:hAnsi="Times New Roman" w:cs="Times New Roman"/>
          <w:sz w:val="24"/>
          <w:szCs w:val="24"/>
          <w:lang w:eastAsia="ar-SA"/>
        </w:rPr>
        <w:t xml:space="preserve"> и  </w:t>
      </w:r>
      <w:r w:rsidRPr="003A631F">
        <w:rPr>
          <w:rFonts w:ascii="Times New Roman" w:eastAsia="SimSun" w:hAnsi="Times New Roman" w:cs="Times New Roman"/>
          <w:sz w:val="24"/>
          <w:szCs w:val="24"/>
          <w:lang w:eastAsia="ar-SA"/>
        </w:rPr>
        <w:t>утвержденных бюджетных назначений</w:t>
      </w:r>
      <w:r w:rsidR="00675FD9">
        <w:rPr>
          <w:rFonts w:ascii="Times New Roman" w:eastAsia="SimSun" w:hAnsi="Times New Roman" w:cs="Times New Roman"/>
          <w:sz w:val="24"/>
          <w:szCs w:val="24"/>
          <w:lang w:eastAsia="ar-SA"/>
        </w:rPr>
        <w:t xml:space="preserve">, </w:t>
      </w:r>
      <w:r w:rsidR="00675FD9" w:rsidRPr="00675FD9">
        <w:rPr>
          <w:rFonts w:ascii="Times New Roman" w:eastAsia="SimSun" w:hAnsi="Times New Roman" w:cs="Times New Roman"/>
          <w:sz w:val="24"/>
          <w:szCs w:val="24"/>
          <w:lang w:eastAsia="ar-SA"/>
        </w:rPr>
        <w:t xml:space="preserve">что </w:t>
      </w:r>
      <w:r w:rsidR="00675FD9" w:rsidRPr="00393239">
        <w:rPr>
          <w:rFonts w:ascii="Times New Roman" w:eastAsia="SimSun" w:hAnsi="Times New Roman" w:cs="Times New Roman"/>
          <w:sz w:val="24"/>
          <w:szCs w:val="24"/>
          <w:lang w:eastAsia="ar-SA"/>
        </w:rPr>
        <w:lastRenderedPageBreak/>
        <w:t xml:space="preserve">меньше на </w:t>
      </w:r>
      <w:r w:rsidR="00597E3F">
        <w:rPr>
          <w:rFonts w:ascii="Times New Roman" w:eastAsia="SimSun" w:hAnsi="Times New Roman" w:cs="Times New Roman"/>
          <w:sz w:val="24"/>
          <w:szCs w:val="24"/>
          <w:lang w:eastAsia="ar-SA"/>
        </w:rPr>
        <w:t>17</w:t>
      </w:r>
      <w:r w:rsidR="00393239" w:rsidRPr="00393239">
        <w:rPr>
          <w:rFonts w:ascii="Times New Roman" w:eastAsia="SimSun" w:hAnsi="Times New Roman" w:cs="Times New Roman"/>
          <w:sz w:val="24"/>
          <w:szCs w:val="24"/>
          <w:lang w:eastAsia="ar-SA"/>
        </w:rPr>
        <w:t> </w:t>
      </w:r>
      <w:r w:rsidR="00597E3F">
        <w:rPr>
          <w:rFonts w:ascii="Times New Roman" w:eastAsia="SimSun" w:hAnsi="Times New Roman" w:cs="Times New Roman"/>
          <w:sz w:val="24"/>
          <w:szCs w:val="24"/>
          <w:lang w:eastAsia="ar-SA"/>
        </w:rPr>
        <w:t>851</w:t>
      </w:r>
      <w:r w:rsidR="00393239" w:rsidRPr="00393239">
        <w:rPr>
          <w:rFonts w:ascii="Times New Roman" w:eastAsia="SimSun" w:hAnsi="Times New Roman" w:cs="Times New Roman"/>
          <w:sz w:val="24"/>
          <w:szCs w:val="24"/>
          <w:lang w:eastAsia="ar-SA"/>
        </w:rPr>
        <w:t>,</w:t>
      </w:r>
      <w:r w:rsidR="00597E3F">
        <w:rPr>
          <w:rFonts w:ascii="Times New Roman" w:eastAsia="SimSun" w:hAnsi="Times New Roman" w:cs="Times New Roman"/>
          <w:sz w:val="24"/>
          <w:szCs w:val="24"/>
          <w:lang w:eastAsia="ar-SA"/>
        </w:rPr>
        <w:t>7</w:t>
      </w:r>
      <w:r w:rsidR="00675FD9" w:rsidRPr="00393239">
        <w:rPr>
          <w:rFonts w:ascii="Times New Roman" w:eastAsia="SimSun" w:hAnsi="Times New Roman" w:cs="Times New Roman"/>
          <w:sz w:val="24"/>
          <w:szCs w:val="24"/>
          <w:lang w:eastAsia="ar-SA"/>
        </w:rPr>
        <w:t xml:space="preserve"> тыс. руб. или на </w:t>
      </w:r>
      <w:r w:rsidR="00597E3F">
        <w:rPr>
          <w:rFonts w:ascii="Times New Roman" w:eastAsia="SimSun" w:hAnsi="Times New Roman" w:cs="Times New Roman"/>
          <w:sz w:val="24"/>
          <w:szCs w:val="24"/>
          <w:lang w:eastAsia="ar-SA"/>
        </w:rPr>
        <w:t>26</w:t>
      </w:r>
      <w:r w:rsidR="00393239" w:rsidRPr="00393239">
        <w:rPr>
          <w:rFonts w:ascii="Times New Roman" w:eastAsia="SimSun" w:hAnsi="Times New Roman" w:cs="Times New Roman"/>
          <w:sz w:val="24"/>
          <w:szCs w:val="24"/>
          <w:lang w:eastAsia="ar-SA"/>
        </w:rPr>
        <w:t>,6</w:t>
      </w:r>
      <w:r w:rsidR="00675FD9" w:rsidRPr="00393239">
        <w:rPr>
          <w:rFonts w:ascii="Times New Roman" w:eastAsia="SimSun" w:hAnsi="Times New Roman" w:cs="Times New Roman"/>
          <w:sz w:val="24"/>
          <w:szCs w:val="24"/>
          <w:lang w:eastAsia="ar-SA"/>
        </w:rPr>
        <w:t>% по сравнению с аналогичным периодом прошлого года.</w:t>
      </w:r>
      <w:r w:rsidR="00675FD9" w:rsidRPr="00675FD9">
        <w:rPr>
          <w:rFonts w:ascii="Times New Roman" w:eastAsia="SimSun" w:hAnsi="Times New Roman" w:cs="Times New Roman"/>
          <w:sz w:val="24"/>
          <w:szCs w:val="24"/>
          <w:lang w:eastAsia="ar-SA"/>
        </w:rPr>
        <w:t xml:space="preserve"> </w:t>
      </w:r>
      <w:proofErr w:type="gramEnd"/>
    </w:p>
    <w:p w:rsidR="009A52DF" w:rsidRPr="00A017D5"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A017D5">
        <w:rPr>
          <w:rFonts w:ascii="Times New Roman" w:eastAsia="SimSun" w:hAnsi="Times New Roman" w:cs="Times New Roman"/>
          <w:sz w:val="24"/>
          <w:szCs w:val="24"/>
          <w:lang w:eastAsia="ar-SA"/>
        </w:rPr>
        <w:t xml:space="preserve">Наибольший процент </w:t>
      </w:r>
      <w:r w:rsidR="00173193">
        <w:rPr>
          <w:rFonts w:ascii="Times New Roman" w:eastAsia="SimSun" w:hAnsi="Times New Roman" w:cs="Times New Roman"/>
          <w:sz w:val="24"/>
          <w:szCs w:val="24"/>
          <w:lang w:eastAsia="ar-SA"/>
        </w:rPr>
        <w:t>исполнения</w:t>
      </w:r>
      <w:r w:rsidRPr="00A017D5">
        <w:rPr>
          <w:rFonts w:ascii="Times New Roman" w:eastAsia="SimSun" w:hAnsi="Times New Roman" w:cs="Times New Roman"/>
          <w:sz w:val="24"/>
          <w:szCs w:val="24"/>
          <w:lang w:eastAsia="ar-SA"/>
        </w:rPr>
        <w:t xml:space="preserve"> расходов городского бюджета по разделам классификации расходов бюджета за </w:t>
      </w:r>
      <w:r w:rsidR="0072071B" w:rsidRPr="00A017D5">
        <w:rPr>
          <w:rFonts w:ascii="Times New Roman" w:eastAsia="SimSun" w:hAnsi="Times New Roman" w:cs="Times New Roman"/>
          <w:sz w:val="24"/>
          <w:szCs w:val="24"/>
          <w:lang w:eastAsia="ar-SA"/>
        </w:rPr>
        <w:t>1</w:t>
      </w:r>
      <w:r w:rsidRPr="00A017D5">
        <w:rPr>
          <w:rFonts w:ascii="Times New Roman" w:eastAsia="SimSun" w:hAnsi="Times New Roman" w:cs="Times New Roman"/>
          <w:sz w:val="24"/>
          <w:szCs w:val="24"/>
          <w:lang w:eastAsia="ar-SA"/>
        </w:rPr>
        <w:t xml:space="preserve"> </w:t>
      </w:r>
      <w:r w:rsidR="00597E3F">
        <w:rPr>
          <w:rFonts w:ascii="Times New Roman" w:eastAsia="SimSun" w:hAnsi="Times New Roman" w:cs="Times New Roman"/>
          <w:sz w:val="24"/>
          <w:szCs w:val="24"/>
          <w:lang w:eastAsia="ar-SA"/>
        </w:rPr>
        <w:t>полугодие</w:t>
      </w:r>
      <w:r w:rsidR="0072071B" w:rsidRPr="00A017D5">
        <w:rPr>
          <w:rFonts w:ascii="Times New Roman" w:eastAsia="SimSun" w:hAnsi="Times New Roman" w:cs="Times New Roman"/>
          <w:sz w:val="24"/>
          <w:szCs w:val="24"/>
          <w:lang w:eastAsia="ar-SA"/>
        </w:rPr>
        <w:t xml:space="preserve"> 2018</w:t>
      </w:r>
      <w:r w:rsidRPr="00A017D5">
        <w:rPr>
          <w:rFonts w:ascii="Times New Roman" w:eastAsia="SimSun" w:hAnsi="Times New Roman" w:cs="Times New Roman"/>
          <w:sz w:val="24"/>
          <w:szCs w:val="24"/>
          <w:lang w:eastAsia="ar-SA"/>
        </w:rPr>
        <w:t xml:space="preserve"> года приходится на разделы </w:t>
      </w:r>
      <w:r w:rsidR="00173193">
        <w:rPr>
          <w:rFonts w:ascii="Times New Roman" w:eastAsia="SimSun" w:hAnsi="Times New Roman" w:cs="Times New Roman"/>
          <w:sz w:val="24"/>
          <w:szCs w:val="24"/>
          <w:lang w:eastAsia="ar-SA"/>
        </w:rPr>
        <w:t xml:space="preserve">08 </w:t>
      </w:r>
      <w:r w:rsidR="0072071B" w:rsidRPr="00A017D5">
        <w:rPr>
          <w:rFonts w:ascii="Times New Roman" w:eastAsia="SimSun" w:hAnsi="Times New Roman" w:cs="Times New Roman"/>
          <w:sz w:val="24"/>
          <w:szCs w:val="24"/>
          <w:lang w:eastAsia="ar-SA"/>
        </w:rPr>
        <w:t>«Культура, кинематография» (</w:t>
      </w:r>
      <w:r w:rsidR="00597E3F">
        <w:rPr>
          <w:rFonts w:ascii="Times New Roman" w:eastAsia="SimSun" w:hAnsi="Times New Roman" w:cs="Times New Roman"/>
          <w:sz w:val="24"/>
          <w:szCs w:val="24"/>
          <w:lang w:eastAsia="ar-SA"/>
        </w:rPr>
        <w:t>56</w:t>
      </w:r>
      <w:r w:rsidR="0072071B" w:rsidRPr="00A017D5">
        <w:rPr>
          <w:rFonts w:ascii="Times New Roman" w:eastAsia="SimSun" w:hAnsi="Times New Roman" w:cs="Times New Roman"/>
          <w:sz w:val="24"/>
          <w:szCs w:val="24"/>
          <w:lang w:eastAsia="ar-SA"/>
        </w:rPr>
        <w:t>,</w:t>
      </w:r>
      <w:r w:rsidR="00597E3F">
        <w:rPr>
          <w:rFonts w:ascii="Times New Roman" w:eastAsia="SimSun" w:hAnsi="Times New Roman" w:cs="Times New Roman"/>
          <w:sz w:val="24"/>
          <w:szCs w:val="24"/>
          <w:lang w:eastAsia="ar-SA"/>
        </w:rPr>
        <w:t>9</w:t>
      </w:r>
      <w:r w:rsidR="0072071B" w:rsidRPr="00A017D5">
        <w:rPr>
          <w:rFonts w:ascii="Times New Roman" w:eastAsia="SimSun" w:hAnsi="Times New Roman" w:cs="Times New Roman"/>
          <w:sz w:val="24"/>
          <w:szCs w:val="24"/>
          <w:lang w:eastAsia="ar-SA"/>
        </w:rPr>
        <w:t>%)</w:t>
      </w:r>
      <w:r w:rsidR="00597E3F">
        <w:rPr>
          <w:rFonts w:ascii="Times New Roman" w:eastAsia="SimSun" w:hAnsi="Times New Roman" w:cs="Times New Roman"/>
          <w:sz w:val="24"/>
          <w:szCs w:val="24"/>
          <w:lang w:eastAsia="ar-SA"/>
        </w:rPr>
        <w:t>,</w:t>
      </w:r>
      <w:r w:rsidR="0072071B" w:rsidRPr="00A017D5">
        <w:rPr>
          <w:rFonts w:ascii="Times New Roman" w:eastAsia="SimSun" w:hAnsi="Times New Roman" w:cs="Times New Roman"/>
          <w:sz w:val="24"/>
          <w:szCs w:val="24"/>
          <w:lang w:eastAsia="ar-SA"/>
        </w:rPr>
        <w:t xml:space="preserve"> </w:t>
      </w:r>
      <w:r w:rsidR="00173193">
        <w:rPr>
          <w:rFonts w:ascii="Times New Roman" w:eastAsia="SimSun" w:hAnsi="Times New Roman" w:cs="Times New Roman"/>
          <w:sz w:val="24"/>
          <w:szCs w:val="24"/>
          <w:lang w:eastAsia="ar-SA"/>
        </w:rPr>
        <w:t xml:space="preserve">07 </w:t>
      </w:r>
      <w:r w:rsidR="00597E3F" w:rsidRPr="00A017D5">
        <w:rPr>
          <w:rFonts w:ascii="Times New Roman" w:eastAsia="SimSun" w:hAnsi="Times New Roman" w:cs="Times New Roman"/>
          <w:sz w:val="24"/>
          <w:szCs w:val="24"/>
          <w:lang w:eastAsia="ar-SA"/>
        </w:rPr>
        <w:t>«Образование» (</w:t>
      </w:r>
      <w:r w:rsidR="00597E3F">
        <w:rPr>
          <w:rFonts w:ascii="Times New Roman" w:eastAsia="SimSun" w:hAnsi="Times New Roman" w:cs="Times New Roman"/>
          <w:sz w:val="24"/>
          <w:szCs w:val="24"/>
          <w:lang w:eastAsia="ar-SA"/>
        </w:rPr>
        <w:t>56</w:t>
      </w:r>
      <w:r w:rsidR="00597E3F" w:rsidRPr="00A017D5">
        <w:rPr>
          <w:rFonts w:ascii="Times New Roman" w:eastAsia="SimSun" w:hAnsi="Times New Roman" w:cs="Times New Roman"/>
          <w:sz w:val="24"/>
          <w:szCs w:val="24"/>
          <w:lang w:eastAsia="ar-SA"/>
        </w:rPr>
        <w:t>,</w:t>
      </w:r>
      <w:r w:rsidR="00597E3F">
        <w:rPr>
          <w:rFonts w:ascii="Times New Roman" w:eastAsia="SimSun" w:hAnsi="Times New Roman" w:cs="Times New Roman"/>
          <w:sz w:val="24"/>
          <w:szCs w:val="24"/>
          <w:lang w:eastAsia="ar-SA"/>
        </w:rPr>
        <w:t>7</w:t>
      </w:r>
      <w:r w:rsidR="00597E3F" w:rsidRPr="00A017D5">
        <w:rPr>
          <w:rFonts w:ascii="Times New Roman" w:eastAsia="SimSun" w:hAnsi="Times New Roman" w:cs="Times New Roman"/>
          <w:sz w:val="24"/>
          <w:szCs w:val="24"/>
          <w:lang w:eastAsia="ar-SA"/>
        </w:rPr>
        <w:t>%)</w:t>
      </w:r>
      <w:r w:rsidR="00597E3F">
        <w:rPr>
          <w:rFonts w:ascii="Times New Roman" w:eastAsia="SimSun" w:hAnsi="Times New Roman" w:cs="Times New Roman"/>
          <w:sz w:val="24"/>
          <w:szCs w:val="24"/>
          <w:lang w:eastAsia="ar-SA"/>
        </w:rPr>
        <w:t xml:space="preserve"> и</w:t>
      </w:r>
      <w:r w:rsidR="00597E3F" w:rsidRPr="00A017D5">
        <w:rPr>
          <w:rFonts w:ascii="Times New Roman" w:eastAsia="SimSun" w:hAnsi="Times New Roman" w:cs="Times New Roman"/>
          <w:sz w:val="24"/>
          <w:szCs w:val="24"/>
          <w:lang w:eastAsia="ar-SA"/>
        </w:rPr>
        <w:t xml:space="preserve"> </w:t>
      </w:r>
      <w:r w:rsidR="00173193">
        <w:rPr>
          <w:rFonts w:ascii="Times New Roman" w:eastAsia="SimSun" w:hAnsi="Times New Roman" w:cs="Times New Roman"/>
          <w:sz w:val="24"/>
          <w:szCs w:val="24"/>
          <w:lang w:eastAsia="ar-SA"/>
        </w:rPr>
        <w:t xml:space="preserve">12 </w:t>
      </w:r>
      <w:r w:rsidR="00597E3F" w:rsidRPr="00A017D5">
        <w:rPr>
          <w:rFonts w:ascii="Times New Roman" w:eastAsia="SimSun" w:hAnsi="Times New Roman" w:cs="Times New Roman"/>
          <w:sz w:val="24"/>
          <w:szCs w:val="24"/>
          <w:lang w:eastAsia="ar-SA"/>
        </w:rPr>
        <w:t>«Средства массовой информации» (</w:t>
      </w:r>
      <w:r w:rsidR="00597E3F">
        <w:rPr>
          <w:rFonts w:ascii="Times New Roman" w:eastAsia="SimSun" w:hAnsi="Times New Roman" w:cs="Times New Roman"/>
          <w:sz w:val="24"/>
          <w:szCs w:val="24"/>
          <w:lang w:eastAsia="ar-SA"/>
        </w:rPr>
        <w:t>53</w:t>
      </w:r>
      <w:r w:rsidR="00597E3F" w:rsidRPr="00A017D5">
        <w:rPr>
          <w:rFonts w:ascii="Times New Roman" w:eastAsia="SimSun" w:hAnsi="Times New Roman" w:cs="Times New Roman"/>
          <w:sz w:val="24"/>
          <w:szCs w:val="24"/>
          <w:lang w:eastAsia="ar-SA"/>
        </w:rPr>
        <w:t>,</w:t>
      </w:r>
      <w:r w:rsidR="00597E3F">
        <w:rPr>
          <w:rFonts w:ascii="Times New Roman" w:eastAsia="SimSun" w:hAnsi="Times New Roman" w:cs="Times New Roman"/>
          <w:sz w:val="24"/>
          <w:szCs w:val="24"/>
          <w:lang w:eastAsia="ar-SA"/>
        </w:rPr>
        <w:t>0%).</w:t>
      </w:r>
      <w:r w:rsidR="0072071B" w:rsidRPr="00A017D5">
        <w:rPr>
          <w:rFonts w:ascii="Times New Roman" w:eastAsia="SimSun" w:hAnsi="Times New Roman" w:cs="Times New Roman"/>
          <w:sz w:val="24"/>
          <w:szCs w:val="24"/>
          <w:lang w:eastAsia="ar-SA"/>
        </w:rPr>
        <w:t xml:space="preserve"> </w:t>
      </w:r>
    </w:p>
    <w:p w:rsidR="00675FD9" w:rsidRDefault="00675FD9" w:rsidP="00675FD9">
      <w:pPr>
        <w:suppressAutoHyphens/>
        <w:spacing w:after="0" w:line="100" w:lineRule="atLeast"/>
        <w:ind w:firstLine="567"/>
        <w:jc w:val="both"/>
        <w:rPr>
          <w:rFonts w:ascii="Times New Roman" w:eastAsia="SimSun" w:hAnsi="Times New Roman" w:cs="Times New Roman"/>
          <w:sz w:val="24"/>
          <w:szCs w:val="24"/>
          <w:lang w:eastAsia="ar-SA"/>
        </w:rPr>
      </w:pPr>
      <w:r w:rsidRPr="009E68A4">
        <w:rPr>
          <w:rFonts w:ascii="Times New Roman" w:eastAsia="SimSun" w:hAnsi="Times New Roman" w:cs="Times New Roman"/>
          <w:sz w:val="24"/>
          <w:szCs w:val="24"/>
          <w:lang w:eastAsia="ar-SA"/>
        </w:rPr>
        <w:t xml:space="preserve">Проведенный анализ исполнения расходов городского бюджета за </w:t>
      </w:r>
      <w:r w:rsidR="009E68A4" w:rsidRPr="009E68A4">
        <w:rPr>
          <w:rFonts w:ascii="Times New Roman" w:eastAsia="SimSun" w:hAnsi="Times New Roman" w:cs="Times New Roman"/>
          <w:sz w:val="24"/>
          <w:szCs w:val="24"/>
          <w:lang w:eastAsia="ar-SA"/>
        </w:rPr>
        <w:t>1</w:t>
      </w:r>
      <w:r w:rsidRPr="009E68A4">
        <w:rPr>
          <w:rFonts w:ascii="Times New Roman" w:eastAsia="SimSun" w:hAnsi="Times New Roman" w:cs="Times New Roman"/>
          <w:sz w:val="24"/>
          <w:szCs w:val="24"/>
          <w:lang w:eastAsia="ar-SA"/>
        </w:rPr>
        <w:t xml:space="preserve"> </w:t>
      </w:r>
      <w:r w:rsidR="00597E3F">
        <w:rPr>
          <w:rFonts w:ascii="Times New Roman" w:eastAsia="SimSun" w:hAnsi="Times New Roman" w:cs="Times New Roman"/>
          <w:sz w:val="24"/>
          <w:szCs w:val="24"/>
          <w:lang w:eastAsia="ar-SA"/>
        </w:rPr>
        <w:t>полугодие</w:t>
      </w:r>
      <w:r w:rsidRPr="009E68A4">
        <w:rPr>
          <w:rFonts w:ascii="Times New Roman" w:eastAsia="SimSun" w:hAnsi="Times New Roman" w:cs="Times New Roman"/>
          <w:sz w:val="24"/>
          <w:szCs w:val="24"/>
          <w:lang w:eastAsia="ar-SA"/>
        </w:rPr>
        <w:t xml:space="preserve"> 201</w:t>
      </w:r>
      <w:r w:rsidR="009E68A4" w:rsidRPr="009E68A4">
        <w:rPr>
          <w:rFonts w:ascii="Times New Roman" w:eastAsia="SimSun" w:hAnsi="Times New Roman" w:cs="Times New Roman"/>
          <w:sz w:val="24"/>
          <w:szCs w:val="24"/>
          <w:lang w:eastAsia="ar-SA"/>
        </w:rPr>
        <w:t>8</w:t>
      </w:r>
      <w:r w:rsidRPr="009E68A4">
        <w:rPr>
          <w:rFonts w:ascii="Times New Roman" w:eastAsia="SimSun" w:hAnsi="Times New Roman" w:cs="Times New Roman"/>
          <w:sz w:val="24"/>
          <w:szCs w:val="24"/>
          <w:lang w:eastAsia="ar-SA"/>
        </w:rPr>
        <w:t xml:space="preserve"> года по подразделам классификации расходов показал, что из 3</w:t>
      </w:r>
      <w:r w:rsidR="0000243B">
        <w:rPr>
          <w:rFonts w:ascii="Times New Roman" w:eastAsia="SimSun" w:hAnsi="Times New Roman" w:cs="Times New Roman"/>
          <w:sz w:val="24"/>
          <w:szCs w:val="24"/>
          <w:lang w:eastAsia="ar-SA"/>
        </w:rPr>
        <w:t>2</w:t>
      </w:r>
      <w:r w:rsidRPr="009E68A4">
        <w:rPr>
          <w:rFonts w:ascii="Times New Roman" w:eastAsia="SimSun" w:hAnsi="Times New Roman" w:cs="Times New Roman"/>
          <w:sz w:val="24"/>
          <w:szCs w:val="24"/>
          <w:lang w:eastAsia="ar-SA"/>
        </w:rPr>
        <w:t xml:space="preserve"> подраздел</w:t>
      </w:r>
      <w:r w:rsidR="0000243B">
        <w:rPr>
          <w:rFonts w:ascii="Times New Roman" w:eastAsia="SimSun" w:hAnsi="Times New Roman" w:cs="Times New Roman"/>
          <w:sz w:val="24"/>
          <w:szCs w:val="24"/>
          <w:lang w:eastAsia="ar-SA"/>
        </w:rPr>
        <w:t>ов</w:t>
      </w:r>
      <w:r w:rsidRPr="009E68A4">
        <w:rPr>
          <w:rFonts w:ascii="Times New Roman" w:eastAsia="SimSun" w:hAnsi="Times New Roman" w:cs="Times New Roman"/>
          <w:sz w:val="24"/>
          <w:szCs w:val="24"/>
          <w:lang w:eastAsia="ar-SA"/>
        </w:rPr>
        <w:t>:</w:t>
      </w:r>
    </w:p>
    <w:p w:rsidR="00675FD9" w:rsidRPr="000B30DF" w:rsidRDefault="00675FD9" w:rsidP="00675FD9">
      <w:pPr>
        <w:suppressAutoHyphens/>
        <w:spacing w:after="0" w:line="100" w:lineRule="atLeast"/>
        <w:ind w:firstLine="567"/>
        <w:jc w:val="both"/>
        <w:rPr>
          <w:rFonts w:ascii="Times New Roman" w:eastAsia="SimSun" w:hAnsi="Times New Roman" w:cs="Times New Roman"/>
          <w:sz w:val="24"/>
          <w:szCs w:val="24"/>
          <w:lang w:eastAsia="ar-SA"/>
        </w:rPr>
      </w:pPr>
      <w:r w:rsidRPr="000B30DF">
        <w:rPr>
          <w:rFonts w:ascii="Times New Roman" w:eastAsia="SimSun" w:hAnsi="Times New Roman" w:cs="Times New Roman"/>
          <w:sz w:val="24"/>
          <w:szCs w:val="24"/>
          <w:lang w:eastAsia="ar-SA"/>
        </w:rPr>
        <w:t xml:space="preserve">- по подразделу 0603 «Охрана объектов растительного и животного мира и среды их обитания» исполнение нулевое (утверждено решением о бюджете </w:t>
      </w:r>
      <w:r w:rsidR="000B30DF">
        <w:rPr>
          <w:rFonts w:ascii="Times New Roman" w:eastAsia="SimSun" w:hAnsi="Times New Roman" w:cs="Times New Roman"/>
          <w:sz w:val="24"/>
          <w:szCs w:val="24"/>
          <w:lang w:eastAsia="ar-SA"/>
        </w:rPr>
        <w:t>308,0</w:t>
      </w:r>
      <w:r w:rsidRPr="000B30DF">
        <w:rPr>
          <w:rFonts w:ascii="Times New Roman" w:eastAsia="SimSun" w:hAnsi="Times New Roman" w:cs="Times New Roman"/>
          <w:sz w:val="24"/>
          <w:szCs w:val="24"/>
          <w:lang w:eastAsia="ar-SA"/>
        </w:rPr>
        <w:t xml:space="preserve"> тыс.руб.);</w:t>
      </w:r>
    </w:p>
    <w:p w:rsidR="00675FD9" w:rsidRPr="000B30DF" w:rsidRDefault="000B30DF" w:rsidP="00675FD9">
      <w:pPr>
        <w:suppressAutoHyphens/>
        <w:spacing w:after="0" w:line="100" w:lineRule="atLeast"/>
        <w:ind w:firstLine="567"/>
        <w:jc w:val="both"/>
        <w:rPr>
          <w:rFonts w:ascii="Times New Roman" w:eastAsia="SimSun" w:hAnsi="Times New Roman" w:cs="Times New Roman"/>
          <w:sz w:val="24"/>
          <w:szCs w:val="24"/>
          <w:lang w:eastAsia="ar-SA"/>
        </w:rPr>
      </w:pPr>
      <w:r w:rsidRPr="000B30DF">
        <w:rPr>
          <w:rFonts w:ascii="Times New Roman" w:eastAsia="SimSun" w:hAnsi="Times New Roman" w:cs="Times New Roman"/>
          <w:sz w:val="24"/>
          <w:szCs w:val="24"/>
          <w:lang w:eastAsia="ar-SA"/>
        </w:rPr>
        <w:t>-</w:t>
      </w:r>
      <w:r w:rsidR="0070250E">
        <w:rPr>
          <w:rFonts w:ascii="Times New Roman" w:eastAsia="SimSun" w:hAnsi="Times New Roman" w:cs="Times New Roman"/>
          <w:sz w:val="24"/>
          <w:szCs w:val="24"/>
          <w:lang w:eastAsia="ar-SA"/>
        </w:rPr>
        <w:t xml:space="preserve"> </w:t>
      </w:r>
      <w:r w:rsidR="0070250E" w:rsidRPr="006E3C80">
        <w:rPr>
          <w:rFonts w:ascii="Times New Roman" w:eastAsia="SimSun" w:hAnsi="Times New Roman" w:cs="Times New Roman"/>
          <w:sz w:val="24"/>
          <w:szCs w:val="24"/>
          <w:lang w:eastAsia="ar-SA"/>
        </w:rPr>
        <w:t>по</w:t>
      </w:r>
      <w:r w:rsidR="006E3C80" w:rsidRPr="006E3C80">
        <w:rPr>
          <w:rFonts w:ascii="Times New Roman" w:eastAsia="SimSun" w:hAnsi="Times New Roman" w:cs="Times New Roman"/>
          <w:sz w:val="24"/>
          <w:szCs w:val="24"/>
          <w:lang w:eastAsia="ar-SA"/>
        </w:rPr>
        <w:t xml:space="preserve"> </w:t>
      </w:r>
      <w:r w:rsidR="00173193">
        <w:rPr>
          <w:rFonts w:ascii="Times New Roman" w:eastAsia="SimSun" w:hAnsi="Times New Roman" w:cs="Times New Roman"/>
          <w:sz w:val="24"/>
          <w:szCs w:val="24"/>
          <w:lang w:eastAsia="ar-SA"/>
        </w:rPr>
        <w:t>7</w:t>
      </w:r>
      <w:r w:rsidR="00675FD9" w:rsidRPr="006E3C80">
        <w:rPr>
          <w:rFonts w:ascii="Times New Roman" w:eastAsia="SimSun" w:hAnsi="Times New Roman" w:cs="Times New Roman"/>
          <w:sz w:val="24"/>
          <w:szCs w:val="24"/>
          <w:lang w:eastAsia="ar-SA"/>
        </w:rPr>
        <w:t xml:space="preserve"> подразделам </w:t>
      </w:r>
      <w:r w:rsidR="00675FD9" w:rsidRPr="000B30DF">
        <w:rPr>
          <w:rFonts w:ascii="Times New Roman" w:eastAsia="SimSun" w:hAnsi="Times New Roman" w:cs="Times New Roman"/>
          <w:sz w:val="24"/>
          <w:szCs w:val="24"/>
          <w:lang w:eastAsia="ar-SA"/>
        </w:rPr>
        <w:t xml:space="preserve">классификации расходов бюджетов исполнение составило менее </w:t>
      </w:r>
      <w:r w:rsidR="009B4684">
        <w:rPr>
          <w:rFonts w:ascii="Times New Roman" w:eastAsia="SimSun" w:hAnsi="Times New Roman" w:cs="Times New Roman"/>
          <w:sz w:val="24"/>
          <w:szCs w:val="24"/>
          <w:lang w:eastAsia="ar-SA"/>
        </w:rPr>
        <w:t>35</w:t>
      </w:r>
      <w:r w:rsidR="00675FD9" w:rsidRPr="000B30DF">
        <w:rPr>
          <w:rFonts w:ascii="Times New Roman" w:eastAsia="SimSun" w:hAnsi="Times New Roman" w:cs="Times New Roman"/>
          <w:sz w:val="24"/>
          <w:szCs w:val="24"/>
          <w:lang w:eastAsia="ar-SA"/>
        </w:rPr>
        <w:t xml:space="preserve">,0% </w:t>
      </w:r>
      <w:r w:rsidR="00173193">
        <w:rPr>
          <w:rFonts w:ascii="Times New Roman" w:eastAsia="SimSun" w:hAnsi="Times New Roman" w:cs="Times New Roman"/>
          <w:sz w:val="24"/>
          <w:szCs w:val="24"/>
          <w:lang w:eastAsia="ar-SA"/>
        </w:rPr>
        <w:t>показателей уточненной сводной бюджетной росписи</w:t>
      </w:r>
      <w:r w:rsidR="00675FD9" w:rsidRPr="000B30DF">
        <w:rPr>
          <w:rFonts w:ascii="Times New Roman" w:eastAsia="SimSun" w:hAnsi="Times New Roman" w:cs="Times New Roman"/>
          <w:sz w:val="24"/>
          <w:szCs w:val="24"/>
          <w:lang w:eastAsia="ar-SA"/>
        </w:rPr>
        <w:t xml:space="preserve"> (за исключением подразделов с нулевым исполнением):</w:t>
      </w:r>
    </w:p>
    <w:p w:rsidR="009A52DF" w:rsidRPr="006F0155" w:rsidRDefault="009A52DF" w:rsidP="009A52DF">
      <w:pPr>
        <w:suppressAutoHyphens/>
        <w:spacing w:after="0" w:line="100" w:lineRule="atLeast"/>
        <w:ind w:firstLine="709"/>
        <w:jc w:val="right"/>
        <w:rPr>
          <w:rFonts w:ascii="Times New Roman" w:eastAsia="SimSun" w:hAnsi="Times New Roman" w:cs="Times New Roman"/>
          <w:sz w:val="16"/>
          <w:szCs w:val="16"/>
          <w:lang w:eastAsia="ar-SA"/>
        </w:rPr>
      </w:pPr>
      <w:r w:rsidRPr="006F0155">
        <w:rPr>
          <w:rFonts w:ascii="Times New Roman" w:eastAsia="SimSun" w:hAnsi="Times New Roman" w:cs="Times New Roman"/>
          <w:sz w:val="16"/>
          <w:szCs w:val="16"/>
          <w:lang w:eastAsia="ar-SA"/>
        </w:rPr>
        <w:t>Таблица №10</w:t>
      </w:r>
    </w:p>
    <w:tbl>
      <w:tblPr>
        <w:tblW w:w="9371" w:type="dxa"/>
        <w:tblInd w:w="93" w:type="dxa"/>
        <w:tblLayout w:type="fixed"/>
        <w:tblLook w:val="04A0" w:firstRow="1" w:lastRow="0" w:firstColumn="1" w:lastColumn="0" w:noHBand="0" w:noVBand="1"/>
      </w:tblPr>
      <w:tblGrid>
        <w:gridCol w:w="498"/>
        <w:gridCol w:w="5046"/>
        <w:gridCol w:w="708"/>
        <w:gridCol w:w="993"/>
        <w:gridCol w:w="992"/>
        <w:gridCol w:w="1134"/>
      </w:tblGrid>
      <w:tr w:rsidR="006F0155" w:rsidRPr="006F0155" w:rsidTr="00A63FE4">
        <w:trPr>
          <w:trHeight w:val="255"/>
        </w:trPr>
        <w:tc>
          <w:tcPr>
            <w:tcW w:w="4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52DF" w:rsidRPr="006F0155" w:rsidRDefault="009A52DF" w:rsidP="009A52DF">
            <w:pPr>
              <w:spacing w:after="0" w:line="240" w:lineRule="auto"/>
              <w:contextualSpacing/>
              <w:jc w:val="center"/>
              <w:rPr>
                <w:rFonts w:ascii="Times New Roman" w:eastAsia="Calibri" w:hAnsi="Times New Roman" w:cs="Times New Roman"/>
                <w:sz w:val="16"/>
                <w:szCs w:val="16"/>
              </w:rPr>
            </w:pPr>
            <w:r w:rsidRPr="006F0155">
              <w:rPr>
                <w:rFonts w:ascii="Times New Roman" w:eastAsia="Calibri" w:hAnsi="Times New Roman" w:cs="Times New Roman"/>
                <w:sz w:val="16"/>
                <w:szCs w:val="16"/>
              </w:rPr>
              <w:t xml:space="preserve">№ </w:t>
            </w:r>
            <w:proofErr w:type="gramStart"/>
            <w:r w:rsidRPr="006F0155">
              <w:rPr>
                <w:rFonts w:ascii="Times New Roman" w:eastAsia="Calibri" w:hAnsi="Times New Roman" w:cs="Times New Roman"/>
                <w:sz w:val="16"/>
                <w:szCs w:val="16"/>
              </w:rPr>
              <w:t>п</w:t>
            </w:r>
            <w:proofErr w:type="gramEnd"/>
            <w:r w:rsidR="00A5154A">
              <w:rPr>
                <w:rFonts w:ascii="Times New Roman" w:eastAsia="Calibri" w:hAnsi="Times New Roman" w:cs="Times New Roman"/>
                <w:sz w:val="16"/>
                <w:szCs w:val="16"/>
              </w:rPr>
              <w:t>/</w:t>
            </w:r>
            <w:r w:rsidRPr="006F0155">
              <w:rPr>
                <w:rFonts w:ascii="Times New Roman" w:eastAsia="Calibri" w:hAnsi="Times New Roman" w:cs="Times New Roman"/>
                <w:sz w:val="16"/>
                <w:szCs w:val="16"/>
              </w:rPr>
              <w:t>п</w:t>
            </w:r>
          </w:p>
        </w:tc>
        <w:tc>
          <w:tcPr>
            <w:tcW w:w="5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52DF" w:rsidRPr="006F0155" w:rsidRDefault="009A52DF" w:rsidP="009A52DF">
            <w:pPr>
              <w:spacing w:after="0" w:line="240" w:lineRule="auto"/>
              <w:contextualSpacing/>
              <w:jc w:val="center"/>
              <w:rPr>
                <w:rFonts w:ascii="Times New Roman" w:eastAsia="Calibri" w:hAnsi="Times New Roman" w:cs="Times New Roman"/>
                <w:sz w:val="16"/>
                <w:szCs w:val="16"/>
              </w:rPr>
            </w:pPr>
            <w:r w:rsidRPr="006F0155">
              <w:rPr>
                <w:rFonts w:ascii="Times New Roman" w:eastAsia="Calibri" w:hAnsi="Times New Roman" w:cs="Times New Roman"/>
                <w:sz w:val="16"/>
                <w:szCs w:val="16"/>
              </w:rPr>
              <w:t>Наименование</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52DF" w:rsidRPr="006F0155" w:rsidRDefault="009A52DF" w:rsidP="009A52DF">
            <w:pPr>
              <w:spacing w:after="0" w:line="240" w:lineRule="auto"/>
              <w:contextualSpacing/>
              <w:jc w:val="center"/>
              <w:rPr>
                <w:rFonts w:ascii="Times New Roman" w:eastAsia="Calibri" w:hAnsi="Times New Roman" w:cs="Times New Roman"/>
                <w:sz w:val="16"/>
                <w:szCs w:val="16"/>
              </w:rPr>
            </w:pPr>
            <w:r w:rsidRPr="006F0155">
              <w:rPr>
                <w:rFonts w:ascii="Times New Roman" w:eastAsia="Calibri" w:hAnsi="Times New Roman" w:cs="Times New Roman"/>
                <w:sz w:val="16"/>
                <w:szCs w:val="16"/>
              </w:rPr>
              <w:t>РЗ</w:t>
            </w:r>
            <w:proofErr w:type="gramStart"/>
            <w:r w:rsidRPr="006F0155">
              <w:rPr>
                <w:rFonts w:ascii="Times New Roman" w:eastAsia="Calibri" w:hAnsi="Times New Roman" w:cs="Times New Roman"/>
                <w:sz w:val="16"/>
                <w:szCs w:val="16"/>
              </w:rPr>
              <w:t>,П</w:t>
            </w:r>
            <w:proofErr w:type="gramEnd"/>
            <w:r w:rsidRPr="006F0155">
              <w:rPr>
                <w:rFonts w:ascii="Times New Roman" w:eastAsia="Calibri" w:hAnsi="Times New Roman" w:cs="Times New Roman"/>
                <w:sz w:val="16"/>
                <w:szCs w:val="16"/>
              </w:rPr>
              <w:t>Р</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9A52DF" w:rsidRPr="006F0155" w:rsidRDefault="009A52DF" w:rsidP="009A52DF">
            <w:pPr>
              <w:spacing w:after="0" w:line="240" w:lineRule="auto"/>
              <w:contextualSpacing/>
              <w:jc w:val="center"/>
              <w:rPr>
                <w:rFonts w:ascii="Times New Roman" w:eastAsia="Calibri" w:hAnsi="Times New Roman" w:cs="Times New Roman"/>
                <w:sz w:val="16"/>
                <w:szCs w:val="16"/>
              </w:rPr>
            </w:pPr>
            <w:r w:rsidRPr="006F0155">
              <w:rPr>
                <w:rFonts w:ascii="Times New Roman" w:eastAsia="Calibri" w:hAnsi="Times New Roman" w:cs="Times New Roman"/>
                <w:sz w:val="16"/>
                <w:szCs w:val="16"/>
              </w:rPr>
              <w:t>Процент исполнения,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52DF" w:rsidRDefault="009A52DF" w:rsidP="009A52DF">
            <w:pPr>
              <w:spacing w:after="0" w:line="240" w:lineRule="auto"/>
              <w:contextualSpacing/>
              <w:jc w:val="center"/>
              <w:rPr>
                <w:rFonts w:ascii="Times New Roman" w:eastAsia="Calibri" w:hAnsi="Times New Roman" w:cs="Times New Roman"/>
                <w:sz w:val="16"/>
                <w:szCs w:val="16"/>
              </w:rPr>
            </w:pPr>
            <w:r w:rsidRPr="006F0155">
              <w:rPr>
                <w:rFonts w:ascii="Times New Roman" w:eastAsia="Calibri" w:hAnsi="Times New Roman" w:cs="Times New Roman"/>
                <w:sz w:val="16"/>
                <w:szCs w:val="16"/>
              </w:rPr>
              <w:t>Отклонение</w:t>
            </w:r>
            <w:r w:rsidR="00173193">
              <w:rPr>
                <w:rFonts w:ascii="Times New Roman" w:eastAsia="Calibri" w:hAnsi="Times New Roman" w:cs="Times New Roman"/>
                <w:sz w:val="16"/>
                <w:szCs w:val="16"/>
              </w:rPr>
              <w:t>,</w:t>
            </w:r>
          </w:p>
          <w:p w:rsidR="00E07E0B" w:rsidRPr="006F0155" w:rsidRDefault="00E07E0B" w:rsidP="00173193">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w:t>
            </w:r>
            <w:r w:rsidR="00173193">
              <w:rPr>
                <w:rFonts w:ascii="Times New Roman" w:eastAsia="Calibri" w:hAnsi="Times New Roman" w:cs="Times New Roman"/>
                <w:sz w:val="16"/>
                <w:szCs w:val="16"/>
              </w:rPr>
              <w:t xml:space="preserve"> пункт.</w:t>
            </w:r>
          </w:p>
        </w:tc>
      </w:tr>
      <w:tr w:rsidR="006F0155" w:rsidRPr="006F0155" w:rsidTr="00A63FE4">
        <w:trPr>
          <w:trHeight w:val="510"/>
        </w:trPr>
        <w:tc>
          <w:tcPr>
            <w:tcW w:w="498" w:type="dxa"/>
            <w:vMerge/>
            <w:tcBorders>
              <w:top w:val="single" w:sz="4" w:space="0" w:color="auto"/>
              <w:left w:val="single" w:sz="4" w:space="0" w:color="auto"/>
              <w:bottom w:val="single" w:sz="4" w:space="0" w:color="auto"/>
              <w:right w:val="single" w:sz="4" w:space="0" w:color="auto"/>
            </w:tcBorders>
            <w:vAlign w:val="center"/>
            <w:hideMark/>
          </w:tcPr>
          <w:p w:rsidR="009A52DF" w:rsidRPr="006F0155" w:rsidRDefault="009A52DF" w:rsidP="009A52DF">
            <w:pPr>
              <w:spacing w:after="0" w:line="240" w:lineRule="auto"/>
              <w:contextualSpacing/>
              <w:rPr>
                <w:rFonts w:ascii="Times New Roman" w:eastAsia="Calibri" w:hAnsi="Times New Roman" w:cs="Times New Roman"/>
                <w:sz w:val="16"/>
                <w:szCs w:val="16"/>
              </w:rPr>
            </w:pPr>
          </w:p>
        </w:tc>
        <w:tc>
          <w:tcPr>
            <w:tcW w:w="5046" w:type="dxa"/>
            <w:vMerge/>
            <w:tcBorders>
              <w:top w:val="single" w:sz="4" w:space="0" w:color="auto"/>
              <w:left w:val="single" w:sz="4" w:space="0" w:color="auto"/>
              <w:bottom w:val="single" w:sz="4" w:space="0" w:color="auto"/>
              <w:right w:val="single" w:sz="4" w:space="0" w:color="auto"/>
            </w:tcBorders>
            <w:vAlign w:val="center"/>
            <w:hideMark/>
          </w:tcPr>
          <w:p w:rsidR="009A52DF" w:rsidRPr="006F0155" w:rsidRDefault="009A52DF" w:rsidP="009A52DF">
            <w:pPr>
              <w:spacing w:after="0" w:line="240" w:lineRule="auto"/>
              <w:contextualSpacing/>
              <w:rPr>
                <w:rFonts w:ascii="Times New Roman" w:eastAsia="Calibri"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A52DF" w:rsidRPr="006F0155" w:rsidRDefault="009A52DF" w:rsidP="009A52DF">
            <w:pPr>
              <w:spacing w:after="0" w:line="240" w:lineRule="auto"/>
              <w:contextualSpacing/>
              <w:rPr>
                <w:rFonts w:ascii="Times New Roman" w:eastAsia="Calibri" w:hAnsi="Times New Roman" w:cs="Times New Roman"/>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9A52DF" w:rsidRPr="006F0155" w:rsidRDefault="009A52DF" w:rsidP="009A52DF">
            <w:pPr>
              <w:spacing w:after="0" w:line="240" w:lineRule="auto"/>
              <w:contextualSpacing/>
              <w:jc w:val="center"/>
              <w:rPr>
                <w:rFonts w:ascii="Times New Roman" w:eastAsia="Calibri" w:hAnsi="Times New Roman" w:cs="Times New Roman"/>
                <w:sz w:val="16"/>
                <w:szCs w:val="16"/>
              </w:rPr>
            </w:pPr>
            <w:r w:rsidRPr="006F0155">
              <w:rPr>
                <w:rFonts w:ascii="Times New Roman" w:eastAsia="Calibri" w:hAnsi="Times New Roman" w:cs="Times New Roman"/>
                <w:sz w:val="16"/>
                <w:szCs w:val="16"/>
              </w:rPr>
              <w:t xml:space="preserve">За </w:t>
            </w:r>
            <w:r w:rsidR="009E68A4" w:rsidRPr="006F0155">
              <w:rPr>
                <w:rFonts w:ascii="Times New Roman" w:eastAsia="Calibri" w:hAnsi="Times New Roman" w:cs="Times New Roman"/>
                <w:sz w:val="16"/>
                <w:szCs w:val="16"/>
              </w:rPr>
              <w:t>1</w:t>
            </w:r>
            <w:r w:rsidRPr="006F0155">
              <w:rPr>
                <w:rFonts w:ascii="Times New Roman" w:eastAsia="Calibri" w:hAnsi="Times New Roman" w:cs="Times New Roman"/>
                <w:sz w:val="16"/>
                <w:szCs w:val="16"/>
              </w:rPr>
              <w:t xml:space="preserve"> </w:t>
            </w:r>
            <w:r w:rsidR="00B245D4">
              <w:rPr>
                <w:rFonts w:ascii="Times New Roman" w:eastAsia="Calibri" w:hAnsi="Times New Roman" w:cs="Times New Roman"/>
                <w:sz w:val="16"/>
                <w:szCs w:val="16"/>
              </w:rPr>
              <w:t>полугодие</w:t>
            </w:r>
          </w:p>
          <w:p w:rsidR="009A52DF" w:rsidRPr="006F0155" w:rsidRDefault="009A52DF" w:rsidP="009E68A4">
            <w:pPr>
              <w:spacing w:after="0" w:line="240" w:lineRule="auto"/>
              <w:contextualSpacing/>
              <w:jc w:val="center"/>
              <w:rPr>
                <w:rFonts w:ascii="Times New Roman" w:eastAsia="Calibri" w:hAnsi="Times New Roman" w:cs="Times New Roman"/>
                <w:sz w:val="16"/>
                <w:szCs w:val="16"/>
              </w:rPr>
            </w:pPr>
            <w:r w:rsidRPr="006F0155">
              <w:rPr>
                <w:rFonts w:ascii="Times New Roman" w:eastAsia="Calibri" w:hAnsi="Times New Roman" w:cs="Times New Roman"/>
                <w:sz w:val="16"/>
                <w:szCs w:val="16"/>
              </w:rPr>
              <w:t>201</w:t>
            </w:r>
            <w:r w:rsidR="009E68A4" w:rsidRPr="006F0155">
              <w:rPr>
                <w:rFonts w:ascii="Times New Roman" w:eastAsia="Calibri" w:hAnsi="Times New Roman" w:cs="Times New Roman"/>
                <w:sz w:val="16"/>
                <w:szCs w:val="16"/>
              </w:rPr>
              <w:t>8</w:t>
            </w:r>
            <w:r w:rsidRPr="006F0155">
              <w:rPr>
                <w:rFonts w:ascii="Times New Roman" w:eastAsia="Calibri" w:hAnsi="Times New Roman" w:cs="Times New Roman"/>
                <w:sz w:val="16"/>
                <w:szCs w:val="16"/>
              </w:rPr>
              <w:t>года</w:t>
            </w:r>
          </w:p>
        </w:tc>
        <w:tc>
          <w:tcPr>
            <w:tcW w:w="992" w:type="dxa"/>
            <w:tcBorders>
              <w:top w:val="nil"/>
              <w:left w:val="nil"/>
              <w:bottom w:val="single" w:sz="4" w:space="0" w:color="auto"/>
              <w:right w:val="single" w:sz="4" w:space="0" w:color="auto"/>
            </w:tcBorders>
            <w:shd w:val="clear" w:color="auto" w:fill="auto"/>
            <w:vAlign w:val="center"/>
            <w:hideMark/>
          </w:tcPr>
          <w:p w:rsidR="009A52DF" w:rsidRPr="006F0155" w:rsidRDefault="009E68A4" w:rsidP="009A52DF">
            <w:pPr>
              <w:spacing w:after="0" w:line="240" w:lineRule="auto"/>
              <w:contextualSpacing/>
              <w:jc w:val="center"/>
              <w:rPr>
                <w:rFonts w:ascii="Times New Roman" w:eastAsia="Calibri" w:hAnsi="Times New Roman" w:cs="Times New Roman"/>
                <w:sz w:val="16"/>
                <w:szCs w:val="16"/>
              </w:rPr>
            </w:pPr>
            <w:r w:rsidRPr="006F0155">
              <w:rPr>
                <w:rFonts w:ascii="Times New Roman" w:eastAsia="Calibri" w:hAnsi="Times New Roman" w:cs="Times New Roman"/>
                <w:sz w:val="16"/>
                <w:szCs w:val="16"/>
              </w:rPr>
              <w:t>За 1</w:t>
            </w:r>
          </w:p>
          <w:p w:rsidR="009A52DF" w:rsidRPr="006F0155" w:rsidRDefault="00B245D4" w:rsidP="009A52DF">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полугодие</w:t>
            </w:r>
          </w:p>
          <w:p w:rsidR="009A52DF" w:rsidRPr="006F0155" w:rsidRDefault="009E68A4" w:rsidP="009A52DF">
            <w:pPr>
              <w:spacing w:after="0" w:line="240" w:lineRule="auto"/>
              <w:contextualSpacing/>
              <w:jc w:val="center"/>
              <w:rPr>
                <w:rFonts w:ascii="Times New Roman" w:eastAsia="Calibri" w:hAnsi="Times New Roman" w:cs="Times New Roman"/>
                <w:sz w:val="16"/>
                <w:szCs w:val="16"/>
              </w:rPr>
            </w:pPr>
            <w:r w:rsidRPr="006F0155">
              <w:rPr>
                <w:rFonts w:ascii="Times New Roman" w:eastAsia="Calibri" w:hAnsi="Times New Roman" w:cs="Times New Roman"/>
                <w:sz w:val="16"/>
                <w:szCs w:val="16"/>
              </w:rPr>
              <w:t>2017</w:t>
            </w:r>
            <w:r w:rsidR="009A52DF" w:rsidRPr="006F0155">
              <w:rPr>
                <w:rFonts w:ascii="Times New Roman" w:eastAsia="Calibri" w:hAnsi="Times New Roman" w:cs="Times New Roman"/>
                <w:sz w:val="16"/>
                <w:szCs w:val="16"/>
              </w:rPr>
              <w:t xml:space="preserve"> года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A52DF" w:rsidRPr="006F0155" w:rsidRDefault="009A52DF" w:rsidP="009A52DF">
            <w:pPr>
              <w:spacing w:after="0" w:line="240" w:lineRule="auto"/>
              <w:contextualSpacing/>
              <w:rPr>
                <w:rFonts w:ascii="Times New Roman" w:eastAsia="Calibri" w:hAnsi="Times New Roman" w:cs="Times New Roman"/>
                <w:sz w:val="16"/>
                <w:szCs w:val="16"/>
              </w:rPr>
            </w:pPr>
          </w:p>
        </w:tc>
      </w:tr>
      <w:tr w:rsidR="006F0155" w:rsidRPr="006F0155" w:rsidTr="00A63FE4">
        <w:trPr>
          <w:trHeight w:val="275"/>
        </w:trPr>
        <w:tc>
          <w:tcPr>
            <w:tcW w:w="498" w:type="dxa"/>
            <w:tcBorders>
              <w:top w:val="nil"/>
              <w:left w:val="single" w:sz="4" w:space="0" w:color="auto"/>
              <w:bottom w:val="single" w:sz="4" w:space="0" w:color="auto"/>
              <w:right w:val="single" w:sz="4" w:space="0" w:color="auto"/>
            </w:tcBorders>
            <w:shd w:val="clear" w:color="auto" w:fill="auto"/>
            <w:vAlign w:val="center"/>
          </w:tcPr>
          <w:p w:rsidR="009A52DF" w:rsidRPr="006F0155" w:rsidRDefault="0070250E" w:rsidP="009A52DF">
            <w:pPr>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5046" w:type="dxa"/>
            <w:tcBorders>
              <w:top w:val="nil"/>
              <w:left w:val="nil"/>
              <w:bottom w:val="single" w:sz="4" w:space="0" w:color="auto"/>
              <w:right w:val="single" w:sz="4" w:space="0" w:color="auto"/>
            </w:tcBorders>
            <w:shd w:val="clear" w:color="auto" w:fill="auto"/>
            <w:vAlign w:val="center"/>
          </w:tcPr>
          <w:p w:rsidR="009A52DF" w:rsidRPr="006F0155" w:rsidRDefault="00B245D4" w:rsidP="009A52DF">
            <w:pPr>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Обеспечение проведения выборов и референдумов</w:t>
            </w:r>
          </w:p>
        </w:tc>
        <w:tc>
          <w:tcPr>
            <w:tcW w:w="708" w:type="dxa"/>
            <w:tcBorders>
              <w:top w:val="nil"/>
              <w:left w:val="nil"/>
              <w:bottom w:val="single" w:sz="4" w:space="0" w:color="auto"/>
              <w:right w:val="single" w:sz="4" w:space="0" w:color="auto"/>
            </w:tcBorders>
            <w:shd w:val="clear" w:color="auto" w:fill="auto"/>
            <w:vAlign w:val="center"/>
          </w:tcPr>
          <w:p w:rsidR="009A52DF" w:rsidRPr="006F0155" w:rsidRDefault="00B245D4" w:rsidP="009A52DF">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0107</w:t>
            </w:r>
          </w:p>
        </w:tc>
        <w:tc>
          <w:tcPr>
            <w:tcW w:w="993" w:type="dxa"/>
            <w:tcBorders>
              <w:top w:val="nil"/>
              <w:left w:val="nil"/>
              <w:bottom w:val="single" w:sz="4" w:space="0" w:color="auto"/>
              <w:right w:val="single" w:sz="4" w:space="0" w:color="auto"/>
            </w:tcBorders>
            <w:shd w:val="clear" w:color="auto" w:fill="auto"/>
            <w:vAlign w:val="center"/>
          </w:tcPr>
          <w:p w:rsidR="009A52DF" w:rsidRPr="006F0155" w:rsidRDefault="00B245D4" w:rsidP="009A52DF">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11,9</w:t>
            </w:r>
          </w:p>
        </w:tc>
        <w:tc>
          <w:tcPr>
            <w:tcW w:w="992" w:type="dxa"/>
            <w:tcBorders>
              <w:top w:val="nil"/>
              <w:left w:val="nil"/>
              <w:bottom w:val="single" w:sz="4" w:space="0" w:color="auto"/>
              <w:right w:val="single" w:sz="4" w:space="0" w:color="auto"/>
            </w:tcBorders>
            <w:shd w:val="clear" w:color="auto" w:fill="auto"/>
            <w:vAlign w:val="center"/>
          </w:tcPr>
          <w:p w:rsidR="009A52DF" w:rsidRPr="006F0155" w:rsidRDefault="00B245D4" w:rsidP="00B22852">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5</w:t>
            </w:r>
            <w:r w:rsidR="00B22852">
              <w:rPr>
                <w:rFonts w:ascii="Times New Roman" w:eastAsia="Calibri" w:hAnsi="Times New Roman" w:cs="Times New Roman"/>
                <w:sz w:val="16"/>
                <w:szCs w:val="16"/>
              </w:rPr>
              <w:t>3</w:t>
            </w:r>
            <w:r>
              <w:rPr>
                <w:rFonts w:ascii="Times New Roman" w:eastAsia="Calibri" w:hAnsi="Times New Roman" w:cs="Times New Roman"/>
                <w:sz w:val="16"/>
                <w:szCs w:val="16"/>
              </w:rPr>
              <w:t>,7</w:t>
            </w:r>
          </w:p>
        </w:tc>
        <w:tc>
          <w:tcPr>
            <w:tcW w:w="1134" w:type="dxa"/>
            <w:tcBorders>
              <w:top w:val="nil"/>
              <w:left w:val="nil"/>
              <w:bottom w:val="single" w:sz="4" w:space="0" w:color="auto"/>
              <w:right w:val="single" w:sz="4" w:space="0" w:color="auto"/>
            </w:tcBorders>
            <w:shd w:val="clear" w:color="auto" w:fill="auto"/>
            <w:vAlign w:val="center"/>
          </w:tcPr>
          <w:p w:rsidR="009A52DF" w:rsidRPr="006F0155" w:rsidRDefault="00035E9B" w:rsidP="00B22852">
            <w:pPr>
              <w:spacing w:after="0" w:line="240" w:lineRule="auto"/>
              <w:contextualSpacing/>
              <w:jc w:val="center"/>
              <w:rPr>
                <w:rFonts w:ascii="Times New Roman" w:eastAsia="Calibri" w:hAnsi="Times New Roman" w:cs="Times New Roman"/>
                <w:sz w:val="16"/>
                <w:szCs w:val="16"/>
              </w:rPr>
            </w:pPr>
            <w:r w:rsidRPr="006F0155">
              <w:rPr>
                <w:rFonts w:ascii="Times New Roman" w:eastAsia="Calibri" w:hAnsi="Times New Roman" w:cs="Times New Roman"/>
                <w:sz w:val="16"/>
                <w:szCs w:val="16"/>
              </w:rPr>
              <w:t>-</w:t>
            </w:r>
            <w:r w:rsidR="00B245D4">
              <w:rPr>
                <w:rFonts w:ascii="Times New Roman" w:eastAsia="Calibri" w:hAnsi="Times New Roman" w:cs="Times New Roman"/>
                <w:sz w:val="16"/>
                <w:szCs w:val="16"/>
              </w:rPr>
              <w:t>4</w:t>
            </w:r>
            <w:r w:rsidR="00B22852">
              <w:rPr>
                <w:rFonts w:ascii="Times New Roman" w:eastAsia="Calibri" w:hAnsi="Times New Roman" w:cs="Times New Roman"/>
                <w:sz w:val="16"/>
                <w:szCs w:val="16"/>
              </w:rPr>
              <w:t>1</w:t>
            </w:r>
            <w:r w:rsidRPr="006F0155">
              <w:rPr>
                <w:rFonts w:ascii="Times New Roman" w:eastAsia="Calibri" w:hAnsi="Times New Roman" w:cs="Times New Roman"/>
                <w:sz w:val="16"/>
                <w:szCs w:val="16"/>
              </w:rPr>
              <w:t>,</w:t>
            </w:r>
            <w:r w:rsidR="00B245D4">
              <w:rPr>
                <w:rFonts w:ascii="Times New Roman" w:eastAsia="Calibri" w:hAnsi="Times New Roman" w:cs="Times New Roman"/>
                <w:sz w:val="16"/>
                <w:szCs w:val="16"/>
              </w:rPr>
              <w:t>8</w:t>
            </w:r>
          </w:p>
        </w:tc>
      </w:tr>
      <w:tr w:rsidR="00B245D4" w:rsidRPr="006F0155" w:rsidTr="00A63FE4">
        <w:trPr>
          <w:trHeight w:val="275"/>
        </w:trPr>
        <w:tc>
          <w:tcPr>
            <w:tcW w:w="498" w:type="dxa"/>
            <w:tcBorders>
              <w:top w:val="nil"/>
              <w:left w:val="single" w:sz="4" w:space="0" w:color="auto"/>
              <w:bottom w:val="single" w:sz="4" w:space="0" w:color="auto"/>
              <w:right w:val="single" w:sz="4" w:space="0" w:color="auto"/>
            </w:tcBorders>
            <w:shd w:val="clear" w:color="auto" w:fill="auto"/>
            <w:vAlign w:val="center"/>
          </w:tcPr>
          <w:p w:rsidR="00B245D4" w:rsidRDefault="00173193" w:rsidP="009A52DF">
            <w:pPr>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5046" w:type="dxa"/>
            <w:tcBorders>
              <w:top w:val="nil"/>
              <w:left w:val="nil"/>
              <w:bottom w:val="single" w:sz="4" w:space="0" w:color="auto"/>
              <w:right w:val="single" w:sz="4" w:space="0" w:color="auto"/>
            </w:tcBorders>
            <w:shd w:val="clear" w:color="auto" w:fill="auto"/>
            <w:vAlign w:val="center"/>
          </w:tcPr>
          <w:p w:rsidR="00B245D4" w:rsidRPr="006F0155" w:rsidRDefault="006E3C80" w:rsidP="006E3C80">
            <w:pPr>
              <w:spacing w:after="0" w:line="240" w:lineRule="auto"/>
              <w:contextualSpacing/>
              <w:rPr>
                <w:rFonts w:ascii="Times New Roman" w:eastAsia="Calibri" w:hAnsi="Times New Roman" w:cs="Times New Roman"/>
                <w:sz w:val="16"/>
                <w:szCs w:val="16"/>
              </w:rPr>
            </w:pPr>
            <w:r w:rsidRPr="006F0155">
              <w:rPr>
                <w:rFonts w:ascii="Times New Roman" w:eastAsia="Calibri" w:hAnsi="Times New Roman" w:cs="Times New Roman"/>
                <w:sz w:val="16"/>
                <w:szCs w:val="16"/>
              </w:rPr>
              <w:t>Дорожное хозяйство (дорожные фонды)</w:t>
            </w:r>
          </w:p>
        </w:tc>
        <w:tc>
          <w:tcPr>
            <w:tcW w:w="708" w:type="dxa"/>
            <w:tcBorders>
              <w:top w:val="nil"/>
              <w:left w:val="nil"/>
              <w:bottom w:val="single" w:sz="4" w:space="0" w:color="auto"/>
              <w:right w:val="single" w:sz="4" w:space="0" w:color="auto"/>
            </w:tcBorders>
            <w:shd w:val="clear" w:color="auto" w:fill="auto"/>
            <w:vAlign w:val="center"/>
          </w:tcPr>
          <w:p w:rsidR="00B245D4" w:rsidRPr="006F0155" w:rsidRDefault="006E3C80" w:rsidP="009A52DF">
            <w:pPr>
              <w:spacing w:after="0" w:line="240" w:lineRule="auto"/>
              <w:contextualSpacing/>
              <w:jc w:val="center"/>
              <w:rPr>
                <w:rFonts w:ascii="Times New Roman" w:eastAsia="Calibri" w:hAnsi="Times New Roman" w:cs="Times New Roman"/>
                <w:sz w:val="16"/>
                <w:szCs w:val="16"/>
              </w:rPr>
            </w:pPr>
            <w:r w:rsidRPr="006F0155">
              <w:rPr>
                <w:rFonts w:ascii="Times New Roman" w:eastAsia="Calibri" w:hAnsi="Times New Roman" w:cs="Times New Roman"/>
                <w:sz w:val="16"/>
                <w:szCs w:val="16"/>
              </w:rPr>
              <w:t>0409</w:t>
            </w:r>
          </w:p>
        </w:tc>
        <w:tc>
          <w:tcPr>
            <w:tcW w:w="993" w:type="dxa"/>
            <w:tcBorders>
              <w:top w:val="nil"/>
              <w:left w:val="nil"/>
              <w:bottom w:val="single" w:sz="4" w:space="0" w:color="auto"/>
              <w:right w:val="single" w:sz="4" w:space="0" w:color="auto"/>
            </w:tcBorders>
            <w:shd w:val="clear" w:color="auto" w:fill="auto"/>
            <w:vAlign w:val="center"/>
          </w:tcPr>
          <w:p w:rsidR="00B245D4" w:rsidRPr="006F0155" w:rsidRDefault="00B22852" w:rsidP="00B22852">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29</w:t>
            </w:r>
            <w:r w:rsidR="006E3C80">
              <w:rPr>
                <w:rFonts w:ascii="Times New Roman" w:eastAsia="Calibri" w:hAnsi="Times New Roman" w:cs="Times New Roman"/>
                <w:sz w:val="16"/>
                <w:szCs w:val="16"/>
              </w:rPr>
              <w:t>,</w:t>
            </w:r>
            <w:r>
              <w:rPr>
                <w:rFonts w:ascii="Times New Roman" w:eastAsia="Calibri" w:hAnsi="Times New Roman" w:cs="Times New Roman"/>
                <w:sz w:val="16"/>
                <w:szCs w:val="16"/>
              </w:rPr>
              <w:t>9</w:t>
            </w:r>
          </w:p>
        </w:tc>
        <w:tc>
          <w:tcPr>
            <w:tcW w:w="992" w:type="dxa"/>
            <w:tcBorders>
              <w:top w:val="nil"/>
              <w:left w:val="nil"/>
              <w:bottom w:val="single" w:sz="4" w:space="0" w:color="auto"/>
              <w:right w:val="single" w:sz="4" w:space="0" w:color="auto"/>
            </w:tcBorders>
            <w:shd w:val="clear" w:color="auto" w:fill="auto"/>
            <w:vAlign w:val="center"/>
          </w:tcPr>
          <w:p w:rsidR="00B245D4" w:rsidRPr="006F0155" w:rsidRDefault="00B22852" w:rsidP="009A52DF">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29</w:t>
            </w:r>
            <w:r w:rsidR="004D5640">
              <w:rPr>
                <w:rFonts w:ascii="Times New Roman" w:eastAsia="Calibri" w:hAnsi="Times New Roman" w:cs="Times New Roman"/>
                <w:sz w:val="16"/>
                <w:szCs w:val="16"/>
              </w:rPr>
              <w:t>,1</w:t>
            </w:r>
          </w:p>
        </w:tc>
        <w:tc>
          <w:tcPr>
            <w:tcW w:w="1134" w:type="dxa"/>
            <w:tcBorders>
              <w:top w:val="nil"/>
              <w:left w:val="nil"/>
              <w:bottom w:val="single" w:sz="4" w:space="0" w:color="auto"/>
              <w:right w:val="single" w:sz="4" w:space="0" w:color="auto"/>
            </w:tcBorders>
            <w:shd w:val="clear" w:color="auto" w:fill="auto"/>
            <w:vAlign w:val="center"/>
          </w:tcPr>
          <w:p w:rsidR="00B245D4" w:rsidRPr="006F0155" w:rsidRDefault="00B22852" w:rsidP="009A52DF">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+0,8</w:t>
            </w:r>
          </w:p>
        </w:tc>
      </w:tr>
      <w:tr w:rsidR="006E3C80" w:rsidRPr="006F0155" w:rsidTr="00A63FE4">
        <w:trPr>
          <w:trHeight w:val="275"/>
        </w:trPr>
        <w:tc>
          <w:tcPr>
            <w:tcW w:w="498" w:type="dxa"/>
            <w:tcBorders>
              <w:top w:val="nil"/>
              <w:left w:val="single" w:sz="4" w:space="0" w:color="auto"/>
              <w:bottom w:val="single" w:sz="4" w:space="0" w:color="auto"/>
              <w:right w:val="single" w:sz="4" w:space="0" w:color="auto"/>
            </w:tcBorders>
            <w:shd w:val="clear" w:color="auto" w:fill="auto"/>
            <w:vAlign w:val="center"/>
          </w:tcPr>
          <w:p w:rsidR="006E3C80" w:rsidRDefault="00173193" w:rsidP="009A52DF">
            <w:pPr>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3</w:t>
            </w:r>
          </w:p>
        </w:tc>
        <w:tc>
          <w:tcPr>
            <w:tcW w:w="5046" w:type="dxa"/>
            <w:tcBorders>
              <w:top w:val="nil"/>
              <w:left w:val="nil"/>
              <w:bottom w:val="single" w:sz="4" w:space="0" w:color="auto"/>
              <w:right w:val="single" w:sz="4" w:space="0" w:color="auto"/>
            </w:tcBorders>
            <w:shd w:val="clear" w:color="auto" w:fill="auto"/>
            <w:vAlign w:val="center"/>
          </w:tcPr>
          <w:p w:rsidR="006E3C80" w:rsidRPr="006F0155" w:rsidRDefault="006E3C80" w:rsidP="006D15DE">
            <w:pPr>
              <w:spacing w:after="0" w:line="240" w:lineRule="auto"/>
              <w:contextualSpacing/>
              <w:rPr>
                <w:rFonts w:ascii="Times New Roman" w:eastAsia="Calibri" w:hAnsi="Times New Roman" w:cs="Times New Roman"/>
                <w:sz w:val="16"/>
                <w:szCs w:val="16"/>
              </w:rPr>
            </w:pPr>
            <w:r w:rsidRPr="006F0155">
              <w:rPr>
                <w:rFonts w:ascii="Times New Roman" w:eastAsia="Calibri" w:hAnsi="Times New Roman" w:cs="Times New Roman"/>
                <w:sz w:val="16"/>
                <w:szCs w:val="16"/>
              </w:rPr>
              <w:t>Другие вопросы в области экономики</w:t>
            </w:r>
          </w:p>
        </w:tc>
        <w:tc>
          <w:tcPr>
            <w:tcW w:w="708" w:type="dxa"/>
            <w:tcBorders>
              <w:top w:val="nil"/>
              <w:left w:val="nil"/>
              <w:bottom w:val="single" w:sz="4" w:space="0" w:color="auto"/>
              <w:right w:val="single" w:sz="4" w:space="0" w:color="auto"/>
            </w:tcBorders>
            <w:shd w:val="clear" w:color="auto" w:fill="auto"/>
            <w:vAlign w:val="center"/>
          </w:tcPr>
          <w:p w:rsidR="006E3C80" w:rsidRDefault="006E3C80" w:rsidP="009A52DF">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0412</w:t>
            </w:r>
          </w:p>
        </w:tc>
        <w:tc>
          <w:tcPr>
            <w:tcW w:w="993" w:type="dxa"/>
            <w:tcBorders>
              <w:top w:val="nil"/>
              <w:left w:val="nil"/>
              <w:bottom w:val="single" w:sz="4" w:space="0" w:color="auto"/>
              <w:right w:val="single" w:sz="4" w:space="0" w:color="auto"/>
            </w:tcBorders>
            <w:shd w:val="clear" w:color="auto" w:fill="auto"/>
            <w:vAlign w:val="center"/>
          </w:tcPr>
          <w:p w:rsidR="006E3C80" w:rsidRDefault="006E3C80" w:rsidP="00B22852">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2,</w:t>
            </w:r>
            <w:r w:rsidR="00B22852">
              <w:rPr>
                <w:rFonts w:ascii="Times New Roman" w:eastAsia="Calibri" w:hAnsi="Times New Roman" w:cs="Times New Roman"/>
                <w:sz w:val="16"/>
                <w:szCs w:val="16"/>
              </w:rPr>
              <w:t>6</w:t>
            </w:r>
          </w:p>
        </w:tc>
        <w:tc>
          <w:tcPr>
            <w:tcW w:w="992" w:type="dxa"/>
            <w:tcBorders>
              <w:top w:val="nil"/>
              <w:left w:val="nil"/>
              <w:bottom w:val="single" w:sz="4" w:space="0" w:color="auto"/>
              <w:right w:val="single" w:sz="4" w:space="0" w:color="auto"/>
            </w:tcBorders>
            <w:shd w:val="clear" w:color="auto" w:fill="auto"/>
            <w:vAlign w:val="center"/>
          </w:tcPr>
          <w:p w:rsidR="006E3C80" w:rsidRPr="006F0155" w:rsidRDefault="004D5640" w:rsidP="00B22852">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2</w:t>
            </w:r>
            <w:r w:rsidR="00B22852">
              <w:rPr>
                <w:rFonts w:ascii="Times New Roman" w:eastAsia="Calibri" w:hAnsi="Times New Roman" w:cs="Times New Roman"/>
                <w:sz w:val="16"/>
                <w:szCs w:val="16"/>
              </w:rPr>
              <w:t>0</w:t>
            </w:r>
            <w:r>
              <w:rPr>
                <w:rFonts w:ascii="Times New Roman" w:eastAsia="Calibri" w:hAnsi="Times New Roman" w:cs="Times New Roman"/>
                <w:sz w:val="16"/>
                <w:szCs w:val="16"/>
              </w:rPr>
              <w:t>,8</w:t>
            </w:r>
          </w:p>
        </w:tc>
        <w:tc>
          <w:tcPr>
            <w:tcW w:w="1134" w:type="dxa"/>
            <w:tcBorders>
              <w:top w:val="nil"/>
              <w:left w:val="nil"/>
              <w:bottom w:val="single" w:sz="4" w:space="0" w:color="auto"/>
              <w:right w:val="single" w:sz="4" w:space="0" w:color="auto"/>
            </w:tcBorders>
            <w:shd w:val="clear" w:color="auto" w:fill="auto"/>
            <w:vAlign w:val="center"/>
          </w:tcPr>
          <w:p w:rsidR="006E3C80" w:rsidRPr="006F0155" w:rsidRDefault="00B22852" w:rsidP="009A52DF">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-18,2</w:t>
            </w:r>
          </w:p>
        </w:tc>
      </w:tr>
      <w:tr w:rsidR="006E3C80" w:rsidRPr="006F0155" w:rsidTr="00A63FE4">
        <w:trPr>
          <w:trHeight w:val="275"/>
        </w:trPr>
        <w:tc>
          <w:tcPr>
            <w:tcW w:w="498" w:type="dxa"/>
            <w:tcBorders>
              <w:top w:val="nil"/>
              <w:left w:val="single" w:sz="4" w:space="0" w:color="auto"/>
              <w:bottom w:val="single" w:sz="4" w:space="0" w:color="auto"/>
              <w:right w:val="single" w:sz="4" w:space="0" w:color="auto"/>
            </w:tcBorders>
            <w:shd w:val="clear" w:color="auto" w:fill="auto"/>
            <w:vAlign w:val="center"/>
          </w:tcPr>
          <w:p w:rsidR="006E3C80" w:rsidRPr="006F0155" w:rsidRDefault="00173193" w:rsidP="009A52DF">
            <w:pPr>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4</w:t>
            </w:r>
          </w:p>
        </w:tc>
        <w:tc>
          <w:tcPr>
            <w:tcW w:w="5046" w:type="dxa"/>
            <w:tcBorders>
              <w:top w:val="nil"/>
              <w:left w:val="nil"/>
              <w:bottom w:val="single" w:sz="4" w:space="0" w:color="auto"/>
              <w:right w:val="single" w:sz="4" w:space="0" w:color="auto"/>
            </w:tcBorders>
            <w:shd w:val="clear" w:color="auto" w:fill="auto"/>
            <w:vAlign w:val="center"/>
          </w:tcPr>
          <w:p w:rsidR="006E3C80" w:rsidRPr="006F0155" w:rsidRDefault="006E3C80" w:rsidP="006D15DE">
            <w:pPr>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Коммунальное хозяйство</w:t>
            </w:r>
          </w:p>
        </w:tc>
        <w:tc>
          <w:tcPr>
            <w:tcW w:w="708" w:type="dxa"/>
            <w:tcBorders>
              <w:top w:val="nil"/>
              <w:left w:val="nil"/>
              <w:bottom w:val="single" w:sz="4" w:space="0" w:color="auto"/>
              <w:right w:val="single" w:sz="4" w:space="0" w:color="auto"/>
            </w:tcBorders>
            <w:shd w:val="clear" w:color="auto" w:fill="auto"/>
            <w:vAlign w:val="center"/>
          </w:tcPr>
          <w:p w:rsidR="006E3C80" w:rsidRPr="006F0155" w:rsidRDefault="006E3C80" w:rsidP="009A52DF">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0502</w:t>
            </w:r>
          </w:p>
        </w:tc>
        <w:tc>
          <w:tcPr>
            <w:tcW w:w="993" w:type="dxa"/>
            <w:tcBorders>
              <w:top w:val="nil"/>
              <w:left w:val="nil"/>
              <w:bottom w:val="single" w:sz="4" w:space="0" w:color="auto"/>
              <w:right w:val="single" w:sz="4" w:space="0" w:color="auto"/>
            </w:tcBorders>
            <w:shd w:val="clear" w:color="auto" w:fill="auto"/>
            <w:vAlign w:val="center"/>
          </w:tcPr>
          <w:p w:rsidR="006E3C80" w:rsidRPr="006F0155" w:rsidRDefault="006E3C80" w:rsidP="00B22852">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2</w:t>
            </w:r>
            <w:r w:rsidR="00B22852">
              <w:rPr>
                <w:rFonts w:ascii="Times New Roman" w:eastAsia="Calibri" w:hAnsi="Times New Roman" w:cs="Times New Roman"/>
                <w:sz w:val="16"/>
                <w:szCs w:val="16"/>
              </w:rPr>
              <w:t>1</w:t>
            </w:r>
            <w:r>
              <w:rPr>
                <w:rFonts w:ascii="Times New Roman" w:eastAsia="Calibri" w:hAnsi="Times New Roman" w:cs="Times New Roman"/>
                <w:sz w:val="16"/>
                <w:szCs w:val="16"/>
              </w:rPr>
              <w:t>,</w:t>
            </w:r>
            <w:r w:rsidR="00B22852">
              <w:rPr>
                <w:rFonts w:ascii="Times New Roman" w:eastAsia="Calibri" w:hAnsi="Times New Roman" w:cs="Times New Roman"/>
                <w:sz w:val="16"/>
                <w:szCs w:val="16"/>
              </w:rPr>
              <w:t>4</w:t>
            </w:r>
          </w:p>
        </w:tc>
        <w:tc>
          <w:tcPr>
            <w:tcW w:w="992" w:type="dxa"/>
            <w:tcBorders>
              <w:top w:val="nil"/>
              <w:left w:val="nil"/>
              <w:bottom w:val="single" w:sz="4" w:space="0" w:color="auto"/>
              <w:right w:val="single" w:sz="4" w:space="0" w:color="auto"/>
            </w:tcBorders>
            <w:shd w:val="clear" w:color="auto" w:fill="auto"/>
            <w:vAlign w:val="center"/>
          </w:tcPr>
          <w:p w:rsidR="006E3C80" w:rsidRPr="006F0155" w:rsidRDefault="004D5640" w:rsidP="00B22852">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4</w:t>
            </w:r>
            <w:r w:rsidR="00B22852">
              <w:rPr>
                <w:rFonts w:ascii="Times New Roman" w:eastAsia="Calibri" w:hAnsi="Times New Roman" w:cs="Times New Roman"/>
                <w:sz w:val="16"/>
                <w:szCs w:val="16"/>
              </w:rPr>
              <w:t>5</w:t>
            </w:r>
            <w:r>
              <w:rPr>
                <w:rFonts w:ascii="Times New Roman" w:eastAsia="Calibri" w:hAnsi="Times New Roman" w:cs="Times New Roman"/>
                <w:sz w:val="16"/>
                <w:szCs w:val="16"/>
              </w:rPr>
              <w:t>,0</w:t>
            </w:r>
          </w:p>
        </w:tc>
        <w:tc>
          <w:tcPr>
            <w:tcW w:w="1134" w:type="dxa"/>
            <w:tcBorders>
              <w:top w:val="nil"/>
              <w:left w:val="nil"/>
              <w:bottom w:val="single" w:sz="4" w:space="0" w:color="auto"/>
              <w:right w:val="single" w:sz="4" w:space="0" w:color="auto"/>
            </w:tcBorders>
            <w:shd w:val="clear" w:color="auto" w:fill="auto"/>
            <w:vAlign w:val="center"/>
          </w:tcPr>
          <w:p w:rsidR="006E3C80" w:rsidRPr="006F0155" w:rsidRDefault="00B22852" w:rsidP="009A52DF">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-23,6</w:t>
            </w:r>
          </w:p>
        </w:tc>
      </w:tr>
      <w:tr w:rsidR="006E3C80" w:rsidRPr="006F0155" w:rsidTr="00A63FE4">
        <w:trPr>
          <w:trHeight w:val="275"/>
        </w:trPr>
        <w:tc>
          <w:tcPr>
            <w:tcW w:w="498" w:type="dxa"/>
            <w:tcBorders>
              <w:top w:val="nil"/>
              <w:left w:val="single" w:sz="4" w:space="0" w:color="auto"/>
              <w:bottom w:val="single" w:sz="4" w:space="0" w:color="auto"/>
              <w:right w:val="single" w:sz="4" w:space="0" w:color="auto"/>
            </w:tcBorders>
            <w:shd w:val="clear" w:color="auto" w:fill="auto"/>
            <w:vAlign w:val="center"/>
          </w:tcPr>
          <w:p w:rsidR="006E3C80" w:rsidRDefault="00173193" w:rsidP="009A52DF">
            <w:pPr>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5</w:t>
            </w:r>
          </w:p>
        </w:tc>
        <w:tc>
          <w:tcPr>
            <w:tcW w:w="5046" w:type="dxa"/>
            <w:tcBorders>
              <w:top w:val="nil"/>
              <w:left w:val="nil"/>
              <w:bottom w:val="single" w:sz="4" w:space="0" w:color="auto"/>
              <w:right w:val="single" w:sz="4" w:space="0" w:color="auto"/>
            </w:tcBorders>
            <w:shd w:val="clear" w:color="auto" w:fill="auto"/>
            <w:vAlign w:val="center"/>
          </w:tcPr>
          <w:p w:rsidR="006E3C80" w:rsidRPr="006F0155" w:rsidRDefault="006E3C80" w:rsidP="009A52DF">
            <w:pPr>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Благоустройство</w:t>
            </w:r>
          </w:p>
        </w:tc>
        <w:tc>
          <w:tcPr>
            <w:tcW w:w="708" w:type="dxa"/>
            <w:tcBorders>
              <w:top w:val="nil"/>
              <w:left w:val="nil"/>
              <w:bottom w:val="single" w:sz="4" w:space="0" w:color="auto"/>
              <w:right w:val="single" w:sz="4" w:space="0" w:color="auto"/>
            </w:tcBorders>
            <w:shd w:val="clear" w:color="auto" w:fill="auto"/>
            <w:vAlign w:val="center"/>
          </w:tcPr>
          <w:p w:rsidR="006E3C80" w:rsidRPr="006F0155" w:rsidRDefault="006E3C80" w:rsidP="009A52DF">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0503</w:t>
            </w:r>
          </w:p>
        </w:tc>
        <w:tc>
          <w:tcPr>
            <w:tcW w:w="993" w:type="dxa"/>
            <w:tcBorders>
              <w:top w:val="nil"/>
              <w:left w:val="nil"/>
              <w:bottom w:val="single" w:sz="4" w:space="0" w:color="auto"/>
              <w:right w:val="single" w:sz="4" w:space="0" w:color="auto"/>
            </w:tcBorders>
            <w:shd w:val="clear" w:color="auto" w:fill="auto"/>
            <w:vAlign w:val="center"/>
          </w:tcPr>
          <w:p w:rsidR="006E3C80" w:rsidRDefault="006E3C80" w:rsidP="00B22852">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2</w:t>
            </w:r>
            <w:r w:rsidR="00B22852">
              <w:rPr>
                <w:rFonts w:ascii="Times New Roman" w:eastAsia="Calibri" w:hAnsi="Times New Roman" w:cs="Times New Roman"/>
                <w:sz w:val="16"/>
                <w:szCs w:val="16"/>
              </w:rPr>
              <w:t>0</w:t>
            </w:r>
            <w:r>
              <w:rPr>
                <w:rFonts w:ascii="Times New Roman" w:eastAsia="Calibri" w:hAnsi="Times New Roman" w:cs="Times New Roman"/>
                <w:sz w:val="16"/>
                <w:szCs w:val="16"/>
              </w:rPr>
              <w:t>,</w:t>
            </w:r>
            <w:r w:rsidR="00B22852">
              <w:rPr>
                <w:rFonts w:ascii="Times New Roman" w:eastAsia="Calibri" w:hAnsi="Times New Roman" w:cs="Times New Roman"/>
                <w:sz w:val="16"/>
                <w:szCs w:val="16"/>
              </w:rPr>
              <w:t>3</w:t>
            </w:r>
          </w:p>
        </w:tc>
        <w:tc>
          <w:tcPr>
            <w:tcW w:w="992" w:type="dxa"/>
            <w:tcBorders>
              <w:top w:val="nil"/>
              <w:left w:val="nil"/>
              <w:bottom w:val="single" w:sz="4" w:space="0" w:color="auto"/>
              <w:right w:val="single" w:sz="4" w:space="0" w:color="auto"/>
            </w:tcBorders>
            <w:shd w:val="clear" w:color="auto" w:fill="auto"/>
            <w:vAlign w:val="center"/>
          </w:tcPr>
          <w:p w:rsidR="006E3C80" w:rsidRPr="006F0155" w:rsidRDefault="00B22852" w:rsidP="00B22852">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17</w:t>
            </w:r>
            <w:r w:rsidR="004D5640">
              <w:rPr>
                <w:rFonts w:ascii="Times New Roman" w:eastAsia="Calibri" w:hAnsi="Times New Roman" w:cs="Times New Roman"/>
                <w:sz w:val="16"/>
                <w:szCs w:val="16"/>
              </w:rPr>
              <w:t>,</w:t>
            </w:r>
            <w:r>
              <w:rPr>
                <w:rFonts w:ascii="Times New Roman" w:eastAsia="Calibri" w:hAnsi="Times New Roman" w:cs="Times New Roman"/>
                <w:sz w:val="16"/>
                <w:szCs w:val="16"/>
              </w:rPr>
              <w:t>6</w:t>
            </w:r>
          </w:p>
        </w:tc>
        <w:tc>
          <w:tcPr>
            <w:tcW w:w="1134" w:type="dxa"/>
            <w:tcBorders>
              <w:top w:val="nil"/>
              <w:left w:val="nil"/>
              <w:bottom w:val="single" w:sz="4" w:space="0" w:color="auto"/>
              <w:right w:val="single" w:sz="4" w:space="0" w:color="auto"/>
            </w:tcBorders>
            <w:shd w:val="clear" w:color="auto" w:fill="auto"/>
            <w:vAlign w:val="center"/>
          </w:tcPr>
          <w:p w:rsidR="006E3C80" w:rsidRPr="006F0155" w:rsidRDefault="00B22852" w:rsidP="009A52DF">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+2,7</w:t>
            </w:r>
          </w:p>
        </w:tc>
      </w:tr>
      <w:tr w:rsidR="006E3C80" w:rsidRPr="006F0155" w:rsidTr="00A63FE4">
        <w:trPr>
          <w:trHeight w:val="275"/>
        </w:trPr>
        <w:tc>
          <w:tcPr>
            <w:tcW w:w="498" w:type="dxa"/>
            <w:tcBorders>
              <w:top w:val="nil"/>
              <w:left w:val="single" w:sz="4" w:space="0" w:color="auto"/>
              <w:bottom w:val="single" w:sz="4" w:space="0" w:color="auto"/>
              <w:right w:val="single" w:sz="4" w:space="0" w:color="auto"/>
            </w:tcBorders>
            <w:shd w:val="clear" w:color="auto" w:fill="auto"/>
            <w:vAlign w:val="center"/>
          </w:tcPr>
          <w:p w:rsidR="006E3C80" w:rsidRDefault="00173193" w:rsidP="009A52DF">
            <w:pPr>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6</w:t>
            </w:r>
          </w:p>
        </w:tc>
        <w:tc>
          <w:tcPr>
            <w:tcW w:w="5046" w:type="dxa"/>
            <w:tcBorders>
              <w:top w:val="nil"/>
              <w:left w:val="nil"/>
              <w:bottom w:val="single" w:sz="4" w:space="0" w:color="auto"/>
              <w:right w:val="single" w:sz="4" w:space="0" w:color="auto"/>
            </w:tcBorders>
            <w:shd w:val="clear" w:color="auto" w:fill="auto"/>
            <w:vAlign w:val="center"/>
          </w:tcPr>
          <w:p w:rsidR="006E3C80" w:rsidRDefault="006E3C80" w:rsidP="009A52DF">
            <w:pPr>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Молодежная политика</w:t>
            </w:r>
          </w:p>
        </w:tc>
        <w:tc>
          <w:tcPr>
            <w:tcW w:w="708" w:type="dxa"/>
            <w:tcBorders>
              <w:top w:val="nil"/>
              <w:left w:val="nil"/>
              <w:bottom w:val="single" w:sz="4" w:space="0" w:color="auto"/>
              <w:right w:val="single" w:sz="4" w:space="0" w:color="auto"/>
            </w:tcBorders>
            <w:shd w:val="clear" w:color="auto" w:fill="auto"/>
            <w:vAlign w:val="center"/>
          </w:tcPr>
          <w:p w:rsidR="006E3C80" w:rsidRDefault="006E3C80" w:rsidP="009A52DF">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0707</w:t>
            </w:r>
          </w:p>
        </w:tc>
        <w:tc>
          <w:tcPr>
            <w:tcW w:w="993" w:type="dxa"/>
            <w:tcBorders>
              <w:top w:val="nil"/>
              <w:left w:val="nil"/>
              <w:bottom w:val="single" w:sz="4" w:space="0" w:color="auto"/>
              <w:right w:val="single" w:sz="4" w:space="0" w:color="auto"/>
            </w:tcBorders>
            <w:shd w:val="clear" w:color="auto" w:fill="auto"/>
            <w:vAlign w:val="center"/>
          </w:tcPr>
          <w:p w:rsidR="006E3C80" w:rsidRDefault="006E3C80" w:rsidP="00B22852">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2</w:t>
            </w:r>
            <w:r w:rsidR="00B22852">
              <w:rPr>
                <w:rFonts w:ascii="Times New Roman" w:eastAsia="Calibri" w:hAnsi="Times New Roman" w:cs="Times New Roman"/>
                <w:sz w:val="16"/>
                <w:szCs w:val="16"/>
              </w:rPr>
              <w:t>0</w:t>
            </w:r>
            <w:r>
              <w:rPr>
                <w:rFonts w:ascii="Times New Roman" w:eastAsia="Calibri" w:hAnsi="Times New Roman" w:cs="Times New Roman"/>
                <w:sz w:val="16"/>
                <w:szCs w:val="16"/>
              </w:rPr>
              <w:t>,</w:t>
            </w:r>
            <w:r w:rsidR="00B22852">
              <w:rPr>
                <w:rFonts w:ascii="Times New Roman" w:eastAsia="Calibri" w:hAnsi="Times New Roman" w:cs="Times New Roman"/>
                <w:sz w:val="16"/>
                <w:szCs w:val="16"/>
              </w:rPr>
              <w:t>9</w:t>
            </w:r>
          </w:p>
        </w:tc>
        <w:tc>
          <w:tcPr>
            <w:tcW w:w="992" w:type="dxa"/>
            <w:tcBorders>
              <w:top w:val="nil"/>
              <w:left w:val="nil"/>
              <w:bottom w:val="single" w:sz="4" w:space="0" w:color="auto"/>
              <w:right w:val="single" w:sz="4" w:space="0" w:color="auto"/>
            </w:tcBorders>
            <w:shd w:val="clear" w:color="auto" w:fill="auto"/>
            <w:vAlign w:val="center"/>
          </w:tcPr>
          <w:p w:rsidR="006E3C80" w:rsidRPr="006F0155" w:rsidRDefault="00B22852" w:rsidP="009A52DF">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52</w:t>
            </w:r>
            <w:r w:rsidR="004D5640">
              <w:rPr>
                <w:rFonts w:ascii="Times New Roman" w:eastAsia="Calibri" w:hAnsi="Times New Roman" w:cs="Times New Roman"/>
                <w:sz w:val="16"/>
                <w:szCs w:val="16"/>
              </w:rPr>
              <w:t>,3</w:t>
            </w:r>
          </w:p>
        </w:tc>
        <w:tc>
          <w:tcPr>
            <w:tcW w:w="1134" w:type="dxa"/>
            <w:tcBorders>
              <w:top w:val="nil"/>
              <w:left w:val="nil"/>
              <w:bottom w:val="single" w:sz="4" w:space="0" w:color="auto"/>
              <w:right w:val="single" w:sz="4" w:space="0" w:color="auto"/>
            </w:tcBorders>
            <w:shd w:val="clear" w:color="auto" w:fill="auto"/>
            <w:vAlign w:val="center"/>
          </w:tcPr>
          <w:p w:rsidR="006E3C80" w:rsidRPr="006F0155" w:rsidRDefault="00B22852" w:rsidP="009A52DF">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-31,4</w:t>
            </w:r>
          </w:p>
        </w:tc>
      </w:tr>
      <w:tr w:rsidR="006E3C80" w:rsidRPr="006F0155" w:rsidTr="00A63FE4">
        <w:trPr>
          <w:trHeight w:val="275"/>
        </w:trPr>
        <w:tc>
          <w:tcPr>
            <w:tcW w:w="498" w:type="dxa"/>
            <w:tcBorders>
              <w:top w:val="nil"/>
              <w:left w:val="single" w:sz="4" w:space="0" w:color="auto"/>
              <w:bottom w:val="single" w:sz="4" w:space="0" w:color="auto"/>
              <w:right w:val="single" w:sz="4" w:space="0" w:color="auto"/>
            </w:tcBorders>
            <w:shd w:val="clear" w:color="auto" w:fill="auto"/>
            <w:vAlign w:val="center"/>
          </w:tcPr>
          <w:p w:rsidR="006E3C80" w:rsidRPr="006F0155" w:rsidRDefault="00173193" w:rsidP="009A52DF">
            <w:pPr>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7</w:t>
            </w:r>
          </w:p>
        </w:tc>
        <w:tc>
          <w:tcPr>
            <w:tcW w:w="5046" w:type="dxa"/>
            <w:tcBorders>
              <w:top w:val="nil"/>
              <w:left w:val="nil"/>
              <w:bottom w:val="single" w:sz="4" w:space="0" w:color="auto"/>
              <w:right w:val="single" w:sz="4" w:space="0" w:color="auto"/>
            </w:tcBorders>
            <w:shd w:val="clear" w:color="auto" w:fill="auto"/>
            <w:vAlign w:val="center"/>
          </w:tcPr>
          <w:p w:rsidR="006E3C80" w:rsidRPr="006F0155" w:rsidRDefault="006E3C80" w:rsidP="006D15DE">
            <w:pPr>
              <w:spacing w:after="0" w:line="240" w:lineRule="auto"/>
              <w:contextualSpacing/>
              <w:rPr>
                <w:rFonts w:ascii="Times New Roman" w:eastAsia="Calibri" w:hAnsi="Times New Roman" w:cs="Times New Roman"/>
                <w:sz w:val="16"/>
                <w:szCs w:val="16"/>
              </w:rPr>
            </w:pPr>
            <w:r w:rsidRPr="006F0155">
              <w:rPr>
                <w:rFonts w:ascii="Times New Roman" w:eastAsia="Times New Roman" w:hAnsi="Times New Roman" w:cs="Times New Roman"/>
                <w:sz w:val="16"/>
                <w:szCs w:val="16"/>
                <w:lang w:eastAsia="ru-RU"/>
              </w:rPr>
              <w:t>Обслуживание государственного внутреннего и муниципального долга</w:t>
            </w:r>
          </w:p>
        </w:tc>
        <w:tc>
          <w:tcPr>
            <w:tcW w:w="708" w:type="dxa"/>
            <w:tcBorders>
              <w:top w:val="nil"/>
              <w:left w:val="nil"/>
              <w:bottom w:val="single" w:sz="4" w:space="0" w:color="auto"/>
              <w:right w:val="single" w:sz="4" w:space="0" w:color="auto"/>
            </w:tcBorders>
            <w:shd w:val="clear" w:color="auto" w:fill="auto"/>
            <w:vAlign w:val="center"/>
          </w:tcPr>
          <w:p w:rsidR="006E3C80" w:rsidRPr="006F0155" w:rsidRDefault="006E3C80" w:rsidP="009A52DF">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1301</w:t>
            </w:r>
          </w:p>
        </w:tc>
        <w:tc>
          <w:tcPr>
            <w:tcW w:w="993" w:type="dxa"/>
            <w:tcBorders>
              <w:top w:val="nil"/>
              <w:left w:val="nil"/>
              <w:bottom w:val="single" w:sz="4" w:space="0" w:color="auto"/>
              <w:right w:val="single" w:sz="4" w:space="0" w:color="auto"/>
            </w:tcBorders>
            <w:shd w:val="clear" w:color="auto" w:fill="auto"/>
            <w:vAlign w:val="center"/>
          </w:tcPr>
          <w:p w:rsidR="00A5154A" w:rsidRPr="006F0155" w:rsidRDefault="00A5154A" w:rsidP="00A5154A">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21,3</w:t>
            </w:r>
          </w:p>
        </w:tc>
        <w:tc>
          <w:tcPr>
            <w:tcW w:w="992" w:type="dxa"/>
            <w:tcBorders>
              <w:top w:val="nil"/>
              <w:left w:val="nil"/>
              <w:bottom w:val="single" w:sz="4" w:space="0" w:color="auto"/>
              <w:right w:val="single" w:sz="4" w:space="0" w:color="auto"/>
            </w:tcBorders>
            <w:shd w:val="clear" w:color="auto" w:fill="auto"/>
            <w:vAlign w:val="center"/>
          </w:tcPr>
          <w:p w:rsidR="006E3C80" w:rsidRPr="006F0155" w:rsidRDefault="004D5640" w:rsidP="009A52DF">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18,5</w:t>
            </w:r>
          </w:p>
        </w:tc>
        <w:tc>
          <w:tcPr>
            <w:tcW w:w="1134" w:type="dxa"/>
            <w:tcBorders>
              <w:top w:val="nil"/>
              <w:left w:val="nil"/>
              <w:bottom w:val="single" w:sz="4" w:space="0" w:color="auto"/>
              <w:right w:val="single" w:sz="4" w:space="0" w:color="auto"/>
            </w:tcBorders>
            <w:shd w:val="clear" w:color="auto" w:fill="auto"/>
            <w:vAlign w:val="center"/>
          </w:tcPr>
          <w:p w:rsidR="006E3C80" w:rsidRPr="006F0155" w:rsidRDefault="00B22852" w:rsidP="009A52DF">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2,8</w:t>
            </w:r>
          </w:p>
        </w:tc>
      </w:tr>
    </w:tbl>
    <w:p w:rsidR="009A52DF" w:rsidRPr="00D4339A" w:rsidRDefault="009A52DF" w:rsidP="009A52DF">
      <w:pPr>
        <w:suppressAutoHyphens/>
        <w:spacing w:after="0" w:line="100" w:lineRule="atLeast"/>
        <w:ind w:firstLine="709"/>
        <w:jc w:val="right"/>
        <w:rPr>
          <w:rFonts w:ascii="Times New Roman" w:eastAsia="SimSun" w:hAnsi="Times New Roman" w:cs="Times New Roman"/>
          <w:color w:val="7030A0"/>
          <w:sz w:val="16"/>
          <w:szCs w:val="16"/>
          <w:lang w:eastAsia="ar-SA"/>
        </w:rPr>
      </w:pPr>
    </w:p>
    <w:p w:rsidR="009A52DF" w:rsidRPr="00D4339A" w:rsidRDefault="009A52DF" w:rsidP="009A52DF">
      <w:pPr>
        <w:suppressAutoHyphens/>
        <w:spacing w:after="0" w:line="100" w:lineRule="atLeast"/>
        <w:ind w:firstLine="709"/>
        <w:jc w:val="right"/>
        <w:rPr>
          <w:rFonts w:ascii="Times New Roman" w:eastAsia="SimSun" w:hAnsi="Times New Roman" w:cs="Times New Roman"/>
          <w:color w:val="7030A0"/>
          <w:sz w:val="16"/>
          <w:szCs w:val="16"/>
          <w:lang w:eastAsia="ar-SA"/>
        </w:rPr>
      </w:pPr>
    </w:p>
    <w:p w:rsidR="009A52DF" w:rsidRPr="00511290"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511290">
        <w:rPr>
          <w:rFonts w:ascii="Times New Roman" w:eastAsia="SimSun" w:hAnsi="Times New Roman" w:cs="Times New Roman"/>
          <w:sz w:val="24"/>
          <w:szCs w:val="24"/>
          <w:lang w:eastAsia="ar-SA"/>
        </w:rPr>
        <w:t xml:space="preserve">- по </w:t>
      </w:r>
      <w:r w:rsidR="00B22852">
        <w:rPr>
          <w:rFonts w:ascii="Times New Roman" w:eastAsia="SimSun" w:hAnsi="Times New Roman" w:cs="Times New Roman"/>
          <w:sz w:val="24"/>
          <w:szCs w:val="24"/>
          <w:lang w:eastAsia="ar-SA"/>
        </w:rPr>
        <w:t>2</w:t>
      </w:r>
      <w:r w:rsidRPr="00511290">
        <w:rPr>
          <w:rFonts w:ascii="Times New Roman" w:eastAsia="SimSun" w:hAnsi="Times New Roman" w:cs="Times New Roman"/>
          <w:sz w:val="24"/>
          <w:szCs w:val="24"/>
          <w:lang w:eastAsia="ar-SA"/>
        </w:rPr>
        <w:t xml:space="preserve"> подразделам классификации расходов бюджетов исполнение составило свыше </w:t>
      </w:r>
      <w:r w:rsidR="004D5640">
        <w:rPr>
          <w:rFonts w:ascii="Times New Roman" w:eastAsia="SimSun" w:hAnsi="Times New Roman" w:cs="Times New Roman"/>
          <w:sz w:val="24"/>
          <w:szCs w:val="24"/>
          <w:lang w:eastAsia="ar-SA"/>
        </w:rPr>
        <w:t>60,0</w:t>
      </w:r>
      <w:r w:rsidRPr="00511290">
        <w:rPr>
          <w:rFonts w:ascii="Times New Roman" w:eastAsia="SimSun" w:hAnsi="Times New Roman" w:cs="Times New Roman"/>
          <w:sz w:val="24"/>
          <w:szCs w:val="24"/>
          <w:lang w:eastAsia="ar-SA"/>
        </w:rPr>
        <w:t xml:space="preserve">% </w:t>
      </w:r>
      <w:r w:rsidR="00B22852">
        <w:rPr>
          <w:rFonts w:ascii="Times New Roman" w:eastAsia="SimSun" w:hAnsi="Times New Roman" w:cs="Times New Roman"/>
          <w:sz w:val="24"/>
          <w:szCs w:val="24"/>
          <w:lang w:eastAsia="ar-SA"/>
        </w:rPr>
        <w:t xml:space="preserve">показателей </w:t>
      </w:r>
      <w:r w:rsidRPr="00511290">
        <w:rPr>
          <w:rFonts w:ascii="Times New Roman" w:eastAsia="SimSun" w:hAnsi="Times New Roman" w:cs="Times New Roman"/>
          <w:sz w:val="24"/>
          <w:szCs w:val="24"/>
          <w:lang w:eastAsia="ar-SA"/>
        </w:rPr>
        <w:t>ут</w:t>
      </w:r>
      <w:r w:rsidR="00B22852">
        <w:rPr>
          <w:rFonts w:ascii="Times New Roman" w:eastAsia="SimSun" w:hAnsi="Times New Roman" w:cs="Times New Roman"/>
          <w:sz w:val="24"/>
          <w:szCs w:val="24"/>
          <w:lang w:eastAsia="ar-SA"/>
        </w:rPr>
        <w:t>очненной сводной бюджетной росписи</w:t>
      </w:r>
      <w:r w:rsidRPr="00511290">
        <w:rPr>
          <w:rFonts w:ascii="Times New Roman" w:eastAsia="SimSun" w:hAnsi="Times New Roman" w:cs="Times New Roman"/>
          <w:sz w:val="24"/>
          <w:szCs w:val="24"/>
          <w:lang w:eastAsia="ar-SA"/>
        </w:rPr>
        <w:t>:</w:t>
      </w:r>
    </w:p>
    <w:p w:rsidR="009A52DF" w:rsidRPr="003E01B7" w:rsidRDefault="009A52DF" w:rsidP="009A52DF">
      <w:pPr>
        <w:suppressAutoHyphens/>
        <w:spacing w:after="0" w:line="100" w:lineRule="atLeast"/>
        <w:ind w:firstLine="709"/>
        <w:jc w:val="right"/>
        <w:rPr>
          <w:rFonts w:ascii="Times New Roman" w:eastAsia="SimSun" w:hAnsi="Times New Roman" w:cs="Times New Roman"/>
          <w:sz w:val="16"/>
          <w:szCs w:val="16"/>
          <w:lang w:eastAsia="ar-SA"/>
        </w:rPr>
      </w:pPr>
      <w:r w:rsidRPr="003E01B7">
        <w:rPr>
          <w:rFonts w:ascii="Times New Roman" w:eastAsia="SimSun" w:hAnsi="Times New Roman" w:cs="Times New Roman"/>
          <w:sz w:val="16"/>
          <w:szCs w:val="16"/>
          <w:lang w:eastAsia="ar-SA"/>
        </w:rPr>
        <w:t>Таблица №11</w:t>
      </w:r>
    </w:p>
    <w:tbl>
      <w:tblPr>
        <w:tblW w:w="9371" w:type="dxa"/>
        <w:tblInd w:w="93" w:type="dxa"/>
        <w:tblLayout w:type="fixed"/>
        <w:tblLook w:val="04A0" w:firstRow="1" w:lastRow="0" w:firstColumn="1" w:lastColumn="0" w:noHBand="0" w:noVBand="1"/>
      </w:tblPr>
      <w:tblGrid>
        <w:gridCol w:w="498"/>
        <w:gridCol w:w="5046"/>
        <w:gridCol w:w="708"/>
        <w:gridCol w:w="993"/>
        <w:gridCol w:w="992"/>
        <w:gridCol w:w="1134"/>
      </w:tblGrid>
      <w:tr w:rsidR="009A52DF" w:rsidRPr="00D4339A" w:rsidTr="00A63FE4">
        <w:trPr>
          <w:trHeight w:val="255"/>
        </w:trPr>
        <w:tc>
          <w:tcPr>
            <w:tcW w:w="4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52DF" w:rsidRPr="00511290" w:rsidRDefault="009A52DF" w:rsidP="009A52DF">
            <w:pPr>
              <w:spacing w:after="0" w:line="240" w:lineRule="auto"/>
              <w:contextualSpacing/>
              <w:jc w:val="center"/>
              <w:rPr>
                <w:rFonts w:ascii="Times New Roman" w:eastAsia="Calibri" w:hAnsi="Times New Roman" w:cs="Times New Roman"/>
                <w:sz w:val="16"/>
                <w:szCs w:val="16"/>
              </w:rPr>
            </w:pPr>
            <w:r w:rsidRPr="00511290">
              <w:rPr>
                <w:rFonts w:ascii="Times New Roman" w:eastAsia="Calibri" w:hAnsi="Times New Roman" w:cs="Times New Roman"/>
                <w:sz w:val="16"/>
                <w:szCs w:val="16"/>
              </w:rPr>
              <w:t xml:space="preserve">№ </w:t>
            </w:r>
            <w:proofErr w:type="spellStart"/>
            <w:r w:rsidRPr="00511290">
              <w:rPr>
                <w:rFonts w:ascii="Times New Roman" w:eastAsia="Calibri" w:hAnsi="Times New Roman" w:cs="Times New Roman"/>
                <w:sz w:val="16"/>
                <w:szCs w:val="16"/>
              </w:rPr>
              <w:t>пп</w:t>
            </w:r>
            <w:proofErr w:type="spellEnd"/>
          </w:p>
        </w:tc>
        <w:tc>
          <w:tcPr>
            <w:tcW w:w="5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52DF" w:rsidRPr="00511290" w:rsidRDefault="009A52DF" w:rsidP="009A52DF">
            <w:pPr>
              <w:spacing w:after="0" w:line="240" w:lineRule="auto"/>
              <w:contextualSpacing/>
              <w:jc w:val="center"/>
              <w:rPr>
                <w:rFonts w:ascii="Times New Roman" w:eastAsia="Calibri" w:hAnsi="Times New Roman" w:cs="Times New Roman"/>
                <w:sz w:val="16"/>
                <w:szCs w:val="16"/>
              </w:rPr>
            </w:pPr>
            <w:r w:rsidRPr="00511290">
              <w:rPr>
                <w:rFonts w:ascii="Times New Roman" w:eastAsia="Calibri" w:hAnsi="Times New Roman" w:cs="Times New Roman"/>
                <w:sz w:val="16"/>
                <w:szCs w:val="16"/>
              </w:rPr>
              <w:t>Наименование</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52DF" w:rsidRPr="00511290" w:rsidRDefault="009A52DF" w:rsidP="009A52DF">
            <w:pPr>
              <w:spacing w:after="0" w:line="240" w:lineRule="auto"/>
              <w:contextualSpacing/>
              <w:jc w:val="center"/>
              <w:rPr>
                <w:rFonts w:ascii="Times New Roman" w:eastAsia="Calibri" w:hAnsi="Times New Roman" w:cs="Times New Roman"/>
                <w:sz w:val="16"/>
                <w:szCs w:val="16"/>
              </w:rPr>
            </w:pPr>
            <w:r w:rsidRPr="00511290">
              <w:rPr>
                <w:rFonts w:ascii="Times New Roman" w:eastAsia="Calibri" w:hAnsi="Times New Roman" w:cs="Times New Roman"/>
                <w:sz w:val="16"/>
                <w:szCs w:val="16"/>
              </w:rPr>
              <w:t>РЗ</w:t>
            </w:r>
            <w:proofErr w:type="gramStart"/>
            <w:r w:rsidRPr="00511290">
              <w:rPr>
                <w:rFonts w:ascii="Times New Roman" w:eastAsia="Calibri" w:hAnsi="Times New Roman" w:cs="Times New Roman"/>
                <w:sz w:val="16"/>
                <w:szCs w:val="16"/>
              </w:rPr>
              <w:t>,П</w:t>
            </w:r>
            <w:proofErr w:type="gramEnd"/>
            <w:r w:rsidRPr="00511290">
              <w:rPr>
                <w:rFonts w:ascii="Times New Roman" w:eastAsia="Calibri" w:hAnsi="Times New Roman" w:cs="Times New Roman"/>
                <w:sz w:val="16"/>
                <w:szCs w:val="16"/>
              </w:rPr>
              <w:t>Р</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9A52DF" w:rsidRPr="00511290" w:rsidRDefault="009A52DF" w:rsidP="009A52DF">
            <w:pPr>
              <w:spacing w:after="0" w:line="240" w:lineRule="auto"/>
              <w:contextualSpacing/>
              <w:jc w:val="center"/>
              <w:rPr>
                <w:rFonts w:ascii="Times New Roman" w:eastAsia="Calibri" w:hAnsi="Times New Roman" w:cs="Times New Roman"/>
                <w:sz w:val="16"/>
                <w:szCs w:val="16"/>
              </w:rPr>
            </w:pPr>
            <w:r w:rsidRPr="00511290">
              <w:rPr>
                <w:rFonts w:ascii="Times New Roman" w:eastAsia="Calibri" w:hAnsi="Times New Roman" w:cs="Times New Roman"/>
                <w:sz w:val="16"/>
                <w:szCs w:val="16"/>
              </w:rPr>
              <w:t>Процент исполнения,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52DF" w:rsidRPr="00511290" w:rsidRDefault="009A52DF" w:rsidP="009A52DF">
            <w:pPr>
              <w:spacing w:after="0" w:line="240" w:lineRule="auto"/>
              <w:contextualSpacing/>
              <w:jc w:val="center"/>
              <w:rPr>
                <w:rFonts w:ascii="Times New Roman" w:eastAsia="Calibri" w:hAnsi="Times New Roman" w:cs="Times New Roman"/>
                <w:sz w:val="16"/>
                <w:szCs w:val="16"/>
              </w:rPr>
            </w:pPr>
            <w:r w:rsidRPr="00511290">
              <w:rPr>
                <w:rFonts w:ascii="Times New Roman" w:eastAsia="Calibri" w:hAnsi="Times New Roman" w:cs="Times New Roman"/>
                <w:sz w:val="16"/>
                <w:szCs w:val="16"/>
              </w:rPr>
              <w:t>Отклонение</w:t>
            </w:r>
            <w:r w:rsidR="00B22852">
              <w:rPr>
                <w:rFonts w:ascii="Times New Roman" w:eastAsia="Calibri" w:hAnsi="Times New Roman" w:cs="Times New Roman"/>
                <w:sz w:val="16"/>
                <w:szCs w:val="16"/>
              </w:rPr>
              <w:t>, % пункт.</w:t>
            </w:r>
          </w:p>
        </w:tc>
      </w:tr>
      <w:tr w:rsidR="009A52DF" w:rsidRPr="00D4339A" w:rsidTr="00A63FE4">
        <w:trPr>
          <w:trHeight w:val="510"/>
        </w:trPr>
        <w:tc>
          <w:tcPr>
            <w:tcW w:w="498" w:type="dxa"/>
            <w:vMerge/>
            <w:tcBorders>
              <w:top w:val="single" w:sz="4" w:space="0" w:color="auto"/>
              <w:left w:val="single" w:sz="4" w:space="0" w:color="auto"/>
              <w:bottom w:val="single" w:sz="4" w:space="0" w:color="auto"/>
              <w:right w:val="single" w:sz="4" w:space="0" w:color="auto"/>
            </w:tcBorders>
            <w:vAlign w:val="center"/>
            <w:hideMark/>
          </w:tcPr>
          <w:p w:rsidR="009A52DF" w:rsidRPr="00D4339A" w:rsidRDefault="009A52DF" w:rsidP="009A52DF">
            <w:pPr>
              <w:spacing w:after="0" w:line="240" w:lineRule="auto"/>
              <w:contextualSpacing/>
              <w:rPr>
                <w:rFonts w:ascii="Times New Roman" w:eastAsia="Calibri" w:hAnsi="Times New Roman" w:cs="Times New Roman"/>
                <w:color w:val="7030A0"/>
                <w:sz w:val="16"/>
                <w:szCs w:val="16"/>
              </w:rPr>
            </w:pPr>
          </w:p>
        </w:tc>
        <w:tc>
          <w:tcPr>
            <w:tcW w:w="5046" w:type="dxa"/>
            <w:vMerge/>
            <w:tcBorders>
              <w:top w:val="single" w:sz="4" w:space="0" w:color="auto"/>
              <w:left w:val="single" w:sz="4" w:space="0" w:color="auto"/>
              <w:bottom w:val="single" w:sz="4" w:space="0" w:color="auto"/>
              <w:right w:val="single" w:sz="4" w:space="0" w:color="auto"/>
            </w:tcBorders>
            <w:vAlign w:val="center"/>
            <w:hideMark/>
          </w:tcPr>
          <w:p w:rsidR="009A52DF" w:rsidRPr="00D4339A" w:rsidRDefault="009A52DF" w:rsidP="009A52DF">
            <w:pPr>
              <w:spacing w:after="0" w:line="240" w:lineRule="auto"/>
              <w:contextualSpacing/>
              <w:rPr>
                <w:rFonts w:ascii="Times New Roman" w:eastAsia="Calibri" w:hAnsi="Times New Roman" w:cs="Times New Roman"/>
                <w:color w:val="7030A0"/>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A52DF" w:rsidRPr="00511290" w:rsidRDefault="009A52DF" w:rsidP="009A52DF">
            <w:pPr>
              <w:spacing w:after="0" w:line="240" w:lineRule="auto"/>
              <w:contextualSpacing/>
              <w:rPr>
                <w:rFonts w:ascii="Times New Roman" w:eastAsia="Calibri" w:hAnsi="Times New Roman" w:cs="Times New Roman"/>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9A52DF" w:rsidRPr="00511290" w:rsidRDefault="009A52DF" w:rsidP="004D5640">
            <w:pPr>
              <w:spacing w:after="0" w:line="240" w:lineRule="auto"/>
              <w:contextualSpacing/>
              <w:jc w:val="center"/>
              <w:rPr>
                <w:rFonts w:ascii="Times New Roman" w:eastAsia="Calibri" w:hAnsi="Times New Roman" w:cs="Times New Roman"/>
                <w:sz w:val="16"/>
                <w:szCs w:val="16"/>
              </w:rPr>
            </w:pPr>
            <w:r w:rsidRPr="00511290">
              <w:rPr>
                <w:rFonts w:ascii="Times New Roman" w:eastAsia="Calibri" w:hAnsi="Times New Roman" w:cs="Times New Roman"/>
                <w:sz w:val="16"/>
                <w:szCs w:val="16"/>
              </w:rPr>
              <w:t xml:space="preserve">За </w:t>
            </w:r>
            <w:r w:rsidR="00511290">
              <w:rPr>
                <w:rFonts w:ascii="Times New Roman" w:eastAsia="Calibri" w:hAnsi="Times New Roman" w:cs="Times New Roman"/>
                <w:sz w:val="16"/>
                <w:szCs w:val="16"/>
              </w:rPr>
              <w:t>1</w:t>
            </w:r>
            <w:r w:rsidRPr="00511290">
              <w:rPr>
                <w:rFonts w:ascii="Times New Roman" w:eastAsia="Calibri" w:hAnsi="Times New Roman" w:cs="Times New Roman"/>
                <w:sz w:val="16"/>
                <w:szCs w:val="16"/>
              </w:rPr>
              <w:t xml:space="preserve"> </w:t>
            </w:r>
            <w:r w:rsidR="004D5640">
              <w:rPr>
                <w:rFonts w:ascii="Times New Roman" w:eastAsia="Calibri" w:hAnsi="Times New Roman" w:cs="Times New Roman"/>
                <w:sz w:val="16"/>
                <w:szCs w:val="16"/>
              </w:rPr>
              <w:t>полугодие</w:t>
            </w:r>
            <w:r w:rsidRPr="00511290">
              <w:rPr>
                <w:rFonts w:ascii="Times New Roman" w:eastAsia="Calibri" w:hAnsi="Times New Roman" w:cs="Times New Roman"/>
                <w:sz w:val="16"/>
                <w:szCs w:val="16"/>
              </w:rPr>
              <w:t>201</w:t>
            </w:r>
            <w:r w:rsidR="00511290">
              <w:rPr>
                <w:rFonts w:ascii="Times New Roman" w:eastAsia="Calibri" w:hAnsi="Times New Roman" w:cs="Times New Roman"/>
                <w:sz w:val="16"/>
                <w:szCs w:val="16"/>
              </w:rPr>
              <w:t>8</w:t>
            </w:r>
            <w:r w:rsidRPr="00511290">
              <w:rPr>
                <w:rFonts w:ascii="Times New Roman" w:eastAsia="Calibri" w:hAnsi="Times New Roman" w:cs="Times New Roman"/>
                <w:sz w:val="16"/>
                <w:szCs w:val="16"/>
              </w:rPr>
              <w:t xml:space="preserve"> года</w:t>
            </w:r>
          </w:p>
        </w:tc>
        <w:tc>
          <w:tcPr>
            <w:tcW w:w="992" w:type="dxa"/>
            <w:tcBorders>
              <w:top w:val="nil"/>
              <w:left w:val="nil"/>
              <w:bottom w:val="single" w:sz="4" w:space="0" w:color="auto"/>
              <w:right w:val="single" w:sz="4" w:space="0" w:color="auto"/>
            </w:tcBorders>
            <w:shd w:val="clear" w:color="auto" w:fill="auto"/>
            <w:vAlign w:val="center"/>
            <w:hideMark/>
          </w:tcPr>
          <w:p w:rsidR="009A52DF" w:rsidRPr="00511290" w:rsidRDefault="009A52DF" w:rsidP="009A52DF">
            <w:pPr>
              <w:spacing w:after="0" w:line="240" w:lineRule="auto"/>
              <w:contextualSpacing/>
              <w:jc w:val="center"/>
              <w:rPr>
                <w:rFonts w:ascii="Times New Roman" w:eastAsia="Calibri" w:hAnsi="Times New Roman" w:cs="Times New Roman"/>
                <w:sz w:val="16"/>
                <w:szCs w:val="16"/>
              </w:rPr>
            </w:pPr>
            <w:r w:rsidRPr="00511290">
              <w:rPr>
                <w:rFonts w:ascii="Times New Roman" w:eastAsia="Calibri" w:hAnsi="Times New Roman" w:cs="Times New Roman"/>
                <w:sz w:val="16"/>
                <w:szCs w:val="16"/>
              </w:rPr>
              <w:t xml:space="preserve">За </w:t>
            </w:r>
            <w:r w:rsidR="00511290">
              <w:rPr>
                <w:rFonts w:ascii="Times New Roman" w:eastAsia="Calibri" w:hAnsi="Times New Roman" w:cs="Times New Roman"/>
                <w:sz w:val="16"/>
                <w:szCs w:val="16"/>
              </w:rPr>
              <w:t>1</w:t>
            </w:r>
          </w:p>
          <w:p w:rsidR="009A52DF" w:rsidRPr="00511290" w:rsidRDefault="004D5640" w:rsidP="009A52DF">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полугодие</w:t>
            </w:r>
          </w:p>
          <w:p w:rsidR="009A52DF" w:rsidRPr="00511290" w:rsidRDefault="009A52DF" w:rsidP="00511290">
            <w:pPr>
              <w:spacing w:after="0" w:line="240" w:lineRule="auto"/>
              <w:contextualSpacing/>
              <w:jc w:val="center"/>
              <w:rPr>
                <w:rFonts w:ascii="Times New Roman" w:eastAsia="Calibri" w:hAnsi="Times New Roman" w:cs="Times New Roman"/>
                <w:sz w:val="16"/>
                <w:szCs w:val="16"/>
              </w:rPr>
            </w:pPr>
            <w:r w:rsidRPr="00511290">
              <w:rPr>
                <w:rFonts w:ascii="Times New Roman" w:eastAsia="Calibri" w:hAnsi="Times New Roman" w:cs="Times New Roman"/>
                <w:sz w:val="16"/>
                <w:szCs w:val="16"/>
              </w:rPr>
              <w:t>201</w:t>
            </w:r>
            <w:r w:rsidR="00511290">
              <w:rPr>
                <w:rFonts w:ascii="Times New Roman" w:eastAsia="Calibri" w:hAnsi="Times New Roman" w:cs="Times New Roman"/>
                <w:sz w:val="16"/>
                <w:szCs w:val="16"/>
              </w:rPr>
              <w:t>7</w:t>
            </w:r>
            <w:r w:rsidRPr="00511290">
              <w:rPr>
                <w:rFonts w:ascii="Times New Roman" w:eastAsia="Calibri" w:hAnsi="Times New Roman" w:cs="Times New Roman"/>
                <w:sz w:val="16"/>
                <w:szCs w:val="16"/>
              </w:rPr>
              <w:t xml:space="preserve"> года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A52DF" w:rsidRPr="00511290" w:rsidRDefault="009A52DF" w:rsidP="009A52DF">
            <w:pPr>
              <w:spacing w:after="0" w:line="240" w:lineRule="auto"/>
              <w:contextualSpacing/>
              <w:rPr>
                <w:rFonts w:ascii="Times New Roman" w:eastAsia="Calibri" w:hAnsi="Times New Roman" w:cs="Times New Roman"/>
                <w:sz w:val="16"/>
                <w:szCs w:val="16"/>
              </w:rPr>
            </w:pPr>
          </w:p>
        </w:tc>
      </w:tr>
      <w:tr w:rsidR="004D5640" w:rsidRPr="00D4339A" w:rsidTr="00A63FE4">
        <w:trPr>
          <w:trHeight w:val="275"/>
        </w:trPr>
        <w:tc>
          <w:tcPr>
            <w:tcW w:w="498" w:type="dxa"/>
            <w:tcBorders>
              <w:top w:val="nil"/>
              <w:left w:val="single" w:sz="4" w:space="0" w:color="auto"/>
              <w:bottom w:val="single" w:sz="4" w:space="0" w:color="auto"/>
              <w:right w:val="single" w:sz="4" w:space="0" w:color="auto"/>
            </w:tcBorders>
            <w:shd w:val="clear" w:color="auto" w:fill="auto"/>
            <w:vAlign w:val="center"/>
          </w:tcPr>
          <w:p w:rsidR="004D5640" w:rsidRPr="00511290" w:rsidRDefault="00835144" w:rsidP="00835144">
            <w:pPr>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5046" w:type="dxa"/>
            <w:tcBorders>
              <w:top w:val="nil"/>
              <w:left w:val="nil"/>
              <w:bottom w:val="single" w:sz="4" w:space="0" w:color="auto"/>
              <w:right w:val="single" w:sz="4" w:space="0" w:color="auto"/>
            </w:tcBorders>
            <w:shd w:val="clear" w:color="auto" w:fill="auto"/>
            <w:vAlign w:val="center"/>
          </w:tcPr>
          <w:p w:rsidR="004D5640" w:rsidRPr="00511290" w:rsidRDefault="00835144" w:rsidP="009A52DF">
            <w:pPr>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Судебная система</w:t>
            </w:r>
          </w:p>
        </w:tc>
        <w:tc>
          <w:tcPr>
            <w:tcW w:w="708" w:type="dxa"/>
            <w:tcBorders>
              <w:top w:val="nil"/>
              <w:left w:val="nil"/>
              <w:bottom w:val="single" w:sz="4" w:space="0" w:color="auto"/>
              <w:right w:val="single" w:sz="4" w:space="0" w:color="auto"/>
            </w:tcBorders>
            <w:shd w:val="clear" w:color="auto" w:fill="auto"/>
            <w:vAlign w:val="center"/>
          </w:tcPr>
          <w:p w:rsidR="004D5640" w:rsidRPr="00511290" w:rsidRDefault="00835144" w:rsidP="009A52DF">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0105</w:t>
            </w:r>
          </w:p>
        </w:tc>
        <w:tc>
          <w:tcPr>
            <w:tcW w:w="993" w:type="dxa"/>
            <w:tcBorders>
              <w:top w:val="nil"/>
              <w:left w:val="nil"/>
              <w:bottom w:val="single" w:sz="4" w:space="0" w:color="auto"/>
              <w:right w:val="single" w:sz="4" w:space="0" w:color="auto"/>
            </w:tcBorders>
            <w:shd w:val="clear" w:color="auto" w:fill="auto"/>
            <w:vAlign w:val="center"/>
          </w:tcPr>
          <w:p w:rsidR="004D5640" w:rsidRDefault="00835144" w:rsidP="009A52DF">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99,7</w:t>
            </w:r>
          </w:p>
        </w:tc>
        <w:tc>
          <w:tcPr>
            <w:tcW w:w="992" w:type="dxa"/>
            <w:tcBorders>
              <w:top w:val="nil"/>
              <w:left w:val="nil"/>
              <w:bottom w:val="single" w:sz="4" w:space="0" w:color="auto"/>
              <w:right w:val="single" w:sz="4" w:space="0" w:color="auto"/>
            </w:tcBorders>
            <w:shd w:val="clear" w:color="auto" w:fill="auto"/>
            <w:vAlign w:val="center"/>
          </w:tcPr>
          <w:p w:rsidR="004D5640" w:rsidRDefault="00835144" w:rsidP="009A52DF">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1134" w:type="dxa"/>
            <w:tcBorders>
              <w:top w:val="nil"/>
              <w:left w:val="nil"/>
              <w:bottom w:val="single" w:sz="4" w:space="0" w:color="auto"/>
              <w:right w:val="single" w:sz="4" w:space="0" w:color="auto"/>
            </w:tcBorders>
            <w:shd w:val="clear" w:color="auto" w:fill="auto"/>
            <w:vAlign w:val="center"/>
          </w:tcPr>
          <w:p w:rsidR="004D5640" w:rsidRDefault="00835144" w:rsidP="009A52DF">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r>
      <w:tr w:rsidR="004D5640" w:rsidRPr="00D4339A" w:rsidTr="00A63FE4">
        <w:trPr>
          <w:trHeight w:val="275"/>
        </w:trPr>
        <w:tc>
          <w:tcPr>
            <w:tcW w:w="498" w:type="dxa"/>
            <w:tcBorders>
              <w:top w:val="nil"/>
              <w:left w:val="single" w:sz="4" w:space="0" w:color="auto"/>
              <w:bottom w:val="single" w:sz="4" w:space="0" w:color="auto"/>
              <w:right w:val="single" w:sz="4" w:space="0" w:color="auto"/>
            </w:tcBorders>
            <w:shd w:val="clear" w:color="auto" w:fill="auto"/>
            <w:vAlign w:val="center"/>
          </w:tcPr>
          <w:p w:rsidR="004D5640" w:rsidRPr="00511290" w:rsidRDefault="00B22852" w:rsidP="009A52DF">
            <w:pPr>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5046" w:type="dxa"/>
            <w:tcBorders>
              <w:top w:val="nil"/>
              <w:left w:val="nil"/>
              <w:bottom w:val="single" w:sz="4" w:space="0" w:color="auto"/>
              <w:right w:val="single" w:sz="4" w:space="0" w:color="auto"/>
            </w:tcBorders>
            <w:shd w:val="clear" w:color="auto" w:fill="auto"/>
            <w:vAlign w:val="center"/>
          </w:tcPr>
          <w:p w:rsidR="004D5640" w:rsidRPr="00511290" w:rsidRDefault="004D5640" w:rsidP="009A52DF">
            <w:pPr>
              <w:spacing w:after="0" w:line="240" w:lineRule="auto"/>
              <w:contextualSpacing/>
              <w:rPr>
                <w:rFonts w:ascii="Times New Roman" w:eastAsia="Calibri" w:hAnsi="Times New Roman" w:cs="Times New Roman"/>
                <w:sz w:val="16"/>
                <w:szCs w:val="16"/>
              </w:rPr>
            </w:pPr>
            <w:r w:rsidRPr="00511290">
              <w:rPr>
                <w:rFonts w:ascii="Times New Roman" w:eastAsia="Calibri" w:hAnsi="Times New Roman" w:cs="Times New Roman"/>
                <w:sz w:val="16"/>
                <w:szCs w:val="16"/>
              </w:rPr>
              <w:t>Общее образование</w:t>
            </w:r>
          </w:p>
        </w:tc>
        <w:tc>
          <w:tcPr>
            <w:tcW w:w="708" w:type="dxa"/>
            <w:tcBorders>
              <w:top w:val="nil"/>
              <w:left w:val="nil"/>
              <w:bottom w:val="single" w:sz="4" w:space="0" w:color="auto"/>
              <w:right w:val="single" w:sz="4" w:space="0" w:color="auto"/>
            </w:tcBorders>
            <w:shd w:val="clear" w:color="auto" w:fill="auto"/>
            <w:vAlign w:val="center"/>
          </w:tcPr>
          <w:p w:rsidR="004D5640" w:rsidRPr="00511290" w:rsidRDefault="004D5640" w:rsidP="009A52DF">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0702</w:t>
            </w:r>
          </w:p>
        </w:tc>
        <w:tc>
          <w:tcPr>
            <w:tcW w:w="993" w:type="dxa"/>
            <w:tcBorders>
              <w:top w:val="nil"/>
              <w:left w:val="nil"/>
              <w:bottom w:val="single" w:sz="4" w:space="0" w:color="auto"/>
              <w:right w:val="single" w:sz="4" w:space="0" w:color="auto"/>
            </w:tcBorders>
            <w:shd w:val="clear" w:color="auto" w:fill="auto"/>
            <w:vAlign w:val="center"/>
          </w:tcPr>
          <w:p w:rsidR="004D5640" w:rsidRDefault="004D5640" w:rsidP="00B22852">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6</w:t>
            </w:r>
            <w:r w:rsidR="00B22852">
              <w:rPr>
                <w:rFonts w:ascii="Times New Roman" w:eastAsia="Calibri" w:hAnsi="Times New Roman" w:cs="Times New Roman"/>
                <w:sz w:val="16"/>
                <w:szCs w:val="16"/>
              </w:rPr>
              <w:t>2</w:t>
            </w:r>
            <w:r>
              <w:rPr>
                <w:rFonts w:ascii="Times New Roman" w:eastAsia="Calibri" w:hAnsi="Times New Roman" w:cs="Times New Roman"/>
                <w:sz w:val="16"/>
                <w:szCs w:val="16"/>
              </w:rPr>
              <w:t>,</w:t>
            </w:r>
            <w:r w:rsidR="00B22852">
              <w:rPr>
                <w:rFonts w:ascii="Times New Roman" w:eastAsia="Calibri" w:hAnsi="Times New Roman" w:cs="Times New Roman"/>
                <w:sz w:val="16"/>
                <w:szCs w:val="16"/>
              </w:rPr>
              <w:t>5</w:t>
            </w:r>
          </w:p>
        </w:tc>
        <w:tc>
          <w:tcPr>
            <w:tcW w:w="992" w:type="dxa"/>
            <w:tcBorders>
              <w:top w:val="nil"/>
              <w:left w:val="nil"/>
              <w:bottom w:val="single" w:sz="4" w:space="0" w:color="auto"/>
              <w:right w:val="single" w:sz="4" w:space="0" w:color="auto"/>
            </w:tcBorders>
            <w:shd w:val="clear" w:color="auto" w:fill="auto"/>
            <w:vAlign w:val="center"/>
          </w:tcPr>
          <w:p w:rsidR="004D5640" w:rsidRDefault="00835144" w:rsidP="00B22852">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5</w:t>
            </w:r>
            <w:r w:rsidR="00B22852">
              <w:rPr>
                <w:rFonts w:ascii="Times New Roman" w:eastAsia="Calibri" w:hAnsi="Times New Roman" w:cs="Times New Roman"/>
                <w:sz w:val="16"/>
                <w:szCs w:val="16"/>
              </w:rPr>
              <w:t>7</w:t>
            </w:r>
            <w:r>
              <w:rPr>
                <w:rFonts w:ascii="Times New Roman" w:eastAsia="Calibri" w:hAnsi="Times New Roman" w:cs="Times New Roman"/>
                <w:sz w:val="16"/>
                <w:szCs w:val="16"/>
              </w:rPr>
              <w:t>,</w:t>
            </w:r>
            <w:r w:rsidR="00B22852">
              <w:rPr>
                <w:rFonts w:ascii="Times New Roman" w:eastAsia="Calibri" w:hAnsi="Times New Roman" w:cs="Times New Roman"/>
                <w:sz w:val="16"/>
                <w:szCs w:val="16"/>
              </w:rPr>
              <w:t>2</w:t>
            </w:r>
          </w:p>
        </w:tc>
        <w:tc>
          <w:tcPr>
            <w:tcW w:w="1134" w:type="dxa"/>
            <w:tcBorders>
              <w:top w:val="nil"/>
              <w:left w:val="nil"/>
              <w:bottom w:val="single" w:sz="4" w:space="0" w:color="auto"/>
              <w:right w:val="single" w:sz="4" w:space="0" w:color="auto"/>
            </w:tcBorders>
            <w:shd w:val="clear" w:color="auto" w:fill="auto"/>
            <w:vAlign w:val="center"/>
          </w:tcPr>
          <w:p w:rsidR="004D5640" w:rsidRDefault="00B22852" w:rsidP="009A52DF">
            <w:pPr>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+5,3</w:t>
            </w:r>
          </w:p>
        </w:tc>
      </w:tr>
    </w:tbl>
    <w:p w:rsidR="009A52DF" w:rsidRPr="00D4339A" w:rsidRDefault="009A52DF" w:rsidP="009A52DF">
      <w:pPr>
        <w:suppressAutoHyphens/>
        <w:spacing w:after="0" w:line="100" w:lineRule="atLeast"/>
        <w:ind w:firstLine="709"/>
        <w:jc w:val="right"/>
        <w:rPr>
          <w:rFonts w:ascii="Times New Roman" w:eastAsia="SimSun" w:hAnsi="Times New Roman" w:cs="Times New Roman"/>
          <w:color w:val="7030A0"/>
          <w:sz w:val="16"/>
          <w:szCs w:val="16"/>
          <w:lang w:eastAsia="ar-SA"/>
        </w:rPr>
      </w:pPr>
    </w:p>
    <w:p w:rsidR="009A52DF" w:rsidRPr="004A4382"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4A4382">
        <w:rPr>
          <w:rFonts w:ascii="Times New Roman" w:eastAsia="SimSun" w:hAnsi="Times New Roman" w:cs="Times New Roman"/>
          <w:sz w:val="24"/>
          <w:szCs w:val="24"/>
          <w:lang w:eastAsia="ar-SA"/>
        </w:rPr>
        <w:t>На 201</w:t>
      </w:r>
      <w:r w:rsidR="003E01B7" w:rsidRPr="004A4382">
        <w:rPr>
          <w:rFonts w:ascii="Times New Roman" w:eastAsia="SimSun" w:hAnsi="Times New Roman" w:cs="Times New Roman"/>
          <w:sz w:val="24"/>
          <w:szCs w:val="24"/>
          <w:lang w:eastAsia="ar-SA"/>
        </w:rPr>
        <w:t>8</w:t>
      </w:r>
      <w:r w:rsidRPr="004A4382">
        <w:rPr>
          <w:rFonts w:ascii="Times New Roman" w:eastAsia="SimSun" w:hAnsi="Times New Roman" w:cs="Times New Roman"/>
          <w:sz w:val="24"/>
          <w:szCs w:val="24"/>
          <w:lang w:eastAsia="ar-SA"/>
        </w:rPr>
        <w:t xml:space="preserve"> год бюджетные ассигнования установлены 2</w:t>
      </w:r>
      <w:r w:rsidR="001A18B0">
        <w:rPr>
          <w:rFonts w:ascii="Times New Roman" w:eastAsia="SimSun" w:hAnsi="Times New Roman" w:cs="Times New Roman"/>
          <w:sz w:val="24"/>
          <w:szCs w:val="24"/>
          <w:lang w:eastAsia="ar-SA"/>
        </w:rPr>
        <w:t>0</w:t>
      </w:r>
      <w:r w:rsidRPr="004A4382">
        <w:rPr>
          <w:rFonts w:ascii="Times New Roman" w:eastAsia="SimSun" w:hAnsi="Times New Roman" w:cs="Times New Roman"/>
          <w:sz w:val="24"/>
          <w:szCs w:val="24"/>
          <w:lang w:eastAsia="ar-SA"/>
        </w:rPr>
        <w:t xml:space="preserve"> главным распорядителям средств городского бюджета.</w:t>
      </w:r>
    </w:p>
    <w:p w:rsidR="00947F81" w:rsidRPr="00D625FE" w:rsidRDefault="009A52DF" w:rsidP="002F237C">
      <w:pPr>
        <w:suppressAutoHyphens/>
        <w:spacing w:after="0" w:line="100" w:lineRule="atLeast"/>
        <w:ind w:firstLine="567"/>
        <w:jc w:val="both"/>
        <w:rPr>
          <w:rFonts w:ascii="Times New Roman" w:eastAsia="SimSun" w:hAnsi="Times New Roman" w:cs="Times New Roman"/>
          <w:sz w:val="24"/>
          <w:szCs w:val="24"/>
          <w:lang w:eastAsia="ar-SA"/>
        </w:rPr>
      </w:pPr>
      <w:r w:rsidRPr="00D625FE">
        <w:rPr>
          <w:rFonts w:ascii="Times New Roman" w:eastAsia="SimSun" w:hAnsi="Times New Roman" w:cs="Times New Roman"/>
          <w:sz w:val="24"/>
          <w:szCs w:val="24"/>
          <w:lang w:eastAsia="ar-SA"/>
        </w:rPr>
        <w:t xml:space="preserve">Исполнение утвержденных расходов городского бюджета за </w:t>
      </w:r>
      <w:r w:rsidR="00D625FE" w:rsidRPr="00D625FE">
        <w:rPr>
          <w:rFonts w:ascii="Times New Roman" w:eastAsia="SimSun" w:hAnsi="Times New Roman" w:cs="Times New Roman"/>
          <w:sz w:val="24"/>
          <w:szCs w:val="24"/>
          <w:lang w:eastAsia="ar-SA"/>
        </w:rPr>
        <w:t>1</w:t>
      </w:r>
      <w:r w:rsidRPr="00D625FE">
        <w:rPr>
          <w:rFonts w:ascii="Times New Roman" w:eastAsia="SimSun" w:hAnsi="Times New Roman" w:cs="Times New Roman"/>
          <w:sz w:val="24"/>
          <w:szCs w:val="24"/>
          <w:lang w:eastAsia="ar-SA"/>
        </w:rPr>
        <w:t xml:space="preserve"> </w:t>
      </w:r>
      <w:r w:rsidR="00F07814">
        <w:rPr>
          <w:rFonts w:ascii="Times New Roman" w:eastAsia="SimSun" w:hAnsi="Times New Roman" w:cs="Times New Roman"/>
          <w:sz w:val="24"/>
          <w:szCs w:val="24"/>
          <w:lang w:eastAsia="ar-SA"/>
        </w:rPr>
        <w:t xml:space="preserve">полугодие </w:t>
      </w:r>
      <w:r w:rsidRPr="00D625FE">
        <w:rPr>
          <w:rFonts w:ascii="Times New Roman" w:eastAsia="SimSun" w:hAnsi="Times New Roman" w:cs="Times New Roman"/>
          <w:sz w:val="24"/>
          <w:szCs w:val="24"/>
          <w:lang w:eastAsia="ar-SA"/>
        </w:rPr>
        <w:t xml:space="preserve"> 201</w:t>
      </w:r>
      <w:r w:rsidR="00D625FE" w:rsidRPr="00D625FE">
        <w:rPr>
          <w:rFonts w:ascii="Times New Roman" w:eastAsia="SimSun" w:hAnsi="Times New Roman" w:cs="Times New Roman"/>
          <w:sz w:val="24"/>
          <w:szCs w:val="24"/>
          <w:lang w:eastAsia="ar-SA"/>
        </w:rPr>
        <w:t>8</w:t>
      </w:r>
      <w:r w:rsidRPr="00D625FE">
        <w:rPr>
          <w:rFonts w:ascii="Times New Roman" w:eastAsia="SimSun" w:hAnsi="Times New Roman" w:cs="Times New Roman"/>
          <w:sz w:val="24"/>
          <w:szCs w:val="24"/>
          <w:lang w:eastAsia="ar-SA"/>
        </w:rPr>
        <w:t xml:space="preserve"> года в разрезе главных распорядителей средств городского бюджета представлено в таблице №12.</w:t>
      </w:r>
    </w:p>
    <w:p w:rsidR="009A52DF" w:rsidRPr="00D625FE" w:rsidRDefault="009A52DF" w:rsidP="009A52DF">
      <w:pPr>
        <w:tabs>
          <w:tab w:val="left" w:pos="8931"/>
        </w:tabs>
        <w:suppressAutoHyphens/>
        <w:spacing w:after="0" w:line="100" w:lineRule="atLeast"/>
        <w:ind w:firstLine="709"/>
        <w:jc w:val="right"/>
        <w:rPr>
          <w:rFonts w:ascii="Times New Roman" w:eastAsia="SimSun" w:hAnsi="Times New Roman" w:cs="Times New Roman"/>
          <w:sz w:val="16"/>
          <w:szCs w:val="16"/>
          <w:lang w:eastAsia="ar-SA"/>
        </w:rPr>
      </w:pPr>
      <w:r w:rsidRPr="00D4339A">
        <w:rPr>
          <w:rFonts w:ascii="Times New Roman" w:eastAsia="SimSun" w:hAnsi="Times New Roman" w:cs="Times New Roman"/>
          <w:color w:val="7030A0"/>
          <w:sz w:val="16"/>
          <w:szCs w:val="16"/>
          <w:lang w:eastAsia="ar-SA"/>
        </w:rPr>
        <w:t xml:space="preserve">            </w:t>
      </w:r>
      <w:r w:rsidRPr="00D625FE">
        <w:rPr>
          <w:rFonts w:ascii="Times New Roman" w:eastAsia="SimSun" w:hAnsi="Times New Roman" w:cs="Times New Roman"/>
          <w:sz w:val="16"/>
          <w:szCs w:val="16"/>
          <w:lang w:eastAsia="ar-SA"/>
        </w:rPr>
        <w:t>Таблица № 12</w:t>
      </w:r>
    </w:p>
    <w:tbl>
      <w:tblPr>
        <w:tblW w:w="9503" w:type="dxa"/>
        <w:tblInd w:w="103" w:type="dxa"/>
        <w:tblLayout w:type="fixed"/>
        <w:tblLook w:val="04A0" w:firstRow="1" w:lastRow="0" w:firstColumn="1" w:lastColumn="0" w:noHBand="0" w:noVBand="1"/>
      </w:tblPr>
      <w:tblGrid>
        <w:gridCol w:w="2415"/>
        <w:gridCol w:w="992"/>
        <w:gridCol w:w="993"/>
        <w:gridCol w:w="992"/>
        <w:gridCol w:w="992"/>
        <w:gridCol w:w="709"/>
        <w:gridCol w:w="851"/>
        <w:gridCol w:w="992"/>
        <w:gridCol w:w="567"/>
      </w:tblGrid>
      <w:tr w:rsidR="009A52DF" w:rsidRPr="00D4339A" w:rsidTr="00E75683">
        <w:trPr>
          <w:trHeight w:val="255"/>
        </w:trPr>
        <w:tc>
          <w:tcPr>
            <w:tcW w:w="24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52DF" w:rsidRPr="00D625FE" w:rsidRDefault="009A52DF" w:rsidP="009A52DF">
            <w:pPr>
              <w:spacing w:after="0" w:line="240" w:lineRule="auto"/>
              <w:contextualSpacing/>
              <w:jc w:val="center"/>
              <w:rPr>
                <w:rFonts w:ascii="Times New Roman" w:eastAsia="Calibri" w:hAnsi="Times New Roman" w:cs="Times New Roman"/>
                <w:sz w:val="14"/>
                <w:szCs w:val="14"/>
              </w:rPr>
            </w:pPr>
            <w:r w:rsidRPr="00D625FE">
              <w:rPr>
                <w:rFonts w:ascii="Times New Roman" w:eastAsia="Calibri" w:hAnsi="Times New Roman" w:cs="Times New Roman"/>
                <w:sz w:val="14"/>
                <w:szCs w:val="14"/>
              </w:rPr>
              <w:t>Наименование (код главного распорядителя)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52DF" w:rsidRPr="00D625FE" w:rsidRDefault="009A52DF" w:rsidP="00F07814">
            <w:pPr>
              <w:spacing w:after="0" w:line="240" w:lineRule="auto"/>
              <w:contextualSpacing/>
              <w:jc w:val="center"/>
              <w:rPr>
                <w:rFonts w:ascii="Times New Roman" w:eastAsia="Calibri" w:hAnsi="Times New Roman" w:cs="Times New Roman"/>
                <w:sz w:val="14"/>
                <w:szCs w:val="14"/>
              </w:rPr>
            </w:pPr>
            <w:r w:rsidRPr="00D625FE">
              <w:rPr>
                <w:rFonts w:ascii="Times New Roman" w:eastAsia="Calibri" w:hAnsi="Times New Roman" w:cs="Times New Roman"/>
                <w:sz w:val="14"/>
                <w:szCs w:val="14"/>
              </w:rPr>
              <w:t>Утверждено решением о бюджете (</w:t>
            </w:r>
            <w:proofErr w:type="spellStart"/>
            <w:r w:rsidRPr="00D625FE">
              <w:rPr>
                <w:rFonts w:ascii="Times New Roman" w:eastAsia="Calibri" w:hAnsi="Times New Roman" w:cs="Times New Roman"/>
                <w:sz w:val="14"/>
                <w:szCs w:val="14"/>
              </w:rPr>
              <w:t>ред</w:t>
            </w:r>
            <w:proofErr w:type="gramStart"/>
            <w:r w:rsidRPr="00D625FE">
              <w:rPr>
                <w:rFonts w:ascii="Times New Roman" w:eastAsia="Calibri" w:hAnsi="Times New Roman" w:cs="Times New Roman"/>
                <w:sz w:val="14"/>
                <w:szCs w:val="14"/>
              </w:rPr>
              <w:t>.о</w:t>
            </w:r>
            <w:proofErr w:type="gramEnd"/>
            <w:r w:rsidRPr="00D625FE">
              <w:rPr>
                <w:rFonts w:ascii="Times New Roman" w:eastAsia="Calibri" w:hAnsi="Times New Roman" w:cs="Times New Roman"/>
                <w:sz w:val="14"/>
                <w:szCs w:val="14"/>
              </w:rPr>
              <w:t>т</w:t>
            </w:r>
            <w:proofErr w:type="spellEnd"/>
            <w:r w:rsidRPr="00D625FE">
              <w:rPr>
                <w:rFonts w:ascii="Times New Roman" w:eastAsia="Calibri" w:hAnsi="Times New Roman" w:cs="Times New Roman"/>
                <w:sz w:val="14"/>
                <w:szCs w:val="14"/>
              </w:rPr>
              <w:t xml:space="preserve"> 2</w:t>
            </w:r>
            <w:r w:rsidR="00F07814">
              <w:rPr>
                <w:rFonts w:ascii="Times New Roman" w:eastAsia="Calibri" w:hAnsi="Times New Roman" w:cs="Times New Roman"/>
                <w:sz w:val="14"/>
                <w:szCs w:val="14"/>
              </w:rPr>
              <w:t>0</w:t>
            </w:r>
            <w:r w:rsidRPr="00D625FE">
              <w:rPr>
                <w:rFonts w:ascii="Times New Roman" w:eastAsia="Calibri" w:hAnsi="Times New Roman" w:cs="Times New Roman"/>
                <w:sz w:val="14"/>
                <w:szCs w:val="14"/>
              </w:rPr>
              <w:t>.0</w:t>
            </w:r>
            <w:r w:rsidR="00F07814">
              <w:rPr>
                <w:rFonts w:ascii="Times New Roman" w:eastAsia="Calibri" w:hAnsi="Times New Roman" w:cs="Times New Roman"/>
                <w:sz w:val="14"/>
                <w:szCs w:val="14"/>
              </w:rPr>
              <w:t>6</w:t>
            </w:r>
            <w:r w:rsidRPr="00D625FE">
              <w:rPr>
                <w:rFonts w:ascii="Times New Roman" w:eastAsia="Calibri" w:hAnsi="Times New Roman" w:cs="Times New Roman"/>
                <w:sz w:val="14"/>
                <w:szCs w:val="14"/>
              </w:rPr>
              <w:t>.201</w:t>
            </w:r>
            <w:r w:rsidR="00FB5F1C">
              <w:rPr>
                <w:rFonts w:ascii="Times New Roman" w:eastAsia="Calibri" w:hAnsi="Times New Roman" w:cs="Times New Roman"/>
                <w:sz w:val="14"/>
                <w:szCs w:val="14"/>
              </w:rPr>
              <w:t>8</w:t>
            </w:r>
            <w:r w:rsidRPr="00D625FE">
              <w:rPr>
                <w:rFonts w:ascii="Times New Roman" w:eastAsia="Calibri" w:hAnsi="Times New Roman" w:cs="Times New Roman"/>
                <w:sz w:val="14"/>
                <w:szCs w:val="14"/>
              </w:rPr>
              <w:t xml:space="preserve"> №</w:t>
            </w:r>
            <w:r w:rsidR="00FB5F1C">
              <w:rPr>
                <w:rFonts w:ascii="Times New Roman" w:eastAsia="Calibri" w:hAnsi="Times New Roman" w:cs="Times New Roman"/>
                <w:sz w:val="14"/>
                <w:szCs w:val="14"/>
              </w:rPr>
              <w:t>6</w:t>
            </w:r>
            <w:r w:rsidR="00F07814">
              <w:rPr>
                <w:rFonts w:ascii="Times New Roman" w:eastAsia="Calibri" w:hAnsi="Times New Roman" w:cs="Times New Roman"/>
                <w:sz w:val="14"/>
                <w:szCs w:val="14"/>
              </w:rPr>
              <w:t>80</w:t>
            </w:r>
            <w:r w:rsidRPr="00D625FE">
              <w:rPr>
                <w:rFonts w:ascii="Times New Roman" w:eastAsia="Calibri" w:hAnsi="Times New Roman" w:cs="Times New Roman"/>
                <w:sz w:val="14"/>
                <w:szCs w:val="14"/>
              </w:rPr>
              <w:t>), тыс.руб. (на 201</w:t>
            </w:r>
            <w:r w:rsidR="00FB5F1C">
              <w:rPr>
                <w:rFonts w:ascii="Times New Roman" w:eastAsia="Calibri" w:hAnsi="Times New Roman" w:cs="Times New Roman"/>
                <w:sz w:val="14"/>
                <w:szCs w:val="14"/>
              </w:rPr>
              <w:t>8</w:t>
            </w:r>
            <w:r w:rsidRPr="00D625FE">
              <w:rPr>
                <w:rFonts w:ascii="Times New Roman" w:eastAsia="Calibri" w:hAnsi="Times New Roman" w:cs="Times New Roman"/>
                <w:sz w:val="14"/>
                <w:szCs w:val="14"/>
              </w:rPr>
              <w:t xml:space="preserve">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52DF" w:rsidRPr="00D625FE" w:rsidRDefault="009A52DF" w:rsidP="00FB5F1C">
            <w:pPr>
              <w:spacing w:after="0" w:line="240" w:lineRule="auto"/>
              <w:contextualSpacing/>
              <w:jc w:val="center"/>
              <w:rPr>
                <w:rFonts w:ascii="Times New Roman" w:eastAsia="Calibri" w:hAnsi="Times New Roman" w:cs="Times New Roman"/>
                <w:sz w:val="14"/>
                <w:szCs w:val="14"/>
              </w:rPr>
            </w:pPr>
            <w:r w:rsidRPr="00D625FE">
              <w:rPr>
                <w:rFonts w:ascii="Times New Roman" w:eastAsia="Calibri" w:hAnsi="Times New Roman" w:cs="Times New Roman"/>
                <w:sz w:val="14"/>
                <w:szCs w:val="14"/>
              </w:rPr>
              <w:t>Уточненная сводная бюджетная роспись на 01.</w:t>
            </w:r>
            <w:r w:rsidR="00F07814">
              <w:rPr>
                <w:rFonts w:ascii="Times New Roman" w:eastAsia="Calibri" w:hAnsi="Times New Roman" w:cs="Times New Roman"/>
                <w:sz w:val="14"/>
                <w:szCs w:val="14"/>
              </w:rPr>
              <w:t>07</w:t>
            </w:r>
            <w:r w:rsidRPr="00D625FE">
              <w:rPr>
                <w:rFonts w:ascii="Times New Roman" w:eastAsia="Calibri" w:hAnsi="Times New Roman" w:cs="Times New Roman"/>
                <w:sz w:val="14"/>
                <w:szCs w:val="14"/>
              </w:rPr>
              <w:t>.201</w:t>
            </w:r>
            <w:r w:rsidR="00FB5F1C">
              <w:rPr>
                <w:rFonts w:ascii="Times New Roman" w:eastAsia="Calibri" w:hAnsi="Times New Roman" w:cs="Times New Roman"/>
                <w:sz w:val="14"/>
                <w:szCs w:val="14"/>
              </w:rPr>
              <w:t>8</w:t>
            </w:r>
            <w:r w:rsidRPr="00D625FE">
              <w:rPr>
                <w:rFonts w:ascii="Times New Roman" w:eastAsia="Calibri" w:hAnsi="Times New Roman" w:cs="Times New Roman"/>
                <w:sz w:val="14"/>
                <w:szCs w:val="14"/>
              </w:rPr>
              <w:t>, тыс.руб.</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52DF" w:rsidRPr="00E75683" w:rsidRDefault="009A52DF" w:rsidP="009A52DF">
            <w:pPr>
              <w:spacing w:after="0" w:line="240" w:lineRule="auto"/>
              <w:contextualSpacing/>
              <w:jc w:val="center"/>
              <w:rPr>
                <w:rFonts w:ascii="Times New Roman" w:eastAsia="Calibri" w:hAnsi="Times New Roman" w:cs="Times New Roman"/>
                <w:sz w:val="14"/>
                <w:szCs w:val="14"/>
              </w:rPr>
            </w:pPr>
            <w:proofErr w:type="spellStart"/>
            <w:r w:rsidRPr="00E75683">
              <w:rPr>
                <w:rFonts w:ascii="Times New Roman" w:eastAsia="Calibri" w:hAnsi="Times New Roman" w:cs="Times New Roman"/>
                <w:sz w:val="14"/>
                <w:szCs w:val="14"/>
              </w:rPr>
              <w:t>Отклоне</w:t>
            </w:r>
            <w:proofErr w:type="spellEnd"/>
          </w:p>
          <w:p w:rsidR="009A52DF" w:rsidRPr="00E75683" w:rsidRDefault="009A52DF" w:rsidP="009A52DF">
            <w:pPr>
              <w:spacing w:after="0" w:line="240" w:lineRule="auto"/>
              <w:contextualSpacing/>
              <w:jc w:val="center"/>
              <w:rPr>
                <w:rFonts w:ascii="Times New Roman" w:eastAsia="Calibri" w:hAnsi="Times New Roman" w:cs="Times New Roman"/>
                <w:sz w:val="14"/>
                <w:szCs w:val="14"/>
              </w:rPr>
            </w:pPr>
            <w:proofErr w:type="spellStart"/>
            <w:r w:rsidRPr="00E75683">
              <w:rPr>
                <w:rFonts w:ascii="Times New Roman" w:eastAsia="Calibri" w:hAnsi="Times New Roman" w:cs="Times New Roman"/>
                <w:sz w:val="14"/>
                <w:szCs w:val="14"/>
              </w:rPr>
              <w:t>ние</w:t>
            </w:r>
            <w:proofErr w:type="spellEnd"/>
            <w:r w:rsidRPr="00E75683">
              <w:rPr>
                <w:rFonts w:ascii="Times New Roman" w:eastAsia="Calibri" w:hAnsi="Times New Roman" w:cs="Times New Roman"/>
                <w:sz w:val="14"/>
                <w:szCs w:val="14"/>
              </w:rPr>
              <w:t>, тыс.руб.</w:t>
            </w:r>
          </w:p>
        </w:tc>
        <w:tc>
          <w:tcPr>
            <w:tcW w:w="2552" w:type="dxa"/>
            <w:gridSpan w:val="3"/>
            <w:tcBorders>
              <w:top w:val="single" w:sz="4" w:space="0" w:color="auto"/>
              <w:left w:val="nil"/>
              <w:bottom w:val="single" w:sz="4" w:space="0" w:color="auto"/>
              <w:right w:val="single" w:sz="4" w:space="0" w:color="auto"/>
            </w:tcBorders>
            <w:shd w:val="clear" w:color="auto" w:fill="auto"/>
            <w:vAlign w:val="center"/>
            <w:hideMark/>
          </w:tcPr>
          <w:p w:rsidR="009A52DF" w:rsidRPr="00D625FE" w:rsidRDefault="009A52DF" w:rsidP="009A52DF">
            <w:pPr>
              <w:spacing w:after="0" w:line="240" w:lineRule="auto"/>
              <w:contextualSpacing/>
              <w:jc w:val="center"/>
              <w:rPr>
                <w:rFonts w:ascii="Times New Roman" w:eastAsia="Calibri" w:hAnsi="Times New Roman" w:cs="Times New Roman"/>
                <w:sz w:val="14"/>
                <w:szCs w:val="14"/>
              </w:rPr>
            </w:pPr>
            <w:r w:rsidRPr="00D625FE">
              <w:rPr>
                <w:rFonts w:ascii="Times New Roman" w:eastAsia="Calibri" w:hAnsi="Times New Roman" w:cs="Times New Roman"/>
                <w:sz w:val="14"/>
                <w:szCs w:val="14"/>
              </w:rPr>
              <w:t>Исполнено</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9A52DF" w:rsidRPr="00D625FE" w:rsidRDefault="009A52DF" w:rsidP="009A52DF">
            <w:pPr>
              <w:spacing w:after="0" w:line="240" w:lineRule="auto"/>
              <w:contextualSpacing/>
              <w:jc w:val="center"/>
              <w:rPr>
                <w:rFonts w:ascii="Times New Roman" w:eastAsia="Calibri" w:hAnsi="Times New Roman" w:cs="Times New Roman"/>
                <w:sz w:val="14"/>
                <w:szCs w:val="14"/>
              </w:rPr>
            </w:pPr>
            <w:r w:rsidRPr="00D625FE">
              <w:rPr>
                <w:rFonts w:ascii="Times New Roman" w:eastAsia="Calibri" w:hAnsi="Times New Roman" w:cs="Times New Roman"/>
                <w:sz w:val="14"/>
                <w:szCs w:val="14"/>
              </w:rPr>
              <w:t>Отклонение</w:t>
            </w:r>
          </w:p>
        </w:tc>
      </w:tr>
      <w:tr w:rsidR="009A52DF" w:rsidRPr="00D4339A" w:rsidTr="00F07814">
        <w:trPr>
          <w:trHeight w:val="998"/>
        </w:trPr>
        <w:tc>
          <w:tcPr>
            <w:tcW w:w="2415" w:type="dxa"/>
            <w:vMerge/>
            <w:tcBorders>
              <w:top w:val="single" w:sz="4" w:space="0" w:color="auto"/>
              <w:left w:val="single" w:sz="4" w:space="0" w:color="auto"/>
              <w:bottom w:val="single" w:sz="4" w:space="0" w:color="000000"/>
              <w:right w:val="single" w:sz="4" w:space="0" w:color="auto"/>
            </w:tcBorders>
            <w:vAlign w:val="center"/>
            <w:hideMark/>
          </w:tcPr>
          <w:p w:rsidR="009A52DF" w:rsidRPr="00D625FE" w:rsidRDefault="009A52DF" w:rsidP="009A52DF">
            <w:pPr>
              <w:spacing w:after="0" w:line="240" w:lineRule="auto"/>
              <w:contextualSpacing/>
              <w:rPr>
                <w:rFonts w:ascii="Times New Roman" w:eastAsia="Calibri" w:hAnsi="Times New Roman" w:cs="Times New Roman"/>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A52DF" w:rsidRPr="00D625FE" w:rsidRDefault="009A52DF" w:rsidP="009A52DF">
            <w:pPr>
              <w:spacing w:after="0" w:line="240" w:lineRule="auto"/>
              <w:contextualSpacing/>
              <w:rPr>
                <w:rFonts w:ascii="Times New Roman" w:eastAsia="Calibri" w:hAnsi="Times New Roman" w:cs="Times New Roman"/>
                <w:sz w:val="14"/>
                <w:szCs w:val="1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A52DF" w:rsidRPr="00D625FE" w:rsidRDefault="009A52DF" w:rsidP="009A52DF">
            <w:pPr>
              <w:spacing w:after="0" w:line="240" w:lineRule="auto"/>
              <w:contextualSpacing/>
              <w:rPr>
                <w:rFonts w:ascii="Times New Roman" w:eastAsia="Calibri" w:hAnsi="Times New Roman" w:cs="Times New Roman"/>
                <w:sz w:val="14"/>
                <w:szCs w:val="1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9A52DF" w:rsidRPr="00E75683" w:rsidRDefault="009A52DF" w:rsidP="009A52DF">
            <w:pPr>
              <w:spacing w:after="0" w:line="240" w:lineRule="auto"/>
              <w:contextualSpacing/>
              <w:rPr>
                <w:rFonts w:ascii="Times New Roman" w:eastAsia="Calibri" w:hAnsi="Times New Roman" w:cs="Times New Roman"/>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rsidR="00F07814" w:rsidRPr="006D15DE" w:rsidRDefault="00FB5F1C" w:rsidP="00F07814">
            <w:pPr>
              <w:spacing w:after="0" w:line="240" w:lineRule="auto"/>
              <w:contextualSpacing/>
              <w:jc w:val="center"/>
              <w:rPr>
                <w:rFonts w:ascii="Times New Roman" w:eastAsia="Calibri" w:hAnsi="Times New Roman" w:cs="Times New Roman"/>
                <w:sz w:val="14"/>
                <w:szCs w:val="14"/>
              </w:rPr>
            </w:pPr>
            <w:r w:rsidRPr="006D15DE">
              <w:rPr>
                <w:rFonts w:ascii="Times New Roman" w:eastAsia="Calibri" w:hAnsi="Times New Roman" w:cs="Times New Roman"/>
                <w:sz w:val="14"/>
                <w:szCs w:val="14"/>
              </w:rPr>
              <w:t>1</w:t>
            </w:r>
          </w:p>
          <w:p w:rsidR="009A52DF" w:rsidRPr="006D15DE" w:rsidRDefault="009A52DF" w:rsidP="00F07814">
            <w:pPr>
              <w:spacing w:after="0" w:line="240" w:lineRule="auto"/>
              <w:contextualSpacing/>
              <w:jc w:val="center"/>
              <w:rPr>
                <w:rFonts w:ascii="Times New Roman" w:eastAsia="Calibri" w:hAnsi="Times New Roman" w:cs="Times New Roman"/>
                <w:sz w:val="14"/>
                <w:szCs w:val="14"/>
              </w:rPr>
            </w:pPr>
            <w:r w:rsidRPr="006D15DE">
              <w:rPr>
                <w:rFonts w:ascii="Times New Roman" w:eastAsia="Calibri" w:hAnsi="Times New Roman" w:cs="Times New Roman"/>
                <w:sz w:val="14"/>
                <w:szCs w:val="14"/>
              </w:rPr>
              <w:t xml:space="preserve"> </w:t>
            </w:r>
            <w:r w:rsidR="00F07814" w:rsidRPr="006D15DE">
              <w:rPr>
                <w:rFonts w:ascii="Times New Roman" w:eastAsia="Calibri" w:hAnsi="Times New Roman" w:cs="Times New Roman"/>
                <w:sz w:val="14"/>
                <w:szCs w:val="14"/>
              </w:rPr>
              <w:t>полугодие</w:t>
            </w:r>
            <w:r w:rsidRPr="006D15DE">
              <w:rPr>
                <w:rFonts w:ascii="Times New Roman" w:eastAsia="Calibri" w:hAnsi="Times New Roman" w:cs="Times New Roman"/>
                <w:sz w:val="14"/>
                <w:szCs w:val="14"/>
              </w:rPr>
              <w:t xml:space="preserve"> 201</w:t>
            </w:r>
            <w:r w:rsidR="00FB5F1C" w:rsidRPr="006D15DE">
              <w:rPr>
                <w:rFonts w:ascii="Times New Roman" w:eastAsia="Calibri" w:hAnsi="Times New Roman" w:cs="Times New Roman"/>
                <w:sz w:val="14"/>
                <w:szCs w:val="14"/>
              </w:rPr>
              <w:t>8</w:t>
            </w:r>
            <w:r w:rsidRPr="006D15DE">
              <w:rPr>
                <w:rFonts w:ascii="Times New Roman" w:eastAsia="Calibri" w:hAnsi="Times New Roman" w:cs="Times New Roman"/>
                <w:sz w:val="14"/>
                <w:szCs w:val="14"/>
              </w:rPr>
              <w:t xml:space="preserve"> г., тыс.руб.</w:t>
            </w:r>
          </w:p>
        </w:tc>
        <w:tc>
          <w:tcPr>
            <w:tcW w:w="709" w:type="dxa"/>
            <w:tcBorders>
              <w:top w:val="nil"/>
              <w:left w:val="nil"/>
              <w:bottom w:val="single" w:sz="4" w:space="0" w:color="auto"/>
              <w:right w:val="single" w:sz="4" w:space="0" w:color="auto"/>
            </w:tcBorders>
            <w:shd w:val="clear" w:color="auto" w:fill="auto"/>
            <w:vAlign w:val="center"/>
            <w:hideMark/>
          </w:tcPr>
          <w:p w:rsidR="009A52DF" w:rsidRPr="006D15DE" w:rsidRDefault="009A52DF" w:rsidP="009A52DF">
            <w:pPr>
              <w:spacing w:after="0" w:line="240" w:lineRule="auto"/>
              <w:ind w:left="-85" w:right="-108"/>
              <w:contextualSpacing/>
              <w:jc w:val="center"/>
              <w:rPr>
                <w:rFonts w:ascii="Times New Roman" w:eastAsia="Calibri" w:hAnsi="Times New Roman" w:cs="Times New Roman"/>
                <w:sz w:val="14"/>
                <w:szCs w:val="14"/>
              </w:rPr>
            </w:pPr>
            <w:r w:rsidRPr="006D15DE">
              <w:rPr>
                <w:rFonts w:ascii="Times New Roman" w:eastAsia="Calibri" w:hAnsi="Times New Roman" w:cs="Times New Roman"/>
                <w:sz w:val="14"/>
                <w:szCs w:val="14"/>
              </w:rPr>
              <w:t>в % к уточненной сводной бюджет</w:t>
            </w:r>
            <w:proofErr w:type="gramStart"/>
            <w:r w:rsidRPr="006D15DE">
              <w:rPr>
                <w:rFonts w:ascii="Times New Roman" w:eastAsia="Calibri" w:hAnsi="Times New Roman" w:cs="Times New Roman"/>
                <w:sz w:val="14"/>
                <w:szCs w:val="14"/>
              </w:rPr>
              <w:t>.</w:t>
            </w:r>
            <w:proofErr w:type="gramEnd"/>
            <w:r w:rsidRPr="006D15DE">
              <w:rPr>
                <w:rFonts w:ascii="Times New Roman" w:eastAsia="Calibri" w:hAnsi="Times New Roman" w:cs="Times New Roman"/>
                <w:sz w:val="14"/>
                <w:szCs w:val="14"/>
              </w:rPr>
              <w:t xml:space="preserve"> </w:t>
            </w:r>
            <w:proofErr w:type="gramStart"/>
            <w:r w:rsidRPr="006D15DE">
              <w:rPr>
                <w:rFonts w:ascii="Times New Roman" w:eastAsia="Calibri" w:hAnsi="Times New Roman" w:cs="Times New Roman"/>
                <w:sz w:val="14"/>
                <w:szCs w:val="14"/>
              </w:rPr>
              <w:t>р</w:t>
            </w:r>
            <w:proofErr w:type="gramEnd"/>
            <w:r w:rsidRPr="006D15DE">
              <w:rPr>
                <w:rFonts w:ascii="Times New Roman" w:eastAsia="Calibri" w:hAnsi="Times New Roman" w:cs="Times New Roman"/>
                <w:sz w:val="14"/>
                <w:szCs w:val="14"/>
              </w:rPr>
              <w:t>осписи</w:t>
            </w:r>
          </w:p>
        </w:tc>
        <w:tc>
          <w:tcPr>
            <w:tcW w:w="851" w:type="dxa"/>
            <w:tcBorders>
              <w:top w:val="nil"/>
              <w:left w:val="nil"/>
              <w:bottom w:val="single" w:sz="4" w:space="0" w:color="auto"/>
              <w:right w:val="single" w:sz="4" w:space="0" w:color="auto"/>
            </w:tcBorders>
            <w:shd w:val="clear" w:color="auto" w:fill="auto"/>
            <w:vAlign w:val="center"/>
            <w:hideMark/>
          </w:tcPr>
          <w:p w:rsidR="00F07814" w:rsidRPr="006D15DE" w:rsidRDefault="00FB5F1C" w:rsidP="00F07814">
            <w:pPr>
              <w:spacing w:after="0" w:line="240" w:lineRule="auto"/>
              <w:contextualSpacing/>
              <w:jc w:val="center"/>
              <w:rPr>
                <w:rFonts w:ascii="Times New Roman" w:eastAsia="Calibri" w:hAnsi="Times New Roman" w:cs="Times New Roman"/>
                <w:sz w:val="14"/>
                <w:szCs w:val="14"/>
              </w:rPr>
            </w:pPr>
            <w:r w:rsidRPr="006D15DE">
              <w:rPr>
                <w:rFonts w:ascii="Times New Roman" w:eastAsia="Calibri" w:hAnsi="Times New Roman" w:cs="Times New Roman"/>
                <w:sz w:val="14"/>
                <w:szCs w:val="14"/>
              </w:rPr>
              <w:t>1</w:t>
            </w:r>
          </w:p>
          <w:p w:rsidR="009A52DF" w:rsidRPr="006D15DE" w:rsidRDefault="00F07814" w:rsidP="00F07814">
            <w:pPr>
              <w:spacing w:after="0" w:line="240" w:lineRule="auto"/>
              <w:contextualSpacing/>
              <w:jc w:val="center"/>
              <w:rPr>
                <w:rFonts w:ascii="Times New Roman" w:eastAsia="Calibri" w:hAnsi="Times New Roman" w:cs="Times New Roman"/>
                <w:sz w:val="14"/>
                <w:szCs w:val="14"/>
              </w:rPr>
            </w:pPr>
            <w:r w:rsidRPr="006D15DE">
              <w:rPr>
                <w:rFonts w:ascii="Times New Roman" w:eastAsia="Calibri" w:hAnsi="Times New Roman" w:cs="Times New Roman"/>
                <w:sz w:val="14"/>
                <w:szCs w:val="14"/>
              </w:rPr>
              <w:t>полугодие</w:t>
            </w:r>
            <w:r w:rsidR="009A52DF" w:rsidRPr="006D15DE">
              <w:rPr>
                <w:rFonts w:ascii="Times New Roman" w:eastAsia="Calibri" w:hAnsi="Times New Roman" w:cs="Times New Roman"/>
                <w:sz w:val="14"/>
                <w:szCs w:val="14"/>
              </w:rPr>
              <w:t>201</w:t>
            </w:r>
            <w:r w:rsidR="00FB5F1C" w:rsidRPr="006D15DE">
              <w:rPr>
                <w:rFonts w:ascii="Times New Roman" w:eastAsia="Calibri" w:hAnsi="Times New Roman" w:cs="Times New Roman"/>
                <w:sz w:val="14"/>
                <w:szCs w:val="14"/>
              </w:rPr>
              <w:t>7</w:t>
            </w:r>
            <w:r w:rsidR="009A52DF" w:rsidRPr="006D15DE">
              <w:rPr>
                <w:rFonts w:ascii="Times New Roman" w:eastAsia="Calibri" w:hAnsi="Times New Roman" w:cs="Times New Roman"/>
                <w:sz w:val="14"/>
                <w:szCs w:val="14"/>
              </w:rPr>
              <w:t xml:space="preserve"> г., тыс.руб.</w:t>
            </w:r>
          </w:p>
        </w:tc>
        <w:tc>
          <w:tcPr>
            <w:tcW w:w="992" w:type="dxa"/>
            <w:tcBorders>
              <w:top w:val="nil"/>
              <w:left w:val="nil"/>
              <w:bottom w:val="single" w:sz="4" w:space="0" w:color="auto"/>
              <w:right w:val="single" w:sz="4" w:space="0" w:color="auto"/>
            </w:tcBorders>
            <w:shd w:val="clear" w:color="auto" w:fill="auto"/>
            <w:vAlign w:val="center"/>
            <w:hideMark/>
          </w:tcPr>
          <w:p w:rsidR="009A52DF" w:rsidRPr="006D15DE" w:rsidRDefault="009A52DF" w:rsidP="009A52DF">
            <w:pPr>
              <w:spacing w:after="0" w:line="240" w:lineRule="auto"/>
              <w:contextualSpacing/>
              <w:jc w:val="center"/>
              <w:rPr>
                <w:rFonts w:ascii="Times New Roman" w:eastAsia="Calibri" w:hAnsi="Times New Roman" w:cs="Times New Roman"/>
                <w:sz w:val="14"/>
                <w:szCs w:val="14"/>
              </w:rPr>
            </w:pPr>
            <w:r w:rsidRPr="006D15DE">
              <w:rPr>
                <w:rFonts w:ascii="Times New Roman" w:eastAsia="Calibri" w:hAnsi="Times New Roman" w:cs="Times New Roman"/>
                <w:sz w:val="14"/>
                <w:szCs w:val="14"/>
              </w:rPr>
              <w:t>гр.5-гр.7 (тыс. руб.)</w:t>
            </w:r>
          </w:p>
        </w:tc>
        <w:tc>
          <w:tcPr>
            <w:tcW w:w="567" w:type="dxa"/>
            <w:tcBorders>
              <w:top w:val="nil"/>
              <w:left w:val="nil"/>
              <w:bottom w:val="single" w:sz="4" w:space="0" w:color="auto"/>
              <w:right w:val="single" w:sz="4" w:space="0" w:color="auto"/>
            </w:tcBorders>
            <w:shd w:val="clear" w:color="auto" w:fill="auto"/>
            <w:vAlign w:val="center"/>
            <w:hideMark/>
          </w:tcPr>
          <w:p w:rsidR="009A52DF" w:rsidRPr="00D625FE" w:rsidRDefault="009A52DF" w:rsidP="009A52DF">
            <w:pPr>
              <w:spacing w:after="0" w:line="240" w:lineRule="auto"/>
              <w:contextualSpacing/>
              <w:jc w:val="center"/>
              <w:rPr>
                <w:rFonts w:ascii="Times New Roman" w:eastAsia="Calibri" w:hAnsi="Times New Roman" w:cs="Times New Roman"/>
                <w:sz w:val="14"/>
                <w:szCs w:val="14"/>
              </w:rPr>
            </w:pPr>
            <w:r w:rsidRPr="00D625FE">
              <w:rPr>
                <w:rFonts w:ascii="Times New Roman" w:eastAsia="Calibri" w:hAnsi="Times New Roman" w:cs="Times New Roman"/>
                <w:sz w:val="14"/>
                <w:szCs w:val="14"/>
              </w:rPr>
              <w:t>гр.8/ гр.7 *100, %</w:t>
            </w:r>
          </w:p>
        </w:tc>
      </w:tr>
      <w:tr w:rsidR="009A52DF" w:rsidRPr="00D4339A" w:rsidTr="00E75683">
        <w:trPr>
          <w:trHeight w:val="255"/>
        </w:trPr>
        <w:tc>
          <w:tcPr>
            <w:tcW w:w="2415" w:type="dxa"/>
            <w:tcBorders>
              <w:top w:val="nil"/>
              <w:left w:val="single" w:sz="4" w:space="0" w:color="auto"/>
              <w:bottom w:val="single" w:sz="4" w:space="0" w:color="auto"/>
              <w:right w:val="single" w:sz="4" w:space="0" w:color="auto"/>
            </w:tcBorders>
            <w:shd w:val="clear" w:color="auto" w:fill="auto"/>
            <w:vAlign w:val="center"/>
            <w:hideMark/>
          </w:tcPr>
          <w:p w:rsidR="009A52DF" w:rsidRPr="00FB5F1C" w:rsidRDefault="009A52DF" w:rsidP="009A52DF">
            <w:pPr>
              <w:spacing w:after="0" w:line="240" w:lineRule="auto"/>
              <w:contextualSpacing/>
              <w:jc w:val="center"/>
              <w:rPr>
                <w:rFonts w:ascii="Times New Roman" w:eastAsia="Calibri" w:hAnsi="Times New Roman" w:cs="Times New Roman"/>
                <w:sz w:val="15"/>
                <w:szCs w:val="15"/>
              </w:rPr>
            </w:pPr>
            <w:r w:rsidRPr="00FB5F1C">
              <w:rPr>
                <w:rFonts w:ascii="Times New Roman" w:eastAsia="Calibri" w:hAnsi="Times New Roman" w:cs="Times New Roman"/>
                <w:sz w:val="15"/>
                <w:szCs w:val="15"/>
              </w:rPr>
              <w:t>1</w:t>
            </w:r>
          </w:p>
        </w:tc>
        <w:tc>
          <w:tcPr>
            <w:tcW w:w="992" w:type="dxa"/>
            <w:tcBorders>
              <w:top w:val="nil"/>
              <w:left w:val="nil"/>
              <w:bottom w:val="single" w:sz="4" w:space="0" w:color="auto"/>
              <w:right w:val="single" w:sz="4" w:space="0" w:color="auto"/>
            </w:tcBorders>
            <w:shd w:val="clear" w:color="auto" w:fill="auto"/>
            <w:vAlign w:val="center"/>
            <w:hideMark/>
          </w:tcPr>
          <w:p w:rsidR="009A52DF" w:rsidRPr="00FB5F1C" w:rsidRDefault="009A52DF" w:rsidP="009A52DF">
            <w:pPr>
              <w:spacing w:after="0" w:line="240" w:lineRule="auto"/>
              <w:contextualSpacing/>
              <w:jc w:val="center"/>
              <w:rPr>
                <w:rFonts w:ascii="Times New Roman" w:eastAsia="Calibri" w:hAnsi="Times New Roman" w:cs="Times New Roman"/>
                <w:sz w:val="15"/>
                <w:szCs w:val="15"/>
              </w:rPr>
            </w:pPr>
            <w:r w:rsidRPr="00FB5F1C">
              <w:rPr>
                <w:rFonts w:ascii="Times New Roman" w:eastAsia="Calibri" w:hAnsi="Times New Roman" w:cs="Times New Roman"/>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rsidR="009A52DF" w:rsidRPr="00FB5F1C" w:rsidRDefault="009A52DF" w:rsidP="009A52DF">
            <w:pPr>
              <w:spacing w:after="0" w:line="240" w:lineRule="auto"/>
              <w:contextualSpacing/>
              <w:jc w:val="center"/>
              <w:rPr>
                <w:rFonts w:ascii="Times New Roman" w:eastAsia="Calibri" w:hAnsi="Times New Roman" w:cs="Times New Roman"/>
                <w:sz w:val="15"/>
                <w:szCs w:val="15"/>
              </w:rPr>
            </w:pPr>
            <w:r w:rsidRPr="00FB5F1C">
              <w:rPr>
                <w:rFonts w:ascii="Times New Roman" w:eastAsia="Calibri" w:hAnsi="Times New Roman" w:cs="Times New Roman"/>
                <w:sz w:val="15"/>
                <w:szCs w:val="15"/>
              </w:rPr>
              <w:t>3</w:t>
            </w:r>
          </w:p>
        </w:tc>
        <w:tc>
          <w:tcPr>
            <w:tcW w:w="992" w:type="dxa"/>
            <w:tcBorders>
              <w:top w:val="nil"/>
              <w:left w:val="nil"/>
              <w:bottom w:val="single" w:sz="4" w:space="0" w:color="auto"/>
              <w:right w:val="single" w:sz="4" w:space="0" w:color="auto"/>
            </w:tcBorders>
            <w:shd w:val="clear" w:color="auto" w:fill="auto"/>
            <w:vAlign w:val="center"/>
            <w:hideMark/>
          </w:tcPr>
          <w:p w:rsidR="009A52DF" w:rsidRPr="00E75683" w:rsidRDefault="009A52DF" w:rsidP="009A52DF">
            <w:pPr>
              <w:spacing w:after="0" w:line="240" w:lineRule="auto"/>
              <w:contextualSpacing/>
              <w:jc w:val="center"/>
              <w:rPr>
                <w:rFonts w:ascii="Times New Roman" w:eastAsia="Calibri" w:hAnsi="Times New Roman" w:cs="Times New Roman"/>
                <w:sz w:val="15"/>
                <w:szCs w:val="15"/>
              </w:rPr>
            </w:pPr>
            <w:r w:rsidRPr="00E75683">
              <w:rPr>
                <w:rFonts w:ascii="Times New Roman" w:eastAsia="Calibri" w:hAnsi="Times New Roman" w:cs="Times New Roman"/>
                <w:sz w:val="15"/>
                <w:szCs w:val="15"/>
              </w:rPr>
              <w:t>4</w:t>
            </w:r>
          </w:p>
        </w:tc>
        <w:tc>
          <w:tcPr>
            <w:tcW w:w="992" w:type="dxa"/>
            <w:tcBorders>
              <w:top w:val="nil"/>
              <w:left w:val="nil"/>
              <w:bottom w:val="single" w:sz="4" w:space="0" w:color="auto"/>
              <w:right w:val="single" w:sz="4" w:space="0" w:color="auto"/>
            </w:tcBorders>
            <w:shd w:val="clear" w:color="auto" w:fill="auto"/>
            <w:vAlign w:val="center"/>
            <w:hideMark/>
          </w:tcPr>
          <w:p w:rsidR="009A52DF" w:rsidRPr="006D15DE" w:rsidRDefault="009A52DF" w:rsidP="009A52DF">
            <w:pPr>
              <w:spacing w:after="0" w:line="240" w:lineRule="auto"/>
              <w:contextualSpacing/>
              <w:jc w:val="center"/>
              <w:rPr>
                <w:rFonts w:ascii="Times New Roman" w:eastAsia="Calibri" w:hAnsi="Times New Roman" w:cs="Times New Roman"/>
                <w:sz w:val="15"/>
                <w:szCs w:val="15"/>
              </w:rPr>
            </w:pPr>
            <w:r w:rsidRPr="006D15DE">
              <w:rPr>
                <w:rFonts w:ascii="Times New Roman" w:eastAsia="Calibri" w:hAnsi="Times New Roman" w:cs="Times New Roman"/>
                <w:sz w:val="15"/>
                <w:szCs w:val="15"/>
              </w:rPr>
              <w:t>5</w:t>
            </w:r>
          </w:p>
        </w:tc>
        <w:tc>
          <w:tcPr>
            <w:tcW w:w="709" w:type="dxa"/>
            <w:tcBorders>
              <w:top w:val="nil"/>
              <w:left w:val="nil"/>
              <w:bottom w:val="single" w:sz="4" w:space="0" w:color="auto"/>
              <w:right w:val="single" w:sz="4" w:space="0" w:color="auto"/>
            </w:tcBorders>
            <w:shd w:val="clear" w:color="auto" w:fill="auto"/>
            <w:vAlign w:val="center"/>
            <w:hideMark/>
          </w:tcPr>
          <w:p w:rsidR="009A52DF" w:rsidRPr="006D15DE" w:rsidRDefault="009A52DF" w:rsidP="009A52DF">
            <w:pPr>
              <w:spacing w:after="0" w:line="240" w:lineRule="auto"/>
              <w:contextualSpacing/>
              <w:jc w:val="center"/>
              <w:rPr>
                <w:rFonts w:ascii="Times New Roman" w:eastAsia="Calibri" w:hAnsi="Times New Roman" w:cs="Times New Roman"/>
                <w:sz w:val="15"/>
                <w:szCs w:val="15"/>
              </w:rPr>
            </w:pPr>
            <w:r w:rsidRPr="006D15DE">
              <w:rPr>
                <w:rFonts w:ascii="Times New Roman" w:eastAsia="Calibri" w:hAnsi="Times New Roman" w:cs="Times New Roman"/>
                <w:sz w:val="15"/>
                <w:szCs w:val="15"/>
              </w:rPr>
              <w:t>6</w:t>
            </w:r>
          </w:p>
        </w:tc>
        <w:tc>
          <w:tcPr>
            <w:tcW w:w="851" w:type="dxa"/>
            <w:tcBorders>
              <w:top w:val="nil"/>
              <w:left w:val="nil"/>
              <w:bottom w:val="single" w:sz="4" w:space="0" w:color="auto"/>
              <w:right w:val="single" w:sz="4" w:space="0" w:color="auto"/>
            </w:tcBorders>
            <w:shd w:val="clear" w:color="auto" w:fill="auto"/>
            <w:vAlign w:val="center"/>
            <w:hideMark/>
          </w:tcPr>
          <w:p w:rsidR="009A52DF" w:rsidRPr="006D15DE" w:rsidRDefault="009A52DF" w:rsidP="009A52DF">
            <w:pPr>
              <w:spacing w:after="0" w:line="240" w:lineRule="auto"/>
              <w:contextualSpacing/>
              <w:jc w:val="center"/>
              <w:rPr>
                <w:rFonts w:ascii="Times New Roman" w:eastAsia="Calibri" w:hAnsi="Times New Roman" w:cs="Times New Roman"/>
                <w:sz w:val="15"/>
                <w:szCs w:val="15"/>
              </w:rPr>
            </w:pPr>
            <w:r w:rsidRPr="006D15DE">
              <w:rPr>
                <w:rFonts w:ascii="Times New Roman" w:eastAsia="Calibri" w:hAnsi="Times New Roman" w:cs="Times New Roman"/>
                <w:sz w:val="15"/>
                <w:szCs w:val="15"/>
              </w:rPr>
              <w:t>7</w:t>
            </w:r>
          </w:p>
        </w:tc>
        <w:tc>
          <w:tcPr>
            <w:tcW w:w="992" w:type="dxa"/>
            <w:tcBorders>
              <w:top w:val="nil"/>
              <w:left w:val="nil"/>
              <w:bottom w:val="single" w:sz="4" w:space="0" w:color="auto"/>
              <w:right w:val="single" w:sz="4" w:space="0" w:color="auto"/>
            </w:tcBorders>
            <w:shd w:val="clear" w:color="auto" w:fill="auto"/>
            <w:vAlign w:val="center"/>
            <w:hideMark/>
          </w:tcPr>
          <w:p w:rsidR="009A52DF" w:rsidRPr="006D15DE" w:rsidRDefault="009A52DF" w:rsidP="009A52DF">
            <w:pPr>
              <w:spacing w:after="0" w:line="240" w:lineRule="auto"/>
              <w:contextualSpacing/>
              <w:jc w:val="center"/>
              <w:rPr>
                <w:rFonts w:ascii="Times New Roman" w:eastAsia="Calibri" w:hAnsi="Times New Roman" w:cs="Times New Roman"/>
                <w:sz w:val="15"/>
                <w:szCs w:val="15"/>
              </w:rPr>
            </w:pPr>
            <w:r w:rsidRPr="006D15DE">
              <w:rPr>
                <w:rFonts w:ascii="Times New Roman" w:eastAsia="Calibri" w:hAnsi="Times New Roman" w:cs="Times New Roman"/>
                <w:sz w:val="15"/>
                <w:szCs w:val="15"/>
              </w:rPr>
              <w:t>8</w:t>
            </w:r>
          </w:p>
        </w:tc>
        <w:tc>
          <w:tcPr>
            <w:tcW w:w="567" w:type="dxa"/>
            <w:tcBorders>
              <w:top w:val="nil"/>
              <w:left w:val="nil"/>
              <w:bottom w:val="single" w:sz="4" w:space="0" w:color="auto"/>
              <w:right w:val="single" w:sz="4" w:space="0" w:color="auto"/>
            </w:tcBorders>
            <w:shd w:val="clear" w:color="auto" w:fill="auto"/>
            <w:vAlign w:val="center"/>
            <w:hideMark/>
          </w:tcPr>
          <w:p w:rsidR="009A52DF" w:rsidRPr="00FB5F1C" w:rsidRDefault="009A52DF" w:rsidP="009A52DF">
            <w:pPr>
              <w:spacing w:after="0" w:line="240" w:lineRule="auto"/>
              <w:contextualSpacing/>
              <w:jc w:val="center"/>
              <w:rPr>
                <w:rFonts w:ascii="Times New Roman" w:eastAsia="Calibri" w:hAnsi="Times New Roman" w:cs="Times New Roman"/>
                <w:sz w:val="15"/>
                <w:szCs w:val="15"/>
              </w:rPr>
            </w:pPr>
            <w:r w:rsidRPr="00FB5F1C">
              <w:rPr>
                <w:rFonts w:ascii="Times New Roman" w:eastAsia="Calibri" w:hAnsi="Times New Roman" w:cs="Times New Roman"/>
                <w:sz w:val="15"/>
                <w:szCs w:val="15"/>
              </w:rPr>
              <w:t>9</w:t>
            </w:r>
          </w:p>
        </w:tc>
      </w:tr>
      <w:tr w:rsidR="009A52DF" w:rsidRPr="00D4339A" w:rsidTr="00E75683">
        <w:trPr>
          <w:trHeight w:val="467"/>
        </w:trPr>
        <w:tc>
          <w:tcPr>
            <w:tcW w:w="2415" w:type="dxa"/>
            <w:tcBorders>
              <w:top w:val="nil"/>
              <w:left w:val="single" w:sz="4" w:space="0" w:color="auto"/>
              <w:bottom w:val="single" w:sz="4" w:space="0" w:color="auto"/>
              <w:right w:val="single" w:sz="4" w:space="0" w:color="auto"/>
            </w:tcBorders>
            <w:shd w:val="clear" w:color="auto" w:fill="auto"/>
            <w:vAlign w:val="center"/>
            <w:hideMark/>
          </w:tcPr>
          <w:p w:rsidR="009A52DF" w:rsidRPr="00FC526A" w:rsidRDefault="009A52DF" w:rsidP="009A52DF">
            <w:pPr>
              <w:spacing w:after="0" w:line="240" w:lineRule="auto"/>
              <w:contextualSpacing/>
              <w:rPr>
                <w:rFonts w:ascii="Times New Roman" w:eastAsia="Calibri" w:hAnsi="Times New Roman" w:cs="Times New Roman"/>
                <w:sz w:val="14"/>
                <w:szCs w:val="14"/>
              </w:rPr>
            </w:pPr>
            <w:r w:rsidRPr="00FC526A">
              <w:rPr>
                <w:rFonts w:ascii="Times New Roman" w:eastAsia="Calibri" w:hAnsi="Times New Roman" w:cs="Times New Roman"/>
                <w:sz w:val="14"/>
                <w:szCs w:val="14"/>
              </w:rPr>
              <w:t>Администрации МО «Город Архангельск»  (800)</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326131" w:rsidP="00326131">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442</w:t>
            </w:r>
            <w:r w:rsidR="001A18B0" w:rsidRPr="00FC526A">
              <w:rPr>
                <w:rFonts w:ascii="Times New Roman" w:eastAsia="Calibri" w:hAnsi="Times New Roman" w:cs="Times New Roman"/>
                <w:sz w:val="14"/>
                <w:szCs w:val="14"/>
              </w:rPr>
              <w:t xml:space="preserve"> </w:t>
            </w:r>
            <w:r>
              <w:rPr>
                <w:rFonts w:ascii="Times New Roman" w:eastAsia="Calibri" w:hAnsi="Times New Roman" w:cs="Times New Roman"/>
                <w:sz w:val="14"/>
                <w:szCs w:val="14"/>
              </w:rPr>
              <w:t>832</w:t>
            </w:r>
            <w:r w:rsidR="001A18B0" w:rsidRPr="00FC526A">
              <w:rPr>
                <w:rFonts w:ascii="Times New Roman" w:eastAsia="Calibri" w:hAnsi="Times New Roman" w:cs="Times New Roman"/>
                <w:sz w:val="14"/>
                <w:szCs w:val="14"/>
              </w:rPr>
              <w:t>,</w:t>
            </w:r>
            <w:r>
              <w:rPr>
                <w:rFonts w:ascii="Times New Roman" w:eastAsia="Calibri" w:hAnsi="Times New Roman" w:cs="Times New Roman"/>
                <w:sz w:val="14"/>
                <w:szCs w:val="14"/>
              </w:rPr>
              <w:t>7</w:t>
            </w:r>
          </w:p>
        </w:tc>
        <w:tc>
          <w:tcPr>
            <w:tcW w:w="993" w:type="dxa"/>
            <w:tcBorders>
              <w:top w:val="nil"/>
              <w:left w:val="nil"/>
              <w:bottom w:val="single" w:sz="4" w:space="0" w:color="auto"/>
              <w:right w:val="single" w:sz="4" w:space="0" w:color="auto"/>
            </w:tcBorders>
            <w:shd w:val="clear" w:color="auto" w:fill="auto"/>
            <w:vAlign w:val="center"/>
          </w:tcPr>
          <w:p w:rsidR="009A52DF" w:rsidRPr="00FC526A" w:rsidRDefault="00326131" w:rsidP="00326131">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492</w:t>
            </w:r>
            <w:r w:rsidR="00782AFF" w:rsidRPr="00FC526A">
              <w:rPr>
                <w:rFonts w:ascii="Times New Roman" w:eastAsia="Calibri" w:hAnsi="Times New Roman" w:cs="Times New Roman"/>
                <w:sz w:val="14"/>
                <w:szCs w:val="14"/>
              </w:rPr>
              <w:t xml:space="preserve"> </w:t>
            </w:r>
            <w:r>
              <w:rPr>
                <w:rFonts w:ascii="Times New Roman" w:eastAsia="Calibri" w:hAnsi="Times New Roman" w:cs="Times New Roman"/>
                <w:sz w:val="14"/>
                <w:szCs w:val="14"/>
              </w:rPr>
              <w:t>362</w:t>
            </w:r>
            <w:r w:rsidR="00782AFF" w:rsidRPr="00FC526A">
              <w:rPr>
                <w:rFonts w:ascii="Times New Roman" w:eastAsia="Calibri" w:hAnsi="Times New Roman" w:cs="Times New Roman"/>
                <w:sz w:val="14"/>
                <w:szCs w:val="14"/>
              </w:rPr>
              <w:t>,</w:t>
            </w:r>
            <w:r>
              <w:rPr>
                <w:rFonts w:ascii="Times New Roman" w:eastAsia="Calibri" w:hAnsi="Times New Roman" w:cs="Times New Roman"/>
                <w:sz w:val="14"/>
                <w:szCs w:val="14"/>
              </w:rPr>
              <w:t>8</w:t>
            </w:r>
          </w:p>
        </w:tc>
        <w:tc>
          <w:tcPr>
            <w:tcW w:w="992" w:type="dxa"/>
            <w:tcBorders>
              <w:top w:val="nil"/>
              <w:left w:val="nil"/>
              <w:bottom w:val="single" w:sz="4" w:space="0" w:color="auto"/>
              <w:right w:val="single" w:sz="4" w:space="0" w:color="auto"/>
            </w:tcBorders>
            <w:shd w:val="clear" w:color="auto" w:fill="auto"/>
            <w:vAlign w:val="center"/>
          </w:tcPr>
          <w:p w:rsidR="009A52DF" w:rsidRPr="00E75683" w:rsidRDefault="00E75683" w:rsidP="00D274F4">
            <w:pPr>
              <w:spacing w:after="0" w:line="240" w:lineRule="auto"/>
              <w:contextualSpacing/>
              <w:jc w:val="center"/>
              <w:rPr>
                <w:rFonts w:ascii="Times New Roman" w:eastAsia="Calibri" w:hAnsi="Times New Roman" w:cs="Times New Roman"/>
                <w:sz w:val="14"/>
                <w:szCs w:val="14"/>
              </w:rPr>
            </w:pPr>
            <w:r w:rsidRPr="00E75683">
              <w:rPr>
                <w:rFonts w:ascii="Times New Roman" w:eastAsia="Calibri" w:hAnsi="Times New Roman" w:cs="Times New Roman"/>
                <w:sz w:val="14"/>
                <w:szCs w:val="14"/>
              </w:rPr>
              <w:t>+</w:t>
            </w:r>
            <w:r w:rsidR="00D274F4">
              <w:rPr>
                <w:rFonts w:ascii="Times New Roman" w:eastAsia="Calibri" w:hAnsi="Times New Roman" w:cs="Times New Roman"/>
                <w:sz w:val="14"/>
                <w:szCs w:val="14"/>
              </w:rPr>
              <w:t>49</w:t>
            </w:r>
            <w:r w:rsidR="00FC526A" w:rsidRPr="00E75683">
              <w:rPr>
                <w:rFonts w:ascii="Times New Roman" w:eastAsia="Calibri" w:hAnsi="Times New Roman" w:cs="Times New Roman"/>
                <w:sz w:val="14"/>
                <w:szCs w:val="14"/>
              </w:rPr>
              <w:t xml:space="preserve"> </w:t>
            </w:r>
            <w:r w:rsidR="00D274F4">
              <w:rPr>
                <w:rFonts w:ascii="Times New Roman" w:eastAsia="Calibri" w:hAnsi="Times New Roman" w:cs="Times New Roman"/>
                <w:sz w:val="14"/>
                <w:szCs w:val="14"/>
              </w:rPr>
              <w:t>530</w:t>
            </w:r>
            <w:r w:rsidR="00782AFF" w:rsidRPr="00E75683">
              <w:rPr>
                <w:rFonts w:ascii="Times New Roman" w:eastAsia="Calibri" w:hAnsi="Times New Roman" w:cs="Times New Roman"/>
                <w:sz w:val="14"/>
                <w:szCs w:val="14"/>
              </w:rPr>
              <w:t>,</w:t>
            </w:r>
            <w:r w:rsidR="00D274F4">
              <w:rPr>
                <w:rFonts w:ascii="Times New Roman" w:eastAsia="Calibri" w:hAnsi="Times New Roman" w:cs="Times New Roman"/>
                <w:sz w:val="14"/>
                <w:szCs w:val="14"/>
              </w:rPr>
              <w:t>1</w:t>
            </w:r>
          </w:p>
        </w:tc>
        <w:tc>
          <w:tcPr>
            <w:tcW w:w="992" w:type="dxa"/>
            <w:tcBorders>
              <w:top w:val="nil"/>
              <w:left w:val="nil"/>
              <w:bottom w:val="single" w:sz="4" w:space="0" w:color="auto"/>
              <w:right w:val="single" w:sz="4" w:space="0" w:color="auto"/>
            </w:tcBorders>
            <w:shd w:val="clear" w:color="auto" w:fill="auto"/>
            <w:vAlign w:val="center"/>
          </w:tcPr>
          <w:p w:rsidR="009A52DF" w:rsidRPr="006D15DE" w:rsidRDefault="006D15DE" w:rsidP="006D15DE">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239</w:t>
            </w:r>
            <w:r w:rsidR="00FC526A" w:rsidRPr="006D15DE">
              <w:rPr>
                <w:rFonts w:ascii="Times New Roman" w:eastAsia="Calibri" w:hAnsi="Times New Roman" w:cs="Times New Roman"/>
                <w:sz w:val="14"/>
                <w:szCs w:val="14"/>
              </w:rPr>
              <w:t xml:space="preserve"> </w:t>
            </w:r>
            <w:r>
              <w:rPr>
                <w:rFonts w:ascii="Times New Roman" w:eastAsia="Calibri" w:hAnsi="Times New Roman" w:cs="Times New Roman"/>
                <w:sz w:val="14"/>
                <w:szCs w:val="14"/>
              </w:rPr>
              <w:t>029</w:t>
            </w:r>
            <w:r w:rsidR="00782AFF" w:rsidRPr="006D15DE">
              <w:rPr>
                <w:rFonts w:ascii="Times New Roman" w:eastAsia="Calibri" w:hAnsi="Times New Roman" w:cs="Times New Roman"/>
                <w:sz w:val="14"/>
                <w:szCs w:val="14"/>
              </w:rPr>
              <w:t>,8</w:t>
            </w:r>
          </w:p>
        </w:tc>
        <w:tc>
          <w:tcPr>
            <w:tcW w:w="709" w:type="dxa"/>
            <w:tcBorders>
              <w:top w:val="nil"/>
              <w:left w:val="nil"/>
              <w:bottom w:val="single" w:sz="4" w:space="0" w:color="auto"/>
              <w:right w:val="single" w:sz="4" w:space="0" w:color="auto"/>
            </w:tcBorders>
            <w:shd w:val="clear" w:color="auto" w:fill="auto"/>
            <w:vAlign w:val="center"/>
          </w:tcPr>
          <w:p w:rsidR="009A52DF" w:rsidRPr="006D15DE" w:rsidRDefault="00811986" w:rsidP="00811986">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48</w:t>
            </w:r>
            <w:r w:rsidR="00782AFF" w:rsidRPr="006D15DE">
              <w:rPr>
                <w:rFonts w:ascii="Times New Roman" w:eastAsia="Calibri" w:hAnsi="Times New Roman" w:cs="Times New Roman"/>
                <w:sz w:val="14"/>
                <w:szCs w:val="14"/>
              </w:rPr>
              <w:t>,</w:t>
            </w:r>
            <w:r>
              <w:rPr>
                <w:rFonts w:ascii="Times New Roman" w:eastAsia="Calibri" w:hAnsi="Times New Roman" w:cs="Times New Roman"/>
                <w:sz w:val="14"/>
                <w:szCs w:val="14"/>
              </w:rPr>
              <w:t>5</w:t>
            </w:r>
          </w:p>
        </w:tc>
        <w:tc>
          <w:tcPr>
            <w:tcW w:w="851" w:type="dxa"/>
            <w:tcBorders>
              <w:top w:val="nil"/>
              <w:left w:val="nil"/>
              <w:bottom w:val="single" w:sz="4" w:space="0" w:color="auto"/>
              <w:right w:val="single" w:sz="4" w:space="0" w:color="auto"/>
            </w:tcBorders>
            <w:shd w:val="clear" w:color="auto" w:fill="auto"/>
            <w:vAlign w:val="center"/>
          </w:tcPr>
          <w:p w:rsidR="009A52DF" w:rsidRPr="006D15DE" w:rsidRDefault="00206A94"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173 951,7</w:t>
            </w:r>
          </w:p>
        </w:tc>
        <w:tc>
          <w:tcPr>
            <w:tcW w:w="992" w:type="dxa"/>
            <w:tcBorders>
              <w:top w:val="nil"/>
              <w:left w:val="nil"/>
              <w:bottom w:val="single" w:sz="4" w:space="0" w:color="auto"/>
              <w:right w:val="single" w:sz="4" w:space="0" w:color="auto"/>
            </w:tcBorders>
            <w:shd w:val="clear" w:color="auto" w:fill="auto"/>
            <w:vAlign w:val="center"/>
          </w:tcPr>
          <w:p w:rsidR="009A52DF" w:rsidRPr="006D15DE"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+65 078,1</w:t>
            </w:r>
          </w:p>
        </w:tc>
        <w:tc>
          <w:tcPr>
            <w:tcW w:w="567"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+37,4</w:t>
            </w:r>
          </w:p>
        </w:tc>
      </w:tr>
      <w:tr w:rsidR="009A52DF" w:rsidRPr="00D4339A" w:rsidTr="00E75683">
        <w:trPr>
          <w:trHeight w:val="701"/>
        </w:trPr>
        <w:tc>
          <w:tcPr>
            <w:tcW w:w="2415" w:type="dxa"/>
            <w:tcBorders>
              <w:top w:val="nil"/>
              <w:left w:val="single" w:sz="4" w:space="0" w:color="auto"/>
              <w:bottom w:val="single" w:sz="4" w:space="0" w:color="auto"/>
              <w:right w:val="single" w:sz="4" w:space="0" w:color="auto"/>
            </w:tcBorders>
            <w:shd w:val="clear" w:color="auto" w:fill="auto"/>
            <w:vAlign w:val="center"/>
            <w:hideMark/>
          </w:tcPr>
          <w:p w:rsidR="009A52DF" w:rsidRPr="00FC526A" w:rsidRDefault="009A52DF" w:rsidP="009A52DF">
            <w:pPr>
              <w:spacing w:after="0" w:line="240" w:lineRule="auto"/>
              <w:contextualSpacing/>
              <w:rPr>
                <w:rFonts w:ascii="Times New Roman" w:eastAsia="Calibri" w:hAnsi="Times New Roman" w:cs="Times New Roman"/>
                <w:sz w:val="14"/>
                <w:szCs w:val="14"/>
              </w:rPr>
            </w:pPr>
            <w:r w:rsidRPr="00FC526A">
              <w:rPr>
                <w:rFonts w:ascii="Times New Roman" w:eastAsia="Calibri" w:hAnsi="Times New Roman" w:cs="Times New Roman"/>
                <w:sz w:val="14"/>
                <w:szCs w:val="14"/>
              </w:rPr>
              <w:t>администрация Ломоносовского территориального округа Администрации МО  «Город Архангельск» (801)</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326131" w:rsidP="00326131">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39</w:t>
            </w:r>
            <w:r w:rsidR="00FC526A">
              <w:rPr>
                <w:rFonts w:ascii="Times New Roman" w:eastAsia="Calibri" w:hAnsi="Times New Roman" w:cs="Times New Roman"/>
                <w:sz w:val="14"/>
                <w:szCs w:val="14"/>
              </w:rPr>
              <w:t xml:space="preserve"> </w:t>
            </w:r>
            <w:r>
              <w:rPr>
                <w:rFonts w:ascii="Times New Roman" w:eastAsia="Calibri" w:hAnsi="Times New Roman" w:cs="Times New Roman"/>
                <w:sz w:val="14"/>
                <w:szCs w:val="14"/>
              </w:rPr>
              <w:t>790</w:t>
            </w:r>
            <w:r w:rsidR="00FC526A">
              <w:rPr>
                <w:rFonts w:ascii="Times New Roman" w:eastAsia="Calibri" w:hAnsi="Times New Roman" w:cs="Times New Roman"/>
                <w:sz w:val="14"/>
                <w:szCs w:val="14"/>
              </w:rPr>
              <w:t>,</w:t>
            </w:r>
            <w:r>
              <w:rPr>
                <w:rFonts w:ascii="Times New Roman" w:eastAsia="Calibri" w:hAnsi="Times New Roman" w:cs="Times New Roman"/>
                <w:sz w:val="14"/>
                <w:szCs w:val="14"/>
              </w:rPr>
              <w:t>4</w:t>
            </w:r>
          </w:p>
        </w:tc>
        <w:tc>
          <w:tcPr>
            <w:tcW w:w="993" w:type="dxa"/>
            <w:tcBorders>
              <w:top w:val="nil"/>
              <w:left w:val="nil"/>
              <w:bottom w:val="single" w:sz="4" w:space="0" w:color="auto"/>
              <w:right w:val="single" w:sz="4" w:space="0" w:color="auto"/>
            </w:tcBorders>
            <w:shd w:val="clear" w:color="auto" w:fill="auto"/>
            <w:vAlign w:val="center"/>
          </w:tcPr>
          <w:p w:rsidR="009A52DF" w:rsidRPr="00FC526A" w:rsidRDefault="00326131" w:rsidP="00326131">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55</w:t>
            </w:r>
            <w:r w:rsidR="00FC526A">
              <w:rPr>
                <w:rFonts w:ascii="Times New Roman" w:eastAsia="Calibri" w:hAnsi="Times New Roman" w:cs="Times New Roman"/>
                <w:sz w:val="14"/>
                <w:szCs w:val="14"/>
              </w:rPr>
              <w:t xml:space="preserve"> </w:t>
            </w:r>
            <w:r>
              <w:rPr>
                <w:rFonts w:ascii="Times New Roman" w:eastAsia="Calibri" w:hAnsi="Times New Roman" w:cs="Times New Roman"/>
                <w:sz w:val="14"/>
                <w:szCs w:val="14"/>
              </w:rPr>
              <w:t>552</w:t>
            </w:r>
            <w:r w:rsidR="00FC526A">
              <w:rPr>
                <w:rFonts w:ascii="Times New Roman" w:eastAsia="Calibri" w:hAnsi="Times New Roman" w:cs="Times New Roman"/>
                <w:sz w:val="14"/>
                <w:szCs w:val="14"/>
              </w:rPr>
              <w:t>,</w:t>
            </w:r>
            <w:r>
              <w:rPr>
                <w:rFonts w:ascii="Times New Roman" w:eastAsia="Calibri" w:hAnsi="Times New Roman" w:cs="Times New Roman"/>
                <w:sz w:val="14"/>
                <w:szCs w:val="14"/>
              </w:rPr>
              <w:t>1</w:t>
            </w:r>
          </w:p>
        </w:tc>
        <w:tc>
          <w:tcPr>
            <w:tcW w:w="992" w:type="dxa"/>
            <w:tcBorders>
              <w:top w:val="nil"/>
              <w:left w:val="nil"/>
              <w:bottom w:val="single" w:sz="4" w:space="0" w:color="auto"/>
              <w:right w:val="single" w:sz="4" w:space="0" w:color="auto"/>
            </w:tcBorders>
            <w:shd w:val="clear" w:color="auto" w:fill="auto"/>
            <w:vAlign w:val="center"/>
          </w:tcPr>
          <w:p w:rsidR="009A52DF" w:rsidRPr="00E75683" w:rsidRDefault="00E75683" w:rsidP="00D274F4">
            <w:pPr>
              <w:spacing w:after="0" w:line="240" w:lineRule="auto"/>
              <w:contextualSpacing/>
              <w:jc w:val="center"/>
              <w:rPr>
                <w:rFonts w:ascii="Times New Roman" w:eastAsia="Calibri" w:hAnsi="Times New Roman" w:cs="Times New Roman"/>
                <w:sz w:val="14"/>
                <w:szCs w:val="14"/>
              </w:rPr>
            </w:pPr>
            <w:r w:rsidRPr="00E75683">
              <w:rPr>
                <w:rFonts w:ascii="Times New Roman" w:eastAsia="Calibri" w:hAnsi="Times New Roman" w:cs="Times New Roman"/>
                <w:sz w:val="14"/>
                <w:szCs w:val="14"/>
              </w:rPr>
              <w:t>+</w:t>
            </w:r>
            <w:r w:rsidR="00D274F4">
              <w:rPr>
                <w:rFonts w:ascii="Times New Roman" w:eastAsia="Calibri" w:hAnsi="Times New Roman" w:cs="Times New Roman"/>
                <w:sz w:val="14"/>
                <w:szCs w:val="14"/>
              </w:rPr>
              <w:t>1</w:t>
            </w:r>
            <w:r w:rsidR="00FC526A" w:rsidRPr="00E75683">
              <w:rPr>
                <w:rFonts w:ascii="Times New Roman" w:eastAsia="Calibri" w:hAnsi="Times New Roman" w:cs="Times New Roman"/>
                <w:sz w:val="14"/>
                <w:szCs w:val="14"/>
              </w:rPr>
              <w:t>5</w:t>
            </w:r>
            <w:r w:rsidR="00D274F4">
              <w:rPr>
                <w:rFonts w:ascii="Times New Roman" w:eastAsia="Calibri" w:hAnsi="Times New Roman" w:cs="Times New Roman"/>
                <w:sz w:val="14"/>
                <w:szCs w:val="14"/>
              </w:rPr>
              <w:t> 761,7</w:t>
            </w:r>
          </w:p>
        </w:tc>
        <w:tc>
          <w:tcPr>
            <w:tcW w:w="992" w:type="dxa"/>
            <w:tcBorders>
              <w:top w:val="nil"/>
              <w:left w:val="nil"/>
              <w:bottom w:val="single" w:sz="4" w:space="0" w:color="auto"/>
              <w:right w:val="single" w:sz="4" w:space="0" w:color="auto"/>
            </w:tcBorders>
            <w:shd w:val="clear" w:color="auto" w:fill="auto"/>
            <w:vAlign w:val="center"/>
          </w:tcPr>
          <w:p w:rsidR="009A52DF" w:rsidRPr="006D15DE" w:rsidRDefault="006D15DE" w:rsidP="006D15DE">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8</w:t>
            </w:r>
            <w:r w:rsidR="00FC526A" w:rsidRPr="006D15DE">
              <w:rPr>
                <w:rFonts w:ascii="Times New Roman" w:eastAsia="Calibri" w:hAnsi="Times New Roman" w:cs="Times New Roman"/>
                <w:sz w:val="14"/>
                <w:szCs w:val="14"/>
              </w:rPr>
              <w:t xml:space="preserve"> </w:t>
            </w:r>
            <w:r>
              <w:rPr>
                <w:rFonts w:ascii="Times New Roman" w:eastAsia="Calibri" w:hAnsi="Times New Roman" w:cs="Times New Roman"/>
                <w:sz w:val="14"/>
                <w:szCs w:val="14"/>
              </w:rPr>
              <w:t>342</w:t>
            </w:r>
            <w:r w:rsidR="00FC526A" w:rsidRPr="006D15DE">
              <w:rPr>
                <w:rFonts w:ascii="Times New Roman" w:eastAsia="Calibri" w:hAnsi="Times New Roman" w:cs="Times New Roman"/>
                <w:sz w:val="14"/>
                <w:szCs w:val="14"/>
              </w:rPr>
              <w:t>,</w:t>
            </w:r>
            <w:r>
              <w:rPr>
                <w:rFonts w:ascii="Times New Roman" w:eastAsia="Calibri" w:hAnsi="Times New Roman" w:cs="Times New Roman"/>
                <w:sz w:val="14"/>
                <w:szCs w:val="14"/>
              </w:rPr>
              <w:t>1</w:t>
            </w:r>
          </w:p>
        </w:tc>
        <w:tc>
          <w:tcPr>
            <w:tcW w:w="709" w:type="dxa"/>
            <w:tcBorders>
              <w:top w:val="nil"/>
              <w:left w:val="nil"/>
              <w:bottom w:val="single" w:sz="4" w:space="0" w:color="auto"/>
              <w:right w:val="single" w:sz="4" w:space="0" w:color="auto"/>
            </w:tcBorders>
            <w:shd w:val="clear" w:color="auto" w:fill="auto"/>
            <w:vAlign w:val="center"/>
          </w:tcPr>
          <w:p w:rsidR="009A52DF" w:rsidRPr="006D15DE" w:rsidRDefault="00811986"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15,0</w:t>
            </w:r>
          </w:p>
        </w:tc>
        <w:tc>
          <w:tcPr>
            <w:tcW w:w="851" w:type="dxa"/>
            <w:tcBorders>
              <w:top w:val="nil"/>
              <w:left w:val="nil"/>
              <w:bottom w:val="single" w:sz="4" w:space="0" w:color="auto"/>
              <w:right w:val="single" w:sz="4" w:space="0" w:color="auto"/>
            </w:tcBorders>
            <w:shd w:val="clear" w:color="auto" w:fill="auto"/>
            <w:vAlign w:val="center"/>
          </w:tcPr>
          <w:p w:rsidR="009A52DF" w:rsidRPr="006D15DE" w:rsidRDefault="00206A94"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6 958,1</w:t>
            </w:r>
          </w:p>
        </w:tc>
        <w:tc>
          <w:tcPr>
            <w:tcW w:w="992" w:type="dxa"/>
            <w:tcBorders>
              <w:top w:val="nil"/>
              <w:left w:val="nil"/>
              <w:bottom w:val="single" w:sz="4" w:space="0" w:color="auto"/>
              <w:right w:val="single" w:sz="4" w:space="0" w:color="auto"/>
            </w:tcBorders>
            <w:shd w:val="clear" w:color="auto" w:fill="auto"/>
            <w:vAlign w:val="center"/>
          </w:tcPr>
          <w:p w:rsidR="009A52DF" w:rsidRPr="006D15DE"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+1 384,0</w:t>
            </w:r>
          </w:p>
        </w:tc>
        <w:tc>
          <w:tcPr>
            <w:tcW w:w="567"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+19,9</w:t>
            </w:r>
          </w:p>
        </w:tc>
      </w:tr>
      <w:tr w:rsidR="009A52DF" w:rsidRPr="00D4339A" w:rsidTr="00E75683">
        <w:trPr>
          <w:trHeight w:val="708"/>
        </w:trPr>
        <w:tc>
          <w:tcPr>
            <w:tcW w:w="2415" w:type="dxa"/>
            <w:tcBorders>
              <w:top w:val="nil"/>
              <w:left w:val="single" w:sz="4" w:space="0" w:color="auto"/>
              <w:bottom w:val="single" w:sz="4" w:space="0" w:color="auto"/>
              <w:right w:val="single" w:sz="4" w:space="0" w:color="auto"/>
            </w:tcBorders>
            <w:shd w:val="clear" w:color="auto" w:fill="auto"/>
            <w:vAlign w:val="center"/>
            <w:hideMark/>
          </w:tcPr>
          <w:p w:rsidR="009A52DF" w:rsidRPr="00FC526A" w:rsidRDefault="009A52DF" w:rsidP="009A52DF">
            <w:pPr>
              <w:spacing w:after="0" w:line="240" w:lineRule="auto"/>
              <w:contextualSpacing/>
              <w:rPr>
                <w:rFonts w:ascii="Times New Roman" w:eastAsia="Calibri" w:hAnsi="Times New Roman" w:cs="Times New Roman"/>
                <w:sz w:val="14"/>
                <w:szCs w:val="14"/>
              </w:rPr>
            </w:pPr>
            <w:r w:rsidRPr="00FC526A">
              <w:rPr>
                <w:rFonts w:ascii="Times New Roman" w:eastAsia="Calibri" w:hAnsi="Times New Roman" w:cs="Times New Roman"/>
                <w:sz w:val="14"/>
                <w:szCs w:val="14"/>
              </w:rPr>
              <w:t>администрация территориального округа Варавино – Фактория Администрации МО  «Город Архангельск» (802)</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9B67AA"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10 106,8</w:t>
            </w:r>
          </w:p>
        </w:tc>
        <w:tc>
          <w:tcPr>
            <w:tcW w:w="993" w:type="dxa"/>
            <w:tcBorders>
              <w:top w:val="nil"/>
              <w:left w:val="nil"/>
              <w:bottom w:val="single" w:sz="4" w:space="0" w:color="auto"/>
              <w:right w:val="single" w:sz="4" w:space="0" w:color="auto"/>
            </w:tcBorders>
            <w:shd w:val="clear" w:color="auto" w:fill="auto"/>
            <w:vAlign w:val="center"/>
          </w:tcPr>
          <w:p w:rsidR="009A52DF" w:rsidRPr="00FC526A" w:rsidRDefault="009B67AA" w:rsidP="00326131">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18</w:t>
            </w:r>
            <w:r w:rsidR="00326131">
              <w:rPr>
                <w:rFonts w:ascii="Times New Roman" w:eastAsia="Calibri" w:hAnsi="Times New Roman" w:cs="Times New Roman"/>
                <w:sz w:val="14"/>
                <w:szCs w:val="14"/>
              </w:rPr>
              <w:t xml:space="preserve"> 681</w:t>
            </w:r>
            <w:r>
              <w:rPr>
                <w:rFonts w:ascii="Times New Roman" w:eastAsia="Calibri" w:hAnsi="Times New Roman" w:cs="Times New Roman"/>
                <w:sz w:val="14"/>
                <w:szCs w:val="14"/>
              </w:rPr>
              <w:t>,</w:t>
            </w:r>
            <w:r w:rsidR="00326131">
              <w:rPr>
                <w:rFonts w:ascii="Times New Roman" w:eastAsia="Calibri" w:hAnsi="Times New Roman" w:cs="Times New Roman"/>
                <w:sz w:val="14"/>
                <w:szCs w:val="14"/>
              </w:rPr>
              <w:t>4</w:t>
            </w:r>
          </w:p>
        </w:tc>
        <w:tc>
          <w:tcPr>
            <w:tcW w:w="992" w:type="dxa"/>
            <w:tcBorders>
              <w:top w:val="nil"/>
              <w:left w:val="nil"/>
              <w:bottom w:val="single" w:sz="4" w:space="0" w:color="auto"/>
              <w:right w:val="single" w:sz="4" w:space="0" w:color="auto"/>
            </w:tcBorders>
            <w:shd w:val="clear" w:color="auto" w:fill="auto"/>
            <w:vAlign w:val="center"/>
          </w:tcPr>
          <w:p w:rsidR="009A52DF" w:rsidRPr="00E75683" w:rsidRDefault="00E75683" w:rsidP="009A52DF">
            <w:pPr>
              <w:spacing w:after="0" w:line="240" w:lineRule="auto"/>
              <w:contextualSpacing/>
              <w:jc w:val="center"/>
              <w:rPr>
                <w:rFonts w:ascii="Times New Roman" w:eastAsia="Calibri" w:hAnsi="Times New Roman" w:cs="Times New Roman"/>
                <w:sz w:val="14"/>
                <w:szCs w:val="14"/>
              </w:rPr>
            </w:pPr>
            <w:r w:rsidRPr="00E75683">
              <w:rPr>
                <w:rFonts w:ascii="Times New Roman" w:eastAsia="Calibri" w:hAnsi="Times New Roman" w:cs="Times New Roman"/>
                <w:sz w:val="14"/>
                <w:szCs w:val="14"/>
              </w:rPr>
              <w:t>+</w:t>
            </w:r>
            <w:r w:rsidR="00D274F4">
              <w:rPr>
                <w:rFonts w:ascii="Times New Roman" w:eastAsia="Calibri" w:hAnsi="Times New Roman" w:cs="Times New Roman"/>
                <w:sz w:val="14"/>
                <w:szCs w:val="14"/>
              </w:rPr>
              <w:t>8 574,6</w:t>
            </w:r>
          </w:p>
        </w:tc>
        <w:tc>
          <w:tcPr>
            <w:tcW w:w="992" w:type="dxa"/>
            <w:tcBorders>
              <w:top w:val="nil"/>
              <w:left w:val="nil"/>
              <w:bottom w:val="single" w:sz="4" w:space="0" w:color="auto"/>
              <w:right w:val="single" w:sz="4" w:space="0" w:color="auto"/>
            </w:tcBorders>
            <w:shd w:val="clear" w:color="auto" w:fill="auto"/>
            <w:vAlign w:val="center"/>
          </w:tcPr>
          <w:p w:rsidR="009A52DF" w:rsidRPr="006D15DE" w:rsidRDefault="006D15DE" w:rsidP="006D15DE">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w:t>
            </w:r>
            <w:r w:rsidR="009B67AA" w:rsidRPr="006D15DE">
              <w:rPr>
                <w:rFonts w:ascii="Times New Roman" w:eastAsia="Calibri" w:hAnsi="Times New Roman" w:cs="Times New Roman"/>
                <w:sz w:val="14"/>
                <w:szCs w:val="14"/>
              </w:rPr>
              <w:t xml:space="preserve"> </w:t>
            </w:r>
            <w:r>
              <w:rPr>
                <w:rFonts w:ascii="Times New Roman" w:eastAsia="Calibri" w:hAnsi="Times New Roman" w:cs="Times New Roman"/>
                <w:sz w:val="14"/>
                <w:szCs w:val="14"/>
              </w:rPr>
              <w:t>808</w:t>
            </w:r>
            <w:r w:rsidR="009B67AA" w:rsidRPr="006D15DE">
              <w:rPr>
                <w:rFonts w:ascii="Times New Roman" w:eastAsia="Calibri" w:hAnsi="Times New Roman" w:cs="Times New Roman"/>
                <w:sz w:val="14"/>
                <w:szCs w:val="14"/>
              </w:rPr>
              <w:t>,3</w:t>
            </w:r>
          </w:p>
        </w:tc>
        <w:tc>
          <w:tcPr>
            <w:tcW w:w="709" w:type="dxa"/>
            <w:tcBorders>
              <w:top w:val="nil"/>
              <w:left w:val="nil"/>
              <w:bottom w:val="single" w:sz="4" w:space="0" w:color="auto"/>
              <w:right w:val="single" w:sz="4" w:space="0" w:color="auto"/>
            </w:tcBorders>
            <w:shd w:val="clear" w:color="auto" w:fill="auto"/>
            <w:vAlign w:val="center"/>
          </w:tcPr>
          <w:p w:rsidR="009A52DF" w:rsidRPr="006D15DE" w:rsidRDefault="00A72063" w:rsidP="00A72063">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20</w:t>
            </w:r>
            <w:r w:rsidR="009B67AA" w:rsidRPr="006D15DE">
              <w:rPr>
                <w:rFonts w:ascii="Times New Roman" w:eastAsia="Calibri" w:hAnsi="Times New Roman" w:cs="Times New Roman"/>
                <w:sz w:val="14"/>
                <w:szCs w:val="14"/>
              </w:rPr>
              <w:t>,</w:t>
            </w:r>
            <w:r>
              <w:rPr>
                <w:rFonts w:ascii="Times New Roman" w:eastAsia="Calibri" w:hAnsi="Times New Roman" w:cs="Times New Roman"/>
                <w:sz w:val="14"/>
                <w:szCs w:val="14"/>
              </w:rPr>
              <w:t>4</w:t>
            </w:r>
          </w:p>
        </w:tc>
        <w:tc>
          <w:tcPr>
            <w:tcW w:w="851" w:type="dxa"/>
            <w:tcBorders>
              <w:top w:val="nil"/>
              <w:left w:val="nil"/>
              <w:bottom w:val="single" w:sz="4" w:space="0" w:color="auto"/>
              <w:right w:val="single" w:sz="4" w:space="0" w:color="auto"/>
            </w:tcBorders>
            <w:shd w:val="clear" w:color="auto" w:fill="auto"/>
            <w:vAlign w:val="center"/>
          </w:tcPr>
          <w:p w:rsidR="009A52DF" w:rsidRPr="006D15DE" w:rsidRDefault="00206A94"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3 925,3</w:t>
            </w:r>
          </w:p>
        </w:tc>
        <w:tc>
          <w:tcPr>
            <w:tcW w:w="992" w:type="dxa"/>
            <w:tcBorders>
              <w:top w:val="nil"/>
              <w:left w:val="nil"/>
              <w:bottom w:val="single" w:sz="4" w:space="0" w:color="auto"/>
              <w:right w:val="single" w:sz="4" w:space="0" w:color="auto"/>
            </w:tcBorders>
            <w:shd w:val="clear" w:color="auto" w:fill="auto"/>
            <w:vAlign w:val="center"/>
          </w:tcPr>
          <w:p w:rsidR="009A52DF" w:rsidRPr="006D15DE"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-117,0</w:t>
            </w:r>
          </w:p>
        </w:tc>
        <w:tc>
          <w:tcPr>
            <w:tcW w:w="567"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-3,0</w:t>
            </w:r>
          </w:p>
        </w:tc>
      </w:tr>
      <w:tr w:rsidR="009A52DF" w:rsidRPr="00D4339A" w:rsidTr="00E75683">
        <w:trPr>
          <w:trHeight w:val="331"/>
        </w:trPr>
        <w:tc>
          <w:tcPr>
            <w:tcW w:w="2415" w:type="dxa"/>
            <w:tcBorders>
              <w:top w:val="nil"/>
              <w:left w:val="single" w:sz="4" w:space="0" w:color="auto"/>
              <w:bottom w:val="single" w:sz="4" w:space="0" w:color="auto"/>
              <w:right w:val="single" w:sz="4" w:space="0" w:color="auto"/>
            </w:tcBorders>
            <w:shd w:val="clear" w:color="auto" w:fill="auto"/>
            <w:vAlign w:val="center"/>
            <w:hideMark/>
          </w:tcPr>
          <w:p w:rsidR="009A52DF" w:rsidRPr="00FC526A" w:rsidRDefault="009A52DF" w:rsidP="009A52DF">
            <w:pPr>
              <w:spacing w:after="0" w:line="240" w:lineRule="auto"/>
              <w:contextualSpacing/>
              <w:rPr>
                <w:rFonts w:ascii="Times New Roman" w:eastAsia="Calibri" w:hAnsi="Times New Roman" w:cs="Times New Roman"/>
                <w:sz w:val="14"/>
                <w:szCs w:val="14"/>
              </w:rPr>
            </w:pPr>
            <w:r w:rsidRPr="00FC526A">
              <w:rPr>
                <w:rFonts w:ascii="Times New Roman" w:eastAsia="Calibri" w:hAnsi="Times New Roman" w:cs="Times New Roman"/>
                <w:sz w:val="14"/>
                <w:szCs w:val="14"/>
              </w:rPr>
              <w:t xml:space="preserve">администрация Маймаксанского территориального округа </w:t>
            </w:r>
            <w:r w:rsidRPr="00FC526A">
              <w:rPr>
                <w:rFonts w:ascii="Times New Roman" w:eastAsia="Calibri" w:hAnsi="Times New Roman" w:cs="Times New Roman"/>
                <w:sz w:val="14"/>
                <w:szCs w:val="14"/>
              </w:rPr>
              <w:lastRenderedPageBreak/>
              <w:t>Администрации МО  «Город Архангельск» (803)</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9B67AA"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lastRenderedPageBreak/>
              <w:t>15 333,6</w:t>
            </w:r>
          </w:p>
        </w:tc>
        <w:tc>
          <w:tcPr>
            <w:tcW w:w="993" w:type="dxa"/>
            <w:tcBorders>
              <w:top w:val="nil"/>
              <w:left w:val="nil"/>
              <w:bottom w:val="single" w:sz="4" w:space="0" w:color="auto"/>
              <w:right w:val="single" w:sz="4" w:space="0" w:color="auto"/>
            </w:tcBorders>
            <w:shd w:val="clear" w:color="auto" w:fill="auto"/>
            <w:vAlign w:val="center"/>
          </w:tcPr>
          <w:p w:rsidR="009A52DF" w:rsidRPr="00FC526A" w:rsidRDefault="009B67AA" w:rsidP="00326131">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 xml:space="preserve">20 </w:t>
            </w:r>
            <w:r w:rsidR="00326131">
              <w:rPr>
                <w:rFonts w:ascii="Times New Roman" w:eastAsia="Calibri" w:hAnsi="Times New Roman" w:cs="Times New Roman"/>
                <w:sz w:val="14"/>
                <w:szCs w:val="14"/>
              </w:rPr>
              <w:t>582</w:t>
            </w:r>
            <w:r>
              <w:rPr>
                <w:rFonts w:ascii="Times New Roman" w:eastAsia="Calibri" w:hAnsi="Times New Roman" w:cs="Times New Roman"/>
                <w:sz w:val="14"/>
                <w:szCs w:val="14"/>
              </w:rPr>
              <w:t>,</w:t>
            </w:r>
            <w:r w:rsidR="00326131">
              <w:rPr>
                <w:rFonts w:ascii="Times New Roman" w:eastAsia="Calibri" w:hAnsi="Times New Roman" w:cs="Times New Roman"/>
                <w:sz w:val="14"/>
                <w:szCs w:val="14"/>
              </w:rPr>
              <w:t>4</w:t>
            </w:r>
          </w:p>
        </w:tc>
        <w:tc>
          <w:tcPr>
            <w:tcW w:w="992" w:type="dxa"/>
            <w:tcBorders>
              <w:top w:val="nil"/>
              <w:left w:val="nil"/>
              <w:bottom w:val="single" w:sz="4" w:space="0" w:color="auto"/>
              <w:right w:val="single" w:sz="4" w:space="0" w:color="auto"/>
            </w:tcBorders>
            <w:shd w:val="clear" w:color="auto" w:fill="auto"/>
            <w:vAlign w:val="center"/>
          </w:tcPr>
          <w:p w:rsidR="009A52DF" w:rsidRPr="00E75683" w:rsidRDefault="00E75683" w:rsidP="009A52DF">
            <w:pPr>
              <w:spacing w:after="0" w:line="240" w:lineRule="auto"/>
              <w:contextualSpacing/>
              <w:jc w:val="center"/>
              <w:rPr>
                <w:rFonts w:ascii="Times New Roman" w:eastAsia="Calibri" w:hAnsi="Times New Roman" w:cs="Times New Roman"/>
                <w:sz w:val="14"/>
                <w:szCs w:val="14"/>
              </w:rPr>
            </w:pPr>
            <w:r w:rsidRPr="00E75683">
              <w:rPr>
                <w:rFonts w:ascii="Times New Roman" w:eastAsia="Calibri" w:hAnsi="Times New Roman" w:cs="Times New Roman"/>
                <w:sz w:val="14"/>
                <w:szCs w:val="14"/>
              </w:rPr>
              <w:t>+</w:t>
            </w:r>
            <w:r w:rsidR="00D274F4">
              <w:rPr>
                <w:rFonts w:ascii="Times New Roman" w:eastAsia="Calibri" w:hAnsi="Times New Roman" w:cs="Times New Roman"/>
                <w:sz w:val="14"/>
                <w:szCs w:val="14"/>
              </w:rPr>
              <w:t>5 248,8</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6D15DE" w:rsidP="006D15DE">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7</w:t>
            </w:r>
            <w:r w:rsidR="009B67AA">
              <w:rPr>
                <w:rFonts w:ascii="Times New Roman" w:eastAsia="Calibri" w:hAnsi="Times New Roman" w:cs="Times New Roman"/>
                <w:sz w:val="14"/>
                <w:szCs w:val="14"/>
              </w:rPr>
              <w:t xml:space="preserve"> </w:t>
            </w:r>
            <w:r>
              <w:rPr>
                <w:rFonts w:ascii="Times New Roman" w:eastAsia="Calibri" w:hAnsi="Times New Roman" w:cs="Times New Roman"/>
                <w:sz w:val="14"/>
                <w:szCs w:val="14"/>
              </w:rPr>
              <w:t>599</w:t>
            </w:r>
            <w:r w:rsidR="009B67AA">
              <w:rPr>
                <w:rFonts w:ascii="Times New Roman" w:eastAsia="Calibri" w:hAnsi="Times New Roman" w:cs="Times New Roman"/>
                <w:sz w:val="14"/>
                <w:szCs w:val="14"/>
              </w:rPr>
              <w:t>,</w:t>
            </w:r>
            <w:r>
              <w:rPr>
                <w:rFonts w:ascii="Times New Roman" w:eastAsia="Calibri" w:hAnsi="Times New Roman" w:cs="Times New Roman"/>
                <w:sz w:val="14"/>
                <w:szCs w:val="14"/>
              </w:rPr>
              <w:t>3</w:t>
            </w:r>
          </w:p>
        </w:tc>
        <w:tc>
          <w:tcPr>
            <w:tcW w:w="709" w:type="dxa"/>
            <w:tcBorders>
              <w:top w:val="nil"/>
              <w:left w:val="nil"/>
              <w:bottom w:val="single" w:sz="4" w:space="0" w:color="auto"/>
              <w:right w:val="single" w:sz="4" w:space="0" w:color="auto"/>
            </w:tcBorders>
            <w:shd w:val="clear" w:color="auto" w:fill="auto"/>
            <w:vAlign w:val="center"/>
          </w:tcPr>
          <w:p w:rsidR="009A52DF" w:rsidRPr="00FC526A" w:rsidRDefault="00B22852" w:rsidP="00B22852">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36</w:t>
            </w:r>
            <w:r w:rsidR="00A72063">
              <w:rPr>
                <w:rFonts w:ascii="Times New Roman" w:eastAsia="Calibri" w:hAnsi="Times New Roman" w:cs="Times New Roman"/>
                <w:sz w:val="14"/>
                <w:szCs w:val="14"/>
              </w:rPr>
              <w:t>,</w:t>
            </w:r>
            <w:r>
              <w:rPr>
                <w:rFonts w:ascii="Times New Roman" w:eastAsia="Calibri" w:hAnsi="Times New Roman" w:cs="Times New Roman"/>
                <w:sz w:val="14"/>
                <w:szCs w:val="14"/>
              </w:rPr>
              <w:t>9</w:t>
            </w:r>
          </w:p>
        </w:tc>
        <w:tc>
          <w:tcPr>
            <w:tcW w:w="851" w:type="dxa"/>
            <w:tcBorders>
              <w:top w:val="nil"/>
              <w:left w:val="nil"/>
              <w:bottom w:val="single" w:sz="4" w:space="0" w:color="auto"/>
              <w:right w:val="single" w:sz="4" w:space="0" w:color="auto"/>
            </w:tcBorders>
            <w:shd w:val="clear" w:color="auto" w:fill="auto"/>
            <w:vAlign w:val="center"/>
          </w:tcPr>
          <w:p w:rsidR="009A52DF" w:rsidRPr="00FC526A" w:rsidRDefault="00276ED1"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7 618,5</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-19,2</w:t>
            </w:r>
          </w:p>
        </w:tc>
        <w:tc>
          <w:tcPr>
            <w:tcW w:w="567"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-0,3</w:t>
            </w:r>
          </w:p>
        </w:tc>
      </w:tr>
      <w:tr w:rsidR="009A52DF" w:rsidRPr="00D4339A" w:rsidTr="00E75683">
        <w:trPr>
          <w:trHeight w:val="466"/>
        </w:trPr>
        <w:tc>
          <w:tcPr>
            <w:tcW w:w="2415" w:type="dxa"/>
            <w:tcBorders>
              <w:top w:val="nil"/>
              <w:left w:val="single" w:sz="4" w:space="0" w:color="auto"/>
              <w:bottom w:val="single" w:sz="4" w:space="0" w:color="auto"/>
              <w:right w:val="single" w:sz="4" w:space="0" w:color="auto"/>
            </w:tcBorders>
            <w:shd w:val="clear" w:color="auto" w:fill="auto"/>
            <w:vAlign w:val="center"/>
            <w:hideMark/>
          </w:tcPr>
          <w:p w:rsidR="009A52DF" w:rsidRPr="00FC526A" w:rsidRDefault="009A52DF" w:rsidP="009A52DF">
            <w:pPr>
              <w:spacing w:after="0" w:line="240" w:lineRule="auto"/>
              <w:contextualSpacing/>
              <w:rPr>
                <w:rFonts w:ascii="Times New Roman" w:eastAsia="Calibri" w:hAnsi="Times New Roman" w:cs="Times New Roman"/>
                <w:sz w:val="14"/>
                <w:szCs w:val="14"/>
              </w:rPr>
            </w:pPr>
            <w:r w:rsidRPr="00FC526A">
              <w:rPr>
                <w:rFonts w:ascii="Times New Roman" w:eastAsia="Calibri" w:hAnsi="Times New Roman" w:cs="Times New Roman"/>
                <w:sz w:val="14"/>
                <w:szCs w:val="14"/>
              </w:rPr>
              <w:lastRenderedPageBreak/>
              <w:t>администрация территориального округа Майская горка Администрации МО  «Город Архангельск» (804)</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9B67AA"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9</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234,4</w:t>
            </w:r>
          </w:p>
        </w:tc>
        <w:tc>
          <w:tcPr>
            <w:tcW w:w="993" w:type="dxa"/>
            <w:tcBorders>
              <w:top w:val="nil"/>
              <w:left w:val="nil"/>
              <w:bottom w:val="single" w:sz="4" w:space="0" w:color="auto"/>
              <w:right w:val="single" w:sz="4" w:space="0" w:color="auto"/>
            </w:tcBorders>
            <w:shd w:val="clear" w:color="auto" w:fill="auto"/>
            <w:vAlign w:val="center"/>
          </w:tcPr>
          <w:p w:rsidR="009A52DF" w:rsidRPr="00FC526A" w:rsidRDefault="00326131" w:rsidP="00326131">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19</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599</w:t>
            </w:r>
            <w:r w:rsidR="009B67AA">
              <w:rPr>
                <w:rFonts w:ascii="Times New Roman" w:eastAsia="Calibri" w:hAnsi="Times New Roman" w:cs="Times New Roman"/>
                <w:sz w:val="14"/>
                <w:szCs w:val="14"/>
              </w:rPr>
              <w:t>,</w:t>
            </w:r>
            <w:r>
              <w:rPr>
                <w:rFonts w:ascii="Times New Roman" w:eastAsia="Calibri" w:hAnsi="Times New Roman" w:cs="Times New Roman"/>
                <w:sz w:val="14"/>
                <w:szCs w:val="14"/>
              </w:rPr>
              <w:t>9</w:t>
            </w:r>
          </w:p>
        </w:tc>
        <w:tc>
          <w:tcPr>
            <w:tcW w:w="992" w:type="dxa"/>
            <w:tcBorders>
              <w:top w:val="nil"/>
              <w:left w:val="nil"/>
              <w:bottom w:val="single" w:sz="4" w:space="0" w:color="auto"/>
              <w:right w:val="single" w:sz="4" w:space="0" w:color="auto"/>
            </w:tcBorders>
            <w:shd w:val="clear" w:color="auto" w:fill="auto"/>
            <w:vAlign w:val="center"/>
          </w:tcPr>
          <w:p w:rsidR="009A52DF" w:rsidRPr="00E75683" w:rsidRDefault="00E75683" w:rsidP="009A52DF">
            <w:pPr>
              <w:spacing w:after="0" w:line="240" w:lineRule="auto"/>
              <w:contextualSpacing/>
              <w:jc w:val="center"/>
              <w:rPr>
                <w:rFonts w:ascii="Times New Roman" w:eastAsia="Calibri" w:hAnsi="Times New Roman" w:cs="Times New Roman"/>
                <w:sz w:val="14"/>
                <w:szCs w:val="14"/>
              </w:rPr>
            </w:pPr>
            <w:r w:rsidRPr="00E75683">
              <w:rPr>
                <w:rFonts w:ascii="Times New Roman" w:eastAsia="Calibri" w:hAnsi="Times New Roman" w:cs="Times New Roman"/>
                <w:sz w:val="14"/>
                <w:szCs w:val="14"/>
              </w:rPr>
              <w:t>+</w:t>
            </w:r>
            <w:r w:rsidR="00D274F4">
              <w:rPr>
                <w:rFonts w:ascii="Times New Roman" w:eastAsia="Calibri" w:hAnsi="Times New Roman" w:cs="Times New Roman"/>
                <w:sz w:val="14"/>
                <w:szCs w:val="14"/>
              </w:rPr>
              <w:t>10 365,5</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6D15DE" w:rsidP="006D15DE">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336</w:t>
            </w:r>
            <w:r w:rsidR="009B67AA">
              <w:rPr>
                <w:rFonts w:ascii="Times New Roman" w:eastAsia="Calibri" w:hAnsi="Times New Roman" w:cs="Times New Roman"/>
                <w:sz w:val="14"/>
                <w:szCs w:val="14"/>
              </w:rPr>
              <w:t>,</w:t>
            </w:r>
            <w:r>
              <w:rPr>
                <w:rFonts w:ascii="Times New Roman" w:eastAsia="Calibri" w:hAnsi="Times New Roman" w:cs="Times New Roman"/>
                <w:sz w:val="14"/>
                <w:szCs w:val="14"/>
              </w:rPr>
              <w:t>0</w:t>
            </w:r>
          </w:p>
        </w:tc>
        <w:tc>
          <w:tcPr>
            <w:tcW w:w="709" w:type="dxa"/>
            <w:tcBorders>
              <w:top w:val="nil"/>
              <w:left w:val="nil"/>
              <w:bottom w:val="single" w:sz="4" w:space="0" w:color="auto"/>
              <w:right w:val="single" w:sz="4" w:space="0" w:color="auto"/>
            </w:tcBorders>
            <w:shd w:val="clear" w:color="auto" w:fill="auto"/>
            <w:vAlign w:val="center"/>
          </w:tcPr>
          <w:p w:rsidR="009A52DF" w:rsidRPr="00FC526A" w:rsidRDefault="00B22852" w:rsidP="00B22852">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17</w:t>
            </w:r>
            <w:r w:rsidR="00A72063">
              <w:rPr>
                <w:rFonts w:ascii="Times New Roman" w:eastAsia="Calibri" w:hAnsi="Times New Roman" w:cs="Times New Roman"/>
                <w:sz w:val="14"/>
                <w:szCs w:val="14"/>
              </w:rPr>
              <w:t>,</w:t>
            </w:r>
            <w:r>
              <w:rPr>
                <w:rFonts w:ascii="Times New Roman" w:eastAsia="Calibri" w:hAnsi="Times New Roman" w:cs="Times New Roman"/>
                <w:sz w:val="14"/>
                <w:szCs w:val="14"/>
              </w:rPr>
              <w:t>0</w:t>
            </w:r>
          </w:p>
        </w:tc>
        <w:tc>
          <w:tcPr>
            <w:tcW w:w="851" w:type="dxa"/>
            <w:tcBorders>
              <w:top w:val="nil"/>
              <w:left w:val="nil"/>
              <w:bottom w:val="single" w:sz="4" w:space="0" w:color="auto"/>
              <w:right w:val="single" w:sz="4" w:space="0" w:color="auto"/>
            </w:tcBorders>
            <w:shd w:val="clear" w:color="auto" w:fill="auto"/>
            <w:vAlign w:val="center"/>
          </w:tcPr>
          <w:p w:rsidR="009A52DF" w:rsidRPr="00FC526A" w:rsidRDefault="00276ED1"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3 978,8</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-642,8</w:t>
            </w:r>
          </w:p>
        </w:tc>
        <w:tc>
          <w:tcPr>
            <w:tcW w:w="567"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-16,2</w:t>
            </w:r>
          </w:p>
        </w:tc>
      </w:tr>
      <w:tr w:rsidR="009A52DF" w:rsidRPr="00D4339A" w:rsidTr="00E75683">
        <w:trPr>
          <w:trHeight w:val="70"/>
        </w:trPr>
        <w:tc>
          <w:tcPr>
            <w:tcW w:w="2415" w:type="dxa"/>
            <w:tcBorders>
              <w:top w:val="nil"/>
              <w:left w:val="single" w:sz="4" w:space="0" w:color="auto"/>
              <w:bottom w:val="single" w:sz="4" w:space="0" w:color="auto"/>
              <w:right w:val="single" w:sz="4" w:space="0" w:color="auto"/>
            </w:tcBorders>
            <w:shd w:val="clear" w:color="auto" w:fill="auto"/>
            <w:vAlign w:val="center"/>
            <w:hideMark/>
          </w:tcPr>
          <w:p w:rsidR="009A52DF" w:rsidRPr="00FC526A" w:rsidRDefault="009A52DF" w:rsidP="009A52DF">
            <w:pPr>
              <w:spacing w:after="0" w:line="240" w:lineRule="auto"/>
              <w:contextualSpacing/>
              <w:rPr>
                <w:rFonts w:ascii="Times New Roman" w:eastAsia="Calibri" w:hAnsi="Times New Roman" w:cs="Times New Roman"/>
                <w:sz w:val="14"/>
                <w:szCs w:val="14"/>
              </w:rPr>
            </w:pPr>
            <w:r w:rsidRPr="00FC526A">
              <w:rPr>
                <w:rFonts w:ascii="Times New Roman" w:eastAsia="Calibri" w:hAnsi="Times New Roman" w:cs="Times New Roman"/>
                <w:sz w:val="14"/>
                <w:szCs w:val="14"/>
              </w:rPr>
              <w:t>администрация Октябрьского территориального округа Администрации МО «Город Архангельск» (805)</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9B67AA"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21</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660,7</w:t>
            </w:r>
          </w:p>
        </w:tc>
        <w:tc>
          <w:tcPr>
            <w:tcW w:w="993" w:type="dxa"/>
            <w:tcBorders>
              <w:top w:val="nil"/>
              <w:left w:val="nil"/>
              <w:bottom w:val="single" w:sz="4" w:space="0" w:color="auto"/>
              <w:right w:val="single" w:sz="4" w:space="0" w:color="auto"/>
            </w:tcBorders>
            <w:shd w:val="clear" w:color="auto" w:fill="auto"/>
            <w:vAlign w:val="center"/>
          </w:tcPr>
          <w:p w:rsidR="009A52DF" w:rsidRPr="00FC526A" w:rsidRDefault="00326131" w:rsidP="00326131">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47</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489</w:t>
            </w:r>
            <w:r w:rsidR="009B67AA">
              <w:rPr>
                <w:rFonts w:ascii="Times New Roman" w:eastAsia="Calibri" w:hAnsi="Times New Roman" w:cs="Times New Roman"/>
                <w:sz w:val="14"/>
                <w:szCs w:val="14"/>
              </w:rPr>
              <w:t>,</w:t>
            </w:r>
            <w:r>
              <w:rPr>
                <w:rFonts w:ascii="Times New Roman" w:eastAsia="Calibri" w:hAnsi="Times New Roman" w:cs="Times New Roman"/>
                <w:sz w:val="14"/>
                <w:szCs w:val="14"/>
              </w:rPr>
              <w:t>4</w:t>
            </w:r>
          </w:p>
        </w:tc>
        <w:tc>
          <w:tcPr>
            <w:tcW w:w="992" w:type="dxa"/>
            <w:tcBorders>
              <w:top w:val="nil"/>
              <w:left w:val="nil"/>
              <w:bottom w:val="single" w:sz="4" w:space="0" w:color="auto"/>
              <w:right w:val="single" w:sz="4" w:space="0" w:color="auto"/>
            </w:tcBorders>
            <w:shd w:val="clear" w:color="auto" w:fill="auto"/>
            <w:vAlign w:val="center"/>
          </w:tcPr>
          <w:p w:rsidR="009A52DF" w:rsidRPr="00E75683" w:rsidRDefault="00E75683" w:rsidP="005F6BD3">
            <w:pPr>
              <w:spacing w:after="0" w:line="240" w:lineRule="auto"/>
              <w:contextualSpacing/>
              <w:jc w:val="center"/>
              <w:rPr>
                <w:rFonts w:ascii="Times New Roman" w:eastAsia="Calibri" w:hAnsi="Times New Roman" w:cs="Times New Roman"/>
                <w:sz w:val="14"/>
                <w:szCs w:val="14"/>
              </w:rPr>
            </w:pPr>
            <w:r w:rsidRPr="00E75683">
              <w:rPr>
                <w:rFonts w:ascii="Times New Roman" w:eastAsia="Calibri" w:hAnsi="Times New Roman" w:cs="Times New Roman"/>
                <w:sz w:val="14"/>
                <w:szCs w:val="14"/>
              </w:rPr>
              <w:t>+</w:t>
            </w:r>
            <w:r w:rsidR="00D274F4">
              <w:rPr>
                <w:rFonts w:ascii="Times New Roman" w:eastAsia="Calibri" w:hAnsi="Times New Roman" w:cs="Times New Roman"/>
                <w:sz w:val="14"/>
                <w:szCs w:val="14"/>
              </w:rPr>
              <w:t>25 828,7</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6D15DE" w:rsidP="006D15DE">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8</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602</w:t>
            </w:r>
            <w:r w:rsidR="009B67AA">
              <w:rPr>
                <w:rFonts w:ascii="Times New Roman" w:eastAsia="Calibri" w:hAnsi="Times New Roman" w:cs="Times New Roman"/>
                <w:sz w:val="14"/>
                <w:szCs w:val="14"/>
              </w:rPr>
              <w:t>,</w:t>
            </w:r>
            <w:r>
              <w:rPr>
                <w:rFonts w:ascii="Times New Roman" w:eastAsia="Calibri" w:hAnsi="Times New Roman" w:cs="Times New Roman"/>
                <w:sz w:val="14"/>
                <w:szCs w:val="14"/>
              </w:rPr>
              <w:t>2</w:t>
            </w:r>
          </w:p>
        </w:tc>
        <w:tc>
          <w:tcPr>
            <w:tcW w:w="709" w:type="dxa"/>
            <w:tcBorders>
              <w:top w:val="nil"/>
              <w:left w:val="nil"/>
              <w:bottom w:val="single" w:sz="4" w:space="0" w:color="auto"/>
              <w:right w:val="single" w:sz="4" w:space="0" w:color="auto"/>
            </w:tcBorders>
            <w:shd w:val="clear" w:color="auto" w:fill="auto"/>
            <w:vAlign w:val="center"/>
          </w:tcPr>
          <w:p w:rsidR="009A52DF" w:rsidRPr="00FC526A" w:rsidRDefault="00A72063"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18,1</w:t>
            </w:r>
          </w:p>
        </w:tc>
        <w:tc>
          <w:tcPr>
            <w:tcW w:w="851" w:type="dxa"/>
            <w:tcBorders>
              <w:top w:val="nil"/>
              <w:left w:val="nil"/>
              <w:bottom w:val="single" w:sz="4" w:space="0" w:color="auto"/>
              <w:right w:val="single" w:sz="4" w:space="0" w:color="auto"/>
            </w:tcBorders>
            <w:shd w:val="clear" w:color="auto" w:fill="auto"/>
            <w:vAlign w:val="center"/>
          </w:tcPr>
          <w:p w:rsidR="009A52DF" w:rsidRPr="00FC526A" w:rsidRDefault="00276ED1"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9 714,5</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FC43CC" w:rsidP="006C5E75">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-1 112,</w:t>
            </w:r>
            <w:r w:rsidR="006C5E75">
              <w:rPr>
                <w:rFonts w:ascii="Times New Roman" w:eastAsia="Calibri" w:hAnsi="Times New Roman" w:cs="Times New Roman"/>
                <w:sz w:val="14"/>
                <w:szCs w:val="14"/>
              </w:rPr>
              <w:t>3</w:t>
            </w:r>
          </w:p>
        </w:tc>
        <w:tc>
          <w:tcPr>
            <w:tcW w:w="567"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-11,5</w:t>
            </w:r>
          </w:p>
        </w:tc>
      </w:tr>
      <w:tr w:rsidR="009A52DF" w:rsidRPr="00D4339A" w:rsidTr="00E75683">
        <w:trPr>
          <w:trHeight w:val="623"/>
        </w:trPr>
        <w:tc>
          <w:tcPr>
            <w:tcW w:w="2415" w:type="dxa"/>
            <w:tcBorders>
              <w:top w:val="nil"/>
              <w:left w:val="single" w:sz="4" w:space="0" w:color="auto"/>
              <w:bottom w:val="single" w:sz="4" w:space="0" w:color="auto"/>
              <w:right w:val="single" w:sz="4" w:space="0" w:color="auto"/>
            </w:tcBorders>
            <w:shd w:val="clear" w:color="auto" w:fill="auto"/>
            <w:vAlign w:val="center"/>
            <w:hideMark/>
          </w:tcPr>
          <w:p w:rsidR="009A52DF" w:rsidRPr="00FC526A" w:rsidRDefault="009A52DF" w:rsidP="009A52DF">
            <w:pPr>
              <w:spacing w:after="0" w:line="240" w:lineRule="auto"/>
              <w:contextualSpacing/>
              <w:rPr>
                <w:rFonts w:ascii="Times New Roman" w:eastAsia="Calibri" w:hAnsi="Times New Roman" w:cs="Times New Roman"/>
                <w:sz w:val="14"/>
                <w:szCs w:val="14"/>
              </w:rPr>
            </w:pPr>
            <w:r w:rsidRPr="00FC526A">
              <w:rPr>
                <w:rFonts w:ascii="Times New Roman" w:eastAsia="Calibri" w:hAnsi="Times New Roman" w:cs="Times New Roman"/>
                <w:sz w:val="14"/>
                <w:szCs w:val="14"/>
              </w:rPr>
              <w:t>администрация Исакогорского и Цигломенского территориальных округов Администрации МО «Город Архангельск»  (806)</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9B67AA"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11</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560,7</w:t>
            </w:r>
          </w:p>
        </w:tc>
        <w:tc>
          <w:tcPr>
            <w:tcW w:w="993" w:type="dxa"/>
            <w:tcBorders>
              <w:top w:val="nil"/>
              <w:left w:val="nil"/>
              <w:bottom w:val="single" w:sz="4" w:space="0" w:color="auto"/>
              <w:right w:val="single" w:sz="4" w:space="0" w:color="auto"/>
            </w:tcBorders>
            <w:shd w:val="clear" w:color="auto" w:fill="auto"/>
            <w:vAlign w:val="center"/>
          </w:tcPr>
          <w:p w:rsidR="009A52DF" w:rsidRPr="00FC526A" w:rsidRDefault="009B67AA"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21</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129,3</w:t>
            </w:r>
          </w:p>
        </w:tc>
        <w:tc>
          <w:tcPr>
            <w:tcW w:w="992" w:type="dxa"/>
            <w:tcBorders>
              <w:top w:val="nil"/>
              <w:left w:val="nil"/>
              <w:bottom w:val="single" w:sz="4" w:space="0" w:color="auto"/>
              <w:right w:val="single" w:sz="4" w:space="0" w:color="auto"/>
            </w:tcBorders>
            <w:shd w:val="clear" w:color="auto" w:fill="auto"/>
            <w:vAlign w:val="center"/>
          </w:tcPr>
          <w:p w:rsidR="009A52DF" w:rsidRPr="00E75683" w:rsidRDefault="00E75683" w:rsidP="009A52DF">
            <w:pPr>
              <w:spacing w:after="0" w:line="240" w:lineRule="auto"/>
              <w:contextualSpacing/>
              <w:jc w:val="center"/>
              <w:rPr>
                <w:rFonts w:ascii="Times New Roman" w:eastAsia="Calibri" w:hAnsi="Times New Roman" w:cs="Times New Roman"/>
                <w:sz w:val="14"/>
                <w:szCs w:val="14"/>
              </w:rPr>
            </w:pPr>
            <w:r w:rsidRPr="00E75683">
              <w:rPr>
                <w:rFonts w:ascii="Times New Roman" w:eastAsia="Calibri" w:hAnsi="Times New Roman" w:cs="Times New Roman"/>
                <w:sz w:val="14"/>
                <w:szCs w:val="14"/>
              </w:rPr>
              <w:t>+</w:t>
            </w:r>
            <w:r w:rsidR="00D274F4">
              <w:rPr>
                <w:rFonts w:ascii="Times New Roman" w:eastAsia="Calibri" w:hAnsi="Times New Roman" w:cs="Times New Roman"/>
                <w:sz w:val="14"/>
                <w:szCs w:val="14"/>
              </w:rPr>
              <w:t>9 568,6</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6D15DE" w:rsidP="006D15DE">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754</w:t>
            </w:r>
            <w:r w:rsidR="009B67AA">
              <w:rPr>
                <w:rFonts w:ascii="Times New Roman" w:eastAsia="Calibri" w:hAnsi="Times New Roman" w:cs="Times New Roman"/>
                <w:sz w:val="14"/>
                <w:szCs w:val="14"/>
              </w:rPr>
              <w:t>,</w:t>
            </w:r>
            <w:r>
              <w:rPr>
                <w:rFonts w:ascii="Times New Roman" w:eastAsia="Calibri" w:hAnsi="Times New Roman" w:cs="Times New Roman"/>
                <w:sz w:val="14"/>
                <w:szCs w:val="14"/>
              </w:rPr>
              <w:t>8</w:t>
            </w:r>
          </w:p>
        </w:tc>
        <w:tc>
          <w:tcPr>
            <w:tcW w:w="709" w:type="dxa"/>
            <w:tcBorders>
              <w:top w:val="nil"/>
              <w:left w:val="nil"/>
              <w:bottom w:val="single" w:sz="4" w:space="0" w:color="auto"/>
              <w:right w:val="single" w:sz="4" w:space="0" w:color="auto"/>
            </w:tcBorders>
            <w:shd w:val="clear" w:color="auto" w:fill="auto"/>
            <w:vAlign w:val="center"/>
          </w:tcPr>
          <w:p w:rsidR="009A52DF" w:rsidRPr="00FC526A" w:rsidRDefault="00D66A72"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22,5</w:t>
            </w:r>
          </w:p>
        </w:tc>
        <w:tc>
          <w:tcPr>
            <w:tcW w:w="851" w:type="dxa"/>
            <w:tcBorders>
              <w:top w:val="nil"/>
              <w:left w:val="nil"/>
              <w:bottom w:val="single" w:sz="4" w:space="0" w:color="auto"/>
              <w:right w:val="single" w:sz="4" w:space="0" w:color="auto"/>
            </w:tcBorders>
            <w:shd w:val="clear" w:color="auto" w:fill="auto"/>
            <w:vAlign w:val="center"/>
          </w:tcPr>
          <w:p w:rsidR="009A52DF" w:rsidRPr="00FC526A" w:rsidRDefault="00276ED1"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4 322,9</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+431,9</w:t>
            </w:r>
          </w:p>
        </w:tc>
        <w:tc>
          <w:tcPr>
            <w:tcW w:w="567"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+10,0</w:t>
            </w:r>
          </w:p>
        </w:tc>
      </w:tr>
      <w:tr w:rsidR="009A52DF" w:rsidRPr="00D4339A" w:rsidTr="00E75683">
        <w:trPr>
          <w:trHeight w:val="280"/>
        </w:trPr>
        <w:tc>
          <w:tcPr>
            <w:tcW w:w="2415" w:type="dxa"/>
            <w:tcBorders>
              <w:top w:val="nil"/>
              <w:left w:val="single" w:sz="4" w:space="0" w:color="auto"/>
              <w:bottom w:val="single" w:sz="4" w:space="0" w:color="auto"/>
              <w:right w:val="single" w:sz="4" w:space="0" w:color="auto"/>
            </w:tcBorders>
            <w:shd w:val="clear" w:color="auto" w:fill="auto"/>
            <w:vAlign w:val="center"/>
            <w:hideMark/>
          </w:tcPr>
          <w:p w:rsidR="009A52DF" w:rsidRPr="00FC526A" w:rsidRDefault="009A52DF" w:rsidP="009A52DF">
            <w:pPr>
              <w:spacing w:after="0" w:line="240" w:lineRule="auto"/>
              <w:contextualSpacing/>
              <w:rPr>
                <w:rFonts w:ascii="Times New Roman" w:eastAsia="Calibri" w:hAnsi="Times New Roman" w:cs="Times New Roman"/>
                <w:sz w:val="14"/>
                <w:szCs w:val="14"/>
              </w:rPr>
            </w:pPr>
            <w:r w:rsidRPr="00FC526A">
              <w:rPr>
                <w:rFonts w:ascii="Times New Roman" w:eastAsia="Calibri" w:hAnsi="Times New Roman" w:cs="Times New Roman"/>
                <w:sz w:val="14"/>
                <w:szCs w:val="14"/>
              </w:rPr>
              <w:t>администрация Соломбальского территориального округа Администрации МО  «Город Архангельск» (807)</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9B67AA"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12</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589,6</w:t>
            </w:r>
          </w:p>
        </w:tc>
        <w:tc>
          <w:tcPr>
            <w:tcW w:w="993" w:type="dxa"/>
            <w:tcBorders>
              <w:top w:val="nil"/>
              <w:left w:val="nil"/>
              <w:bottom w:val="single" w:sz="4" w:space="0" w:color="auto"/>
              <w:right w:val="single" w:sz="4" w:space="0" w:color="auto"/>
            </w:tcBorders>
            <w:shd w:val="clear" w:color="auto" w:fill="auto"/>
            <w:vAlign w:val="center"/>
          </w:tcPr>
          <w:p w:rsidR="009A52DF" w:rsidRPr="00FC526A" w:rsidRDefault="00326131" w:rsidP="00326131">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20</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377</w:t>
            </w:r>
            <w:r w:rsidR="009B67AA">
              <w:rPr>
                <w:rFonts w:ascii="Times New Roman" w:eastAsia="Calibri" w:hAnsi="Times New Roman" w:cs="Times New Roman"/>
                <w:sz w:val="14"/>
                <w:szCs w:val="14"/>
              </w:rPr>
              <w:t>,7</w:t>
            </w:r>
          </w:p>
        </w:tc>
        <w:tc>
          <w:tcPr>
            <w:tcW w:w="992" w:type="dxa"/>
            <w:tcBorders>
              <w:top w:val="nil"/>
              <w:left w:val="nil"/>
              <w:bottom w:val="single" w:sz="4" w:space="0" w:color="auto"/>
              <w:right w:val="single" w:sz="4" w:space="0" w:color="auto"/>
            </w:tcBorders>
            <w:shd w:val="clear" w:color="auto" w:fill="auto"/>
            <w:vAlign w:val="center"/>
          </w:tcPr>
          <w:p w:rsidR="009A52DF" w:rsidRPr="00E75683" w:rsidRDefault="00E75683" w:rsidP="009A52DF">
            <w:pPr>
              <w:spacing w:after="0" w:line="240" w:lineRule="auto"/>
              <w:contextualSpacing/>
              <w:jc w:val="center"/>
              <w:rPr>
                <w:rFonts w:ascii="Times New Roman" w:eastAsia="Calibri" w:hAnsi="Times New Roman" w:cs="Times New Roman"/>
                <w:sz w:val="14"/>
                <w:szCs w:val="14"/>
              </w:rPr>
            </w:pPr>
            <w:r w:rsidRPr="00E75683">
              <w:rPr>
                <w:rFonts w:ascii="Times New Roman" w:eastAsia="Calibri" w:hAnsi="Times New Roman" w:cs="Times New Roman"/>
                <w:sz w:val="14"/>
                <w:szCs w:val="14"/>
              </w:rPr>
              <w:t>+</w:t>
            </w:r>
            <w:r w:rsidR="00D274F4">
              <w:rPr>
                <w:rFonts w:ascii="Times New Roman" w:eastAsia="Calibri" w:hAnsi="Times New Roman" w:cs="Times New Roman"/>
                <w:sz w:val="14"/>
                <w:szCs w:val="14"/>
              </w:rPr>
              <w:t>7 788,1</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6D15DE" w:rsidP="006D15DE">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5</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551</w:t>
            </w:r>
            <w:r w:rsidR="009B67AA">
              <w:rPr>
                <w:rFonts w:ascii="Times New Roman" w:eastAsia="Calibri" w:hAnsi="Times New Roman" w:cs="Times New Roman"/>
                <w:sz w:val="14"/>
                <w:szCs w:val="14"/>
              </w:rPr>
              <w:t>,</w:t>
            </w:r>
            <w:r>
              <w:rPr>
                <w:rFonts w:ascii="Times New Roman" w:eastAsia="Calibri" w:hAnsi="Times New Roman" w:cs="Times New Roman"/>
                <w:sz w:val="14"/>
                <w:szCs w:val="14"/>
              </w:rPr>
              <w:t>0</w:t>
            </w:r>
          </w:p>
        </w:tc>
        <w:tc>
          <w:tcPr>
            <w:tcW w:w="709" w:type="dxa"/>
            <w:tcBorders>
              <w:top w:val="nil"/>
              <w:left w:val="nil"/>
              <w:bottom w:val="single" w:sz="4" w:space="0" w:color="auto"/>
              <w:right w:val="single" w:sz="4" w:space="0" w:color="auto"/>
            </w:tcBorders>
            <w:shd w:val="clear" w:color="auto" w:fill="auto"/>
            <w:vAlign w:val="center"/>
          </w:tcPr>
          <w:p w:rsidR="009A52DF" w:rsidRPr="00FC526A" w:rsidRDefault="00D66A72"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27,2</w:t>
            </w:r>
          </w:p>
        </w:tc>
        <w:tc>
          <w:tcPr>
            <w:tcW w:w="851" w:type="dxa"/>
            <w:tcBorders>
              <w:top w:val="nil"/>
              <w:left w:val="nil"/>
              <w:bottom w:val="single" w:sz="4" w:space="0" w:color="auto"/>
              <w:right w:val="single" w:sz="4" w:space="0" w:color="auto"/>
            </w:tcBorders>
            <w:shd w:val="clear" w:color="auto" w:fill="auto"/>
            <w:vAlign w:val="center"/>
          </w:tcPr>
          <w:p w:rsidR="009A52DF" w:rsidRPr="00FC526A" w:rsidRDefault="00276ED1"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6 021,2</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-470,2</w:t>
            </w:r>
          </w:p>
        </w:tc>
        <w:tc>
          <w:tcPr>
            <w:tcW w:w="567"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-7,8</w:t>
            </w:r>
          </w:p>
        </w:tc>
      </w:tr>
      <w:tr w:rsidR="009A52DF" w:rsidRPr="00D4339A" w:rsidTr="00E75683">
        <w:trPr>
          <w:trHeight w:val="754"/>
        </w:trPr>
        <w:tc>
          <w:tcPr>
            <w:tcW w:w="2415" w:type="dxa"/>
            <w:tcBorders>
              <w:top w:val="nil"/>
              <w:left w:val="single" w:sz="4" w:space="0" w:color="auto"/>
              <w:bottom w:val="single" w:sz="4" w:space="0" w:color="auto"/>
              <w:right w:val="single" w:sz="4" w:space="0" w:color="auto"/>
            </w:tcBorders>
            <w:shd w:val="clear" w:color="auto" w:fill="auto"/>
            <w:vAlign w:val="center"/>
            <w:hideMark/>
          </w:tcPr>
          <w:p w:rsidR="009A52DF" w:rsidRPr="00FC526A" w:rsidRDefault="009A52DF" w:rsidP="009A52DF">
            <w:pPr>
              <w:spacing w:after="0" w:line="240" w:lineRule="auto"/>
              <w:contextualSpacing/>
              <w:rPr>
                <w:rFonts w:ascii="Times New Roman" w:eastAsia="Calibri" w:hAnsi="Times New Roman" w:cs="Times New Roman"/>
                <w:sz w:val="14"/>
                <w:szCs w:val="14"/>
              </w:rPr>
            </w:pPr>
            <w:r w:rsidRPr="00FC526A">
              <w:rPr>
                <w:rFonts w:ascii="Times New Roman" w:eastAsia="Calibri" w:hAnsi="Times New Roman" w:cs="Times New Roman"/>
                <w:sz w:val="14"/>
                <w:szCs w:val="14"/>
              </w:rPr>
              <w:t>администрация Северного территориального округа Администрации МО «Город Архангельск» (808)</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9B67AA"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9</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679,6</w:t>
            </w:r>
          </w:p>
        </w:tc>
        <w:tc>
          <w:tcPr>
            <w:tcW w:w="993" w:type="dxa"/>
            <w:tcBorders>
              <w:top w:val="nil"/>
              <w:left w:val="nil"/>
              <w:bottom w:val="single" w:sz="4" w:space="0" w:color="auto"/>
              <w:right w:val="single" w:sz="4" w:space="0" w:color="auto"/>
            </w:tcBorders>
            <w:shd w:val="clear" w:color="auto" w:fill="auto"/>
            <w:vAlign w:val="center"/>
          </w:tcPr>
          <w:p w:rsidR="009A52DF" w:rsidRPr="00FC526A" w:rsidRDefault="00326131" w:rsidP="00326131">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15</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075</w:t>
            </w:r>
            <w:r w:rsidR="009B67AA">
              <w:rPr>
                <w:rFonts w:ascii="Times New Roman" w:eastAsia="Calibri" w:hAnsi="Times New Roman" w:cs="Times New Roman"/>
                <w:sz w:val="14"/>
                <w:szCs w:val="14"/>
              </w:rPr>
              <w:t>,</w:t>
            </w:r>
            <w:r>
              <w:rPr>
                <w:rFonts w:ascii="Times New Roman" w:eastAsia="Calibri" w:hAnsi="Times New Roman" w:cs="Times New Roman"/>
                <w:sz w:val="14"/>
                <w:szCs w:val="14"/>
              </w:rPr>
              <w:t>9</w:t>
            </w:r>
          </w:p>
        </w:tc>
        <w:tc>
          <w:tcPr>
            <w:tcW w:w="992" w:type="dxa"/>
            <w:tcBorders>
              <w:top w:val="nil"/>
              <w:left w:val="nil"/>
              <w:bottom w:val="single" w:sz="4" w:space="0" w:color="auto"/>
              <w:right w:val="single" w:sz="4" w:space="0" w:color="auto"/>
            </w:tcBorders>
            <w:shd w:val="clear" w:color="auto" w:fill="auto"/>
            <w:vAlign w:val="center"/>
          </w:tcPr>
          <w:p w:rsidR="009A52DF" w:rsidRPr="00E75683" w:rsidRDefault="00E75683" w:rsidP="009A52DF">
            <w:pPr>
              <w:spacing w:after="0" w:line="240" w:lineRule="auto"/>
              <w:contextualSpacing/>
              <w:jc w:val="center"/>
              <w:rPr>
                <w:rFonts w:ascii="Times New Roman" w:eastAsia="Calibri" w:hAnsi="Times New Roman" w:cs="Times New Roman"/>
                <w:sz w:val="14"/>
                <w:szCs w:val="14"/>
              </w:rPr>
            </w:pPr>
            <w:r w:rsidRPr="00E75683">
              <w:rPr>
                <w:rFonts w:ascii="Times New Roman" w:eastAsia="Calibri" w:hAnsi="Times New Roman" w:cs="Times New Roman"/>
                <w:sz w:val="14"/>
                <w:szCs w:val="14"/>
              </w:rPr>
              <w:t>+</w:t>
            </w:r>
            <w:r w:rsidR="00D274F4">
              <w:rPr>
                <w:rFonts w:ascii="Times New Roman" w:eastAsia="Calibri" w:hAnsi="Times New Roman" w:cs="Times New Roman"/>
                <w:sz w:val="14"/>
                <w:szCs w:val="14"/>
              </w:rPr>
              <w:t>5 396,3</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6D15DE" w:rsidP="006D15DE">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796</w:t>
            </w:r>
            <w:r w:rsidR="009B67AA">
              <w:rPr>
                <w:rFonts w:ascii="Times New Roman" w:eastAsia="Calibri" w:hAnsi="Times New Roman" w:cs="Times New Roman"/>
                <w:sz w:val="14"/>
                <w:szCs w:val="14"/>
              </w:rPr>
              <w:t>,</w:t>
            </w:r>
            <w:r>
              <w:rPr>
                <w:rFonts w:ascii="Times New Roman" w:eastAsia="Calibri" w:hAnsi="Times New Roman" w:cs="Times New Roman"/>
                <w:sz w:val="14"/>
                <w:szCs w:val="14"/>
              </w:rPr>
              <w:t>0</w:t>
            </w:r>
          </w:p>
        </w:tc>
        <w:tc>
          <w:tcPr>
            <w:tcW w:w="709" w:type="dxa"/>
            <w:tcBorders>
              <w:top w:val="nil"/>
              <w:left w:val="nil"/>
              <w:bottom w:val="single" w:sz="4" w:space="0" w:color="auto"/>
              <w:right w:val="single" w:sz="4" w:space="0" w:color="auto"/>
            </w:tcBorders>
            <w:shd w:val="clear" w:color="auto" w:fill="auto"/>
            <w:vAlign w:val="center"/>
          </w:tcPr>
          <w:p w:rsidR="009A52DF" w:rsidRPr="00FC526A" w:rsidRDefault="00D66A72"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25,2</w:t>
            </w:r>
          </w:p>
        </w:tc>
        <w:tc>
          <w:tcPr>
            <w:tcW w:w="851" w:type="dxa"/>
            <w:tcBorders>
              <w:top w:val="nil"/>
              <w:left w:val="nil"/>
              <w:bottom w:val="single" w:sz="4" w:space="0" w:color="auto"/>
              <w:right w:val="single" w:sz="4" w:space="0" w:color="auto"/>
            </w:tcBorders>
            <w:shd w:val="clear" w:color="auto" w:fill="auto"/>
            <w:vAlign w:val="center"/>
          </w:tcPr>
          <w:p w:rsidR="009A52DF" w:rsidRPr="00FC526A" w:rsidRDefault="00276ED1" w:rsidP="00276ED1">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2 874</w:t>
            </w:r>
            <w:r w:rsidR="009B67AA">
              <w:rPr>
                <w:rFonts w:ascii="Times New Roman" w:eastAsia="Calibri" w:hAnsi="Times New Roman" w:cs="Times New Roman"/>
                <w:sz w:val="14"/>
                <w:szCs w:val="14"/>
              </w:rPr>
              <w:t>,</w:t>
            </w:r>
            <w:r>
              <w:rPr>
                <w:rFonts w:ascii="Times New Roman" w:eastAsia="Calibri" w:hAnsi="Times New Roman" w:cs="Times New Roman"/>
                <w:sz w:val="14"/>
                <w:szCs w:val="14"/>
              </w:rPr>
              <w:t>5</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+921,5</w:t>
            </w:r>
          </w:p>
        </w:tc>
        <w:tc>
          <w:tcPr>
            <w:tcW w:w="567"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+32,1</w:t>
            </w:r>
          </w:p>
        </w:tc>
      </w:tr>
      <w:tr w:rsidR="009A52DF" w:rsidRPr="00D4339A" w:rsidTr="00E75683">
        <w:trPr>
          <w:trHeight w:val="182"/>
        </w:trPr>
        <w:tc>
          <w:tcPr>
            <w:tcW w:w="2415" w:type="dxa"/>
            <w:tcBorders>
              <w:top w:val="nil"/>
              <w:left w:val="single" w:sz="4" w:space="0" w:color="auto"/>
              <w:bottom w:val="single" w:sz="4" w:space="0" w:color="auto"/>
              <w:right w:val="single" w:sz="4" w:space="0" w:color="auto"/>
            </w:tcBorders>
            <w:shd w:val="clear" w:color="auto" w:fill="auto"/>
            <w:vAlign w:val="center"/>
            <w:hideMark/>
          </w:tcPr>
          <w:p w:rsidR="009A52DF" w:rsidRPr="00FC526A" w:rsidRDefault="009A52DF" w:rsidP="009A52DF">
            <w:pPr>
              <w:spacing w:after="0" w:line="240" w:lineRule="auto"/>
              <w:contextualSpacing/>
              <w:rPr>
                <w:rFonts w:ascii="Times New Roman" w:eastAsia="Calibri" w:hAnsi="Times New Roman" w:cs="Times New Roman"/>
                <w:sz w:val="14"/>
                <w:szCs w:val="14"/>
              </w:rPr>
            </w:pPr>
            <w:r w:rsidRPr="00FC526A">
              <w:rPr>
                <w:rFonts w:ascii="Times New Roman" w:eastAsia="Calibri" w:hAnsi="Times New Roman" w:cs="Times New Roman"/>
                <w:sz w:val="14"/>
                <w:szCs w:val="14"/>
              </w:rPr>
              <w:t>департамент финансов Администрации МО «Город Архангельск» (809)</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326131" w:rsidP="00326131">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655</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270</w:t>
            </w:r>
            <w:r w:rsidR="00740E4E">
              <w:rPr>
                <w:rFonts w:ascii="Times New Roman" w:eastAsia="Calibri" w:hAnsi="Times New Roman" w:cs="Times New Roman"/>
                <w:sz w:val="14"/>
                <w:szCs w:val="14"/>
              </w:rPr>
              <w:t>,</w:t>
            </w:r>
            <w:r>
              <w:rPr>
                <w:rFonts w:ascii="Times New Roman" w:eastAsia="Calibri" w:hAnsi="Times New Roman" w:cs="Times New Roman"/>
                <w:sz w:val="14"/>
                <w:szCs w:val="14"/>
              </w:rPr>
              <w:t>2</w:t>
            </w:r>
          </w:p>
        </w:tc>
        <w:tc>
          <w:tcPr>
            <w:tcW w:w="993" w:type="dxa"/>
            <w:tcBorders>
              <w:top w:val="nil"/>
              <w:left w:val="nil"/>
              <w:bottom w:val="single" w:sz="4" w:space="0" w:color="auto"/>
              <w:right w:val="single" w:sz="4" w:space="0" w:color="auto"/>
            </w:tcBorders>
            <w:shd w:val="clear" w:color="auto" w:fill="auto"/>
            <w:vAlign w:val="center"/>
          </w:tcPr>
          <w:p w:rsidR="009A52DF" w:rsidRPr="00FC526A" w:rsidRDefault="00326131" w:rsidP="00326131">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568</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191</w:t>
            </w:r>
            <w:r w:rsidR="00740E4E">
              <w:rPr>
                <w:rFonts w:ascii="Times New Roman" w:eastAsia="Calibri" w:hAnsi="Times New Roman" w:cs="Times New Roman"/>
                <w:sz w:val="14"/>
                <w:szCs w:val="14"/>
              </w:rPr>
              <w:t>,</w:t>
            </w:r>
            <w:r>
              <w:rPr>
                <w:rFonts w:ascii="Times New Roman" w:eastAsia="Calibri" w:hAnsi="Times New Roman" w:cs="Times New Roman"/>
                <w:sz w:val="14"/>
                <w:szCs w:val="14"/>
              </w:rPr>
              <w:t>3</w:t>
            </w:r>
          </w:p>
        </w:tc>
        <w:tc>
          <w:tcPr>
            <w:tcW w:w="992" w:type="dxa"/>
            <w:tcBorders>
              <w:top w:val="nil"/>
              <w:left w:val="nil"/>
              <w:bottom w:val="single" w:sz="4" w:space="0" w:color="auto"/>
              <w:right w:val="single" w:sz="4" w:space="0" w:color="auto"/>
            </w:tcBorders>
            <w:shd w:val="clear" w:color="auto" w:fill="auto"/>
            <w:vAlign w:val="center"/>
          </w:tcPr>
          <w:p w:rsidR="009A52DF" w:rsidRPr="00E75683" w:rsidRDefault="00D274F4"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-87 078,9</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6D15DE" w:rsidP="006D15DE">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137</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953</w:t>
            </w:r>
            <w:r w:rsidR="00740E4E">
              <w:rPr>
                <w:rFonts w:ascii="Times New Roman" w:eastAsia="Calibri" w:hAnsi="Times New Roman" w:cs="Times New Roman"/>
                <w:sz w:val="14"/>
                <w:szCs w:val="14"/>
              </w:rPr>
              <w:t>,</w:t>
            </w:r>
            <w:r>
              <w:rPr>
                <w:rFonts w:ascii="Times New Roman" w:eastAsia="Calibri" w:hAnsi="Times New Roman" w:cs="Times New Roman"/>
                <w:sz w:val="14"/>
                <w:szCs w:val="14"/>
              </w:rPr>
              <w:t>7</w:t>
            </w:r>
          </w:p>
        </w:tc>
        <w:tc>
          <w:tcPr>
            <w:tcW w:w="709" w:type="dxa"/>
            <w:tcBorders>
              <w:top w:val="nil"/>
              <w:left w:val="nil"/>
              <w:bottom w:val="single" w:sz="4" w:space="0" w:color="auto"/>
              <w:right w:val="single" w:sz="4" w:space="0" w:color="auto"/>
            </w:tcBorders>
            <w:shd w:val="clear" w:color="auto" w:fill="auto"/>
            <w:vAlign w:val="center"/>
          </w:tcPr>
          <w:p w:rsidR="009A52DF" w:rsidRPr="00FC526A" w:rsidRDefault="00D66A72"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24,3</w:t>
            </w:r>
          </w:p>
        </w:tc>
        <w:tc>
          <w:tcPr>
            <w:tcW w:w="851" w:type="dxa"/>
            <w:tcBorders>
              <w:top w:val="nil"/>
              <w:left w:val="nil"/>
              <w:bottom w:val="single" w:sz="4" w:space="0" w:color="auto"/>
              <w:right w:val="single" w:sz="4" w:space="0" w:color="auto"/>
            </w:tcBorders>
            <w:shd w:val="clear" w:color="auto" w:fill="auto"/>
            <w:vAlign w:val="center"/>
          </w:tcPr>
          <w:p w:rsidR="009A52DF" w:rsidRPr="00FC526A" w:rsidRDefault="00276ED1"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95 784,8</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+42 168,9</w:t>
            </w:r>
          </w:p>
        </w:tc>
        <w:tc>
          <w:tcPr>
            <w:tcW w:w="567"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+44,0</w:t>
            </w:r>
          </w:p>
        </w:tc>
      </w:tr>
      <w:tr w:rsidR="009A52DF" w:rsidRPr="00D4339A" w:rsidTr="00E75683">
        <w:trPr>
          <w:trHeight w:val="255"/>
        </w:trPr>
        <w:tc>
          <w:tcPr>
            <w:tcW w:w="2415" w:type="dxa"/>
            <w:tcBorders>
              <w:top w:val="nil"/>
              <w:left w:val="single" w:sz="4" w:space="0" w:color="auto"/>
              <w:bottom w:val="single" w:sz="4" w:space="0" w:color="auto"/>
              <w:right w:val="single" w:sz="4" w:space="0" w:color="auto"/>
            </w:tcBorders>
            <w:shd w:val="clear" w:color="auto" w:fill="auto"/>
            <w:vAlign w:val="center"/>
            <w:hideMark/>
          </w:tcPr>
          <w:p w:rsidR="009A52DF" w:rsidRPr="00FC526A" w:rsidRDefault="009A52DF" w:rsidP="009A52DF">
            <w:pPr>
              <w:spacing w:after="0" w:line="240" w:lineRule="auto"/>
              <w:contextualSpacing/>
              <w:rPr>
                <w:rFonts w:ascii="Times New Roman" w:eastAsia="Calibri" w:hAnsi="Times New Roman" w:cs="Times New Roman"/>
                <w:sz w:val="14"/>
                <w:szCs w:val="14"/>
              </w:rPr>
            </w:pPr>
            <w:r w:rsidRPr="00FC526A">
              <w:rPr>
                <w:rFonts w:ascii="Times New Roman" w:eastAsia="Calibri" w:hAnsi="Times New Roman" w:cs="Times New Roman"/>
                <w:sz w:val="14"/>
                <w:szCs w:val="14"/>
              </w:rPr>
              <w:t>Архангельская городская Дума (812)</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740E4E"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43</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279,2</w:t>
            </w:r>
          </w:p>
        </w:tc>
        <w:tc>
          <w:tcPr>
            <w:tcW w:w="993" w:type="dxa"/>
            <w:tcBorders>
              <w:top w:val="nil"/>
              <w:left w:val="nil"/>
              <w:bottom w:val="single" w:sz="4" w:space="0" w:color="auto"/>
              <w:right w:val="single" w:sz="4" w:space="0" w:color="auto"/>
            </w:tcBorders>
            <w:shd w:val="clear" w:color="auto" w:fill="auto"/>
            <w:vAlign w:val="center"/>
          </w:tcPr>
          <w:p w:rsidR="009A52DF" w:rsidRPr="00FC526A" w:rsidRDefault="00740E4E"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44</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017,8</w:t>
            </w:r>
          </w:p>
        </w:tc>
        <w:tc>
          <w:tcPr>
            <w:tcW w:w="992" w:type="dxa"/>
            <w:tcBorders>
              <w:top w:val="nil"/>
              <w:left w:val="nil"/>
              <w:bottom w:val="single" w:sz="4" w:space="0" w:color="auto"/>
              <w:right w:val="single" w:sz="4" w:space="0" w:color="auto"/>
            </w:tcBorders>
            <w:shd w:val="clear" w:color="auto" w:fill="auto"/>
            <w:vAlign w:val="center"/>
          </w:tcPr>
          <w:p w:rsidR="009A52DF" w:rsidRPr="00E75683" w:rsidRDefault="00E75683" w:rsidP="009A52DF">
            <w:pPr>
              <w:spacing w:after="0" w:line="240" w:lineRule="auto"/>
              <w:contextualSpacing/>
              <w:jc w:val="center"/>
              <w:rPr>
                <w:rFonts w:ascii="Times New Roman" w:eastAsia="Calibri" w:hAnsi="Times New Roman" w:cs="Times New Roman"/>
                <w:sz w:val="14"/>
                <w:szCs w:val="14"/>
              </w:rPr>
            </w:pPr>
            <w:r w:rsidRPr="00E75683">
              <w:rPr>
                <w:rFonts w:ascii="Times New Roman" w:eastAsia="Calibri" w:hAnsi="Times New Roman" w:cs="Times New Roman"/>
                <w:sz w:val="14"/>
                <w:szCs w:val="14"/>
              </w:rPr>
              <w:t>+</w:t>
            </w:r>
            <w:r w:rsidR="00D274F4">
              <w:rPr>
                <w:rFonts w:ascii="Times New Roman" w:eastAsia="Calibri" w:hAnsi="Times New Roman" w:cs="Times New Roman"/>
                <w:sz w:val="14"/>
                <w:szCs w:val="14"/>
              </w:rPr>
              <w:t>738,6</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6D15DE" w:rsidP="006D15DE">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17</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480</w:t>
            </w:r>
            <w:r w:rsidR="00740E4E">
              <w:rPr>
                <w:rFonts w:ascii="Times New Roman" w:eastAsia="Calibri" w:hAnsi="Times New Roman" w:cs="Times New Roman"/>
                <w:sz w:val="14"/>
                <w:szCs w:val="14"/>
              </w:rPr>
              <w:t>,</w:t>
            </w:r>
            <w:r>
              <w:rPr>
                <w:rFonts w:ascii="Times New Roman" w:eastAsia="Calibri" w:hAnsi="Times New Roman" w:cs="Times New Roman"/>
                <w:sz w:val="14"/>
                <w:szCs w:val="14"/>
              </w:rPr>
              <w:t>0</w:t>
            </w:r>
          </w:p>
        </w:tc>
        <w:tc>
          <w:tcPr>
            <w:tcW w:w="709" w:type="dxa"/>
            <w:tcBorders>
              <w:top w:val="nil"/>
              <w:left w:val="nil"/>
              <w:bottom w:val="single" w:sz="4" w:space="0" w:color="auto"/>
              <w:right w:val="single" w:sz="4" w:space="0" w:color="auto"/>
            </w:tcBorders>
            <w:shd w:val="clear" w:color="auto" w:fill="auto"/>
            <w:vAlign w:val="center"/>
          </w:tcPr>
          <w:p w:rsidR="009A52DF" w:rsidRPr="00FC526A" w:rsidRDefault="00D66A72"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39,7</w:t>
            </w:r>
          </w:p>
        </w:tc>
        <w:tc>
          <w:tcPr>
            <w:tcW w:w="851" w:type="dxa"/>
            <w:tcBorders>
              <w:top w:val="nil"/>
              <w:left w:val="nil"/>
              <w:bottom w:val="single" w:sz="4" w:space="0" w:color="auto"/>
              <w:right w:val="single" w:sz="4" w:space="0" w:color="auto"/>
            </w:tcBorders>
            <w:shd w:val="clear" w:color="auto" w:fill="auto"/>
            <w:vAlign w:val="center"/>
          </w:tcPr>
          <w:p w:rsidR="009A52DF" w:rsidRPr="00FC526A" w:rsidRDefault="00276ED1"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15 479,0</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+2 001,0</w:t>
            </w:r>
          </w:p>
        </w:tc>
        <w:tc>
          <w:tcPr>
            <w:tcW w:w="567"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+12,9</w:t>
            </w:r>
          </w:p>
        </w:tc>
      </w:tr>
      <w:tr w:rsidR="009A52DF" w:rsidRPr="00D4339A" w:rsidTr="00E75683">
        <w:trPr>
          <w:trHeight w:val="337"/>
        </w:trPr>
        <w:tc>
          <w:tcPr>
            <w:tcW w:w="2415" w:type="dxa"/>
            <w:tcBorders>
              <w:top w:val="nil"/>
              <w:left w:val="single" w:sz="4" w:space="0" w:color="auto"/>
              <w:bottom w:val="single" w:sz="4" w:space="0" w:color="auto"/>
              <w:right w:val="single" w:sz="4" w:space="0" w:color="auto"/>
            </w:tcBorders>
            <w:shd w:val="clear" w:color="auto" w:fill="auto"/>
            <w:vAlign w:val="center"/>
            <w:hideMark/>
          </w:tcPr>
          <w:p w:rsidR="009A52DF" w:rsidRPr="00FC526A" w:rsidRDefault="009A52DF" w:rsidP="009A52DF">
            <w:pPr>
              <w:spacing w:after="0" w:line="240" w:lineRule="auto"/>
              <w:contextualSpacing/>
              <w:rPr>
                <w:rFonts w:ascii="Times New Roman" w:eastAsia="Calibri" w:hAnsi="Times New Roman" w:cs="Times New Roman"/>
                <w:sz w:val="14"/>
                <w:szCs w:val="14"/>
              </w:rPr>
            </w:pPr>
            <w:r w:rsidRPr="00FC526A">
              <w:rPr>
                <w:rFonts w:ascii="Times New Roman" w:eastAsia="Calibri" w:hAnsi="Times New Roman" w:cs="Times New Roman"/>
                <w:sz w:val="14"/>
                <w:szCs w:val="14"/>
              </w:rPr>
              <w:t>департамент муниципального имущества Администрации  МО «Город Архангельск» (813)</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740E4E"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49</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261,7</w:t>
            </w:r>
          </w:p>
        </w:tc>
        <w:tc>
          <w:tcPr>
            <w:tcW w:w="993" w:type="dxa"/>
            <w:tcBorders>
              <w:top w:val="nil"/>
              <w:left w:val="nil"/>
              <w:bottom w:val="single" w:sz="4" w:space="0" w:color="auto"/>
              <w:right w:val="single" w:sz="4" w:space="0" w:color="auto"/>
            </w:tcBorders>
            <w:shd w:val="clear" w:color="auto" w:fill="auto"/>
            <w:vAlign w:val="center"/>
          </w:tcPr>
          <w:p w:rsidR="009A52DF" w:rsidRPr="00FC526A" w:rsidRDefault="00740E4E" w:rsidP="00326131">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50</w:t>
            </w:r>
            <w:r w:rsidR="005F6BD3">
              <w:rPr>
                <w:rFonts w:ascii="Times New Roman" w:eastAsia="Calibri" w:hAnsi="Times New Roman" w:cs="Times New Roman"/>
                <w:sz w:val="14"/>
                <w:szCs w:val="14"/>
              </w:rPr>
              <w:t xml:space="preserve"> </w:t>
            </w:r>
            <w:r w:rsidR="00326131">
              <w:rPr>
                <w:rFonts w:ascii="Times New Roman" w:eastAsia="Calibri" w:hAnsi="Times New Roman" w:cs="Times New Roman"/>
                <w:sz w:val="14"/>
                <w:szCs w:val="14"/>
              </w:rPr>
              <w:t>098</w:t>
            </w:r>
            <w:r>
              <w:rPr>
                <w:rFonts w:ascii="Times New Roman" w:eastAsia="Calibri" w:hAnsi="Times New Roman" w:cs="Times New Roman"/>
                <w:sz w:val="14"/>
                <w:szCs w:val="14"/>
              </w:rPr>
              <w:t>,</w:t>
            </w:r>
            <w:r w:rsidR="00326131">
              <w:rPr>
                <w:rFonts w:ascii="Times New Roman" w:eastAsia="Calibri" w:hAnsi="Times New Roman" w:cs="Times New Roman"/>
                <w:sz w:val="14"/>
                <w:szCs w:val="14"/>
              </w:rPr>
              <w:t>1</w:t>
            </w:r>
          </w:p>
        </w:tc>
        <w:tc>
          <w:tcPr>
            <w:tcW w:w="992" w:type="dxa"/>
            <w:tcBorders>
              <w:top w:val="nil"/>
              <w:left w:val="nil"/>
              <w:bottom w:val="single" w:sz="4" w:space="0" w:color="auto"/>
              <w:right w:val="single" w:sz="4" w:space="0" w:color="auto"/>
            </w:tcBorders>
            <w:shd w:val="clear" w:color="auto" w:fill="auto"/>
            <w:vAlign w:val="center"/>
          </w:tcPr>
          <w:p w:rsidR="009A52DF" w:rsidRPr="00E75683" w:rsidRDefault="00E75683" w:rsidP="00D274F4">
            <w:pPr>
              <w:spacing w:after="0" w:line="240" w:lineRule="auto"/>
              <w:contextualSpacing/>
              <w:jc w:val="center"/>
              <w:rPr>
                <w:rFonts w:ascii="Times New Roman" w:eastAsia="Calibri" w:hAnsi="Times New Roman" w:cs="Times New Roman"/>
                <w:sz w:val="14"/>
                <w:szCs w:val="14"/>
              </w:rPr>
            </w:pPr>
            <w:r w:rsidRPr="00E75683">
              <w:rPr>
                <w:rFonts w:ascii="Times New Roman" w:eastAsia="Calibri" w:hAnsi="Times New Roman" w:cs="Times New Roman"/>
                <w:sz w:val="14"/>
                <w:szCs w:val="14"/>
              </w:rPr>
              <w:t>+</w:t>
            </w:r>
            <w:r w:rsidR="00D274F4">
              <w:rPr>
                <w:rFonts w:ascii="Times New Roman" w:eastAsia="Calibri" w:hAnsi="Times New Roman" w:cs="Times New Roman"/>
                <w:sz w:val="14"/>
                <w:szCs w:val="14"/>
              </w:rPr>
              <w:t>836,4</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6D15DE" w:rsidP="006D15DE">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22</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231</w:t>
            </w:r>
            <w:r w:rsidR="00740E4E">
              <w:rPr>
                <w:rFonts w:ascii="Times New Roman" w:eastAsia="Calibri" w:hAnsi="Times New Roman" w:cs="Times New Roman"/>
                <w:sz w:val="14"/>
                <w:szCs w:val="14"/>
              </w:rPr>
              <w:t>,</w:t>
            </w:r>
            <w:r>
              <w:rPr>
                <w:rFonts w:ascii="Times New Roman" w:eastAsia="Calibri" w:hAnsi="Times New Roman" w:cs="Times New Roman"/>
                <w:sz w:val="14"/>
                <w:szCs w:val="14"/>
              </w:rPr>
              <w:t>2</w:t>
            </w:r>
          </w:p>
        </w:tc>
        <w:tc>
          <w:tcPr>
            <w:tcW w:w="709" w:type="dxa"/>
            <w:tcBorders>
              <w:top w:val="nil"/>
              <w:left w:val="nil"/>
              <w:bottom w:val="single" w:sz="4" w:space="0" w:color="auto"/>
              <w:right w:val="single" w:sz="4" w:space="0" w:color="auto"/>
            </w:tcBorders>
            <w:shd w:val="clear" w:color="auto" w:fill="auto"/>
            <w:vAlign w:val="center"/>
          </w:tcPr>
          <w:p w:rsidR="009A52DF" w:rsidRPr="00FC526A" w:rsidRDefault="00D66A72"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44,4</w:t>
            </w:r>
          </w:p>
        </w:tc>
        <w:tc>
          <w:tcPr>
            <w:tcW w:w="851" w:type="dxa"/>
            <w:tcBorders>
              <w:top w:val="nil"/>
              <w:left w:val="nil"/>
              <w:bottom w:val="single" w:sz="4" w:space="0" w:color="auto"/>
              <w:right w:val="single" w:sz="4" w:space="0" w:color="auto"/>
            </w:tcBorders>
            <w:shd w:val="clear" w:color="auto" w:fill="auto"/>
            <w:vAlign w:val="center"/>
          </w:tcPr>
          <w:p w:rsidR="009A52DF" w:rsidRPr="00FC526A" w:rsidRDefault="00276ED1"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21 722,7</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+508,5</w:t>
            </w:r>
          </w:p>
        </w:tc>
        <w:tc>
          <w:tcPr>
            <w:tcW w:w="567"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+2,3</w:t>
            </w:r>
          </w:p>
        </w:tc>
      </w:tr>
      <w:tr w:rsidR="009A52DF" w:rsidRPr="00D4339A" w:rsidTr="00E75683">
        <w:trPr>
          <w:trHeight w:val="217"/>
        </w:trPr>
        <w:tc>
          <w:tcPr>
            <w:tcW w:w="2415" w:type="dxa"/>
            <w:tcBorders>
              <w:top w:val="nil"/>
              <w:left w:val="single" w:sz="4" w:space="0" w:color="auto"/>
              <w:bottom w:val="single" w:sz="4" w:space="0" w:color="auto"/>
              <w:right w:val="single" w:sz="4" w:space="0" w:color="auto"/>
            </w:tcBorders>
            <w:shd w:val="clear" w:color="auto" w:fill="auto"/>
            <w:vAlign w:val="center"/>
            <w:hideMark/>
          </w:tcPr>
          <w:p w:rsidR="009A52DF" w:rsidRPr="00FC526A" w:rsidRDefault="009A52DF" w:rsidP="009A52DF">
            <w:pPr>
              <w:spacing w:after="0" w:line="240" w:lineRule="auto"/>
              <w:contextualSpacing/>
              <w:rPr>
                <w:rFonts w:ascii="Times New Roman" w:eastAsia="Calibri" w:hAnsi="Times New Roman" w:cs="Times New Roman"/>
                <w:sz w:val="14"/>
                <w:szCs w:val="14"/>
              </w:rPr>
            </w:pPr>
            <w:r w:rsidRPr="00FC526A">
              <w:rPr>
                <w:rFonts w:ascii="Times New Roman" w:eastAsia="Calibri" w:hAnsi="Times New Roman" w:cs="Times New Roman"/>
                <w:sz w:val="14"/>
                <w:szCs w:val="14"/>
              </w:rPr>
              <w:t>департамент образования Администрации МО «Город Архангельск» (815)</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740E4E" w:rsidP="00326131">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w:t>
            </w:r>
            <w:r w:rsidR="005F6BD3">
              <w:rPr>
                <w:rFonts w:ascii="Times New Roman" w:eastAsia="Calibri" w:hAnsi="Times New Roman" w:cs="Times New Roman"/>
                <w:sz w:val="14"/>
                <w:szCs w:val="14"/>
              </w:rPr>
              <w:t> </w:t>
            </w:r>
            <w:r>
              <w:rPr>
                <w:rFonts w:ascii="Times New Roman" w:eastAsia="Calibri" w:hAnsi="Times New Roman" w:cs="Times New Roman"/>
                <w:sz w:val="14"/>
                <w:szCs w:val="14"/>
              </w:rPr>
              <w:t>3</w:t>
            </w:r>
            <w:r w:rsidR="00326131">
              <w:rPr>
                <w:rFonts w:ascii="Times New Roman" w:eastAsia="Calibri" w:hAnsi="Times New Roman" w:cs="Times New Roman"/>
                <w:sz w:val="14"/>
                <w:szCs w:val="14"/>
              </w:rPr>
              <w:t>80</w:t>
            </w:r>
            <w:r w:rsidR="005F6BD3">
              <w:rPr>
                <w:rFonts w:ascii="Times New Roman" w:eastAsia="Calibri" w:hAnsi="Times New Roman" w:cs="Times New Roman"/>
                <w:sz w:val="14"/>
                <w:szCs w:val="14"/>
              </w:rPr>
              <w:t xml:space="preserve"> </w:t>
            </w:r>
            <w:r w:rsidR="00326131">
              <w:rPr>
                <w:rFonts w:ascii="Times New Roman" w:eastAsia="Calibri" w:hAnsi="Times New Roman" w:cs="Times New Roman"/>
                <w:sz w:val="14"/>
                <w:szCs w:val="14"/>
              </w:rPr>
              <w:t>819</w:t>
            </w:r>
            <w:r>
              <w:rPr>
                <w:rFonts w:ascii="Times New Roman" w:eastAsia="Calibri" w:hAnsi="Times New Roman" w:cs="Times New Roman"/>
                <w:sz w:val="14"/>
                <w:szCs w:val="14"/>
              </w:rPr>
              <w:t>,</w:t>
            </w:r>
            <w:r w:rsidR="00326131">
              <w:rPr>
                <w:rFonts w:ascii="Times New Roman" w:eastAsia="Calibri" w:hAnsi="Times New Roman" w:cs="Times New Roman"/>
                <w:sz w:val="14"/>
                <w:szCs w:val="14"/>
              </w:rPr>
              <w:t>1</w:t>
            </w:r>
          </w:p>
        </w:tc>
        <w:tc>
          <w:tcPr>
            <w:tcW w:w="993" w:type="dxa"/>
            <w:tcBorders>
              <w:top w:val="nil"/>
              <w:left w:val="nil"/>
              <w:bottom w:val="single" w:sz="4" w:space="0" w:color="auto"/>
              <w:right w:val="single" w:sz="4" w:space="0" w:color="auto"/>
            </w:tcBorders>
            <w:shd w:val="clear" w:color="auto" w:fill="auto"/>
            <w:vAlign w:val="center"/>
          </w:tcPr>
          <w:p w:rsidR="009A52DF" w:rsidRPr="00FC526A" w:rsidRDefault="00740E4E" w:rsidP="00326131">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w:t>
            </w:r>
            <w:r w:rsidR="005F6BD3">
              <w:rPr>
                <w:rFonts w:ascii="Times New Roman" w:eastAsia="Calibri" w:hAnsi="Times New Roman" w:cs="Times New Roman"/>
                <w:sz w:val="14"/>
                <w:szCs w:val="14"/>
              </w:rPr>
              <w:t> </w:t>
            </w:r>
            <w:r w:rsidR="00326131">
              <w:rPr>
                <w:rFonts w:ascii="Times New Roman" w:eastAsia="Calibri" w:hAnsi="Times New Roman" w:cs="Times New Roman"/>
                <w:sz w:val="14"/>
                <w:szCs w:val="14"/>
              </w:rPr>
              <w:t>561</w:t>
            </w:r>
            <w:r w:rsidR="005F6BD3">
              <w:rPr>
                <w:rFonts w:ascii="Times New Roman" w:eastAsia="Calibri" w:hAnsi="Times New Roman" w:cs="Times New Roman"/>
                <w:sz w:val="14"/>
                <w:szCs w:val="14"/>
              </w:rPr>
              <w:t xml:space="preserve"> </w:t>
            </w:r>
            <w:r w:rsidR="00326131">
              <w:rPr>
                <w:rFonts w:ascii="Times New Roman" w:eastAsia="Calibri" w:hAnsi="Times New Roman" w:cs="Times New Roman"/>
                <w:sz w:val="14"/>
                <w:szCs w:val="14"/>
              </w:rPr>
              <w:t>305</w:t>
            </w:r>
            <w:r>
              <w:rPr>
                <w:rFonts w:ascii="Times New Roman" w:eastAsia="Calibri" w:hAnsi="Times New Roman" w:cs="Times New Roman"/>
                <w:sz w:val="14"/>
                <w:szCs w:val="14"/>
              </w:rPr>
              <w:t>,</w:t>
            </w:r>
            <w:r w:rsidR="00326131">
              <w:rPr>
                <w:rFonts w:ascii="Times New Roman" w:eastAsia="Calibri" w:hAnsi="Times New Roman" w:cs="Times New Roman"/>
                <w:sz w:val="14"/>
                <w:szCs w:val="14"/>
              </w:rPr>
              <w:t>7</w:t>
            </w:r>
          </w:p>
        </w:tc>
        <w:tc>
          <w:tcPr>
            <w:tcW w:w="992" w:type="dxa"/>
            <w:tcBorders>
              <w:top w:val="nil"/>
              <w:left w:val="nil"/>
              <w:bottom w:val="single" w:sz="4" w:space="0" w:color="auto"/>
              <w:right w:val="single" w:sz="4" w:space="0" w:color="auto"/>
            </w:tcBorders>
            <w:shd w:val="clear" w:color="auto" w:fill="auto"/>
            <w:vAlign w:val="center"/>
          </w:tcPr>
          <w:p w:rsidR="009A52DF" w:rsidRPr="00E75683" w:rsidRDefault="00E75683" w:rsidP="00D274F4">
            <w:pPr>
              <w:spacing w:after="0" w:line="240" w:lineRule="auto"/>
              <w:contextualSpacing/>
              <w:jc w:val="center"/>
              <w:rPr>
                <w:rFonts w:ascii="Times New Roman" w:eastAsia="Calibri" w:hAnsi="Times New Roman" w:cs="Times New Roman"/>
                <w:sz w:val="14"/>
                <w:szCs w:val="14"/>
              </w:rPr>
            </w:pPr>
            <w:r w:rsidRPr="00E75683">
              <w:rPr>
                <w:rFonts w:ascii="Times New Roman" w:eastAsia="Calibri" w:hAnsi="Times New Roman" w:cs="Times New Roman"/>
                <w:sz w:val="14"/>
                <w:szCs w:val="14"/>
              </w:rPr>
              <w:t>+</w:t>
            </w:r>
            <w:r w:rsidR="00D274F4">
              <w:rPr>
                <w:rFonts w:ascii="Times New Roman" w:eastAsia="Calibri" w:hAnsi="Times New Roman" w:cs="Times New Roman"/>
                <w:sz w:val="14"/>
                <w:szCs w:val="14"/>
              </w:rPr>
              <w:t>180 486,6</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6D15DE" w:rsidP="006D15DE">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w:t>
            </w:r>
            <w:r w:rsidR="005F6BD3">
              <w:rPr>
                <w:rFonts w:ascii="Times New Roman" w:eastAsia="Calibri" w:hAnsi="Times New Roman" w:cs="Times New Roman"/>
                <w:sz w:val="14"/>
                <w:szCs w:val="14"/>
              </w:rPr>
              <w:t> </w:t>
            </w:r>
            <w:r>
              <w:rPr>
                <w:rFonts w:ascii="Times New Roman" w:eastAsia="Calibri" w:hAnsi="Times New Roman" w:cs="Times New Roman"/>
                <w:sz w:val="14"/>
                <w:szCs w:val="14"/>
              </w:rPr>
              <w:t>789</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854</w:t>
            </w:r>
            <w:r w:rsidR="00740E4E">
              <w:rPr>
                <w:rFonts w:ascii="Times New Roman" w:eastAsia="Calibri" w:hAnsi="Times New Roman" w:cs="Times New Roman"/>
                <w:sz w:val="14"/>
                <w:szCs w:val="14"/>
              </w:rPr>
              <w:t>,</w:t>
            </w:r>
            <w:r>
              <w:rPr>
                <w:rFonts w:ascii="Times New Roman" w:eastAsia="Calibri" w:hAnsi="Times New Roman" w:cs="Times New Roman"/>
                <w:sz w:val="14"/>
                <w:szCs w:val="14"/>
              </w:rPr>
              <w:t>2</w:t>
            </w:r>
          </w:p>
        </w:tc>
        <w:tc>
          <w:tcPr>
            <w:tcW w:w="709" w:type="dxa"/>
            <w:tcBorders>
              <w:top w:val="nil"/>
              <w:left w:val="nil"/>
              <w:bottom w:val="single" w:sz="4" w:space="0" w:color="auto"/>
              <w:right w:val="single" w:sz="4" w:space="0" w:color="auto"/>
            </w:tcBorders>
            <w:shd w:val="clear" w:color="auto" w:fill="auto"/>
            <w:vAlign w:val="center"/>
          </w:tcPr>
          <w:p w:rsidR="009A52DF" w:rsidRPr="00FC526A" w:rsidRDefault="00D66A72"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61,2</w:t>
            </w:r>
          </w:p>
        </w:tc>
        <w:tc>
          <w:tcPr>
            <w:tcW w:w="851" w:type="dxa"/>
            <w:tcBorders>
              <w:top w:val="nil"/>
              <w:left w:val="nil"/>
              <w:bottom w:val="single" w:sz="4" w:space="0" w:color="auto"/>
              <w:right w:val="single" w:sz="4" w:space="0" w:color="auto"/>
            </w:tcBorders>
            <w:shd w:val="clear" w:color="auto" w:fill="auto"/>
            <w:vAlign w:val="center"/>
          </w:tcPr>
          <w:p w:rsidR="009A52DF" w:rsidRPr="00FC526A" w:rsidRDefault="00276ED1" w:rsidP="009A52DF">
            <w:pPr>
              <w:spacing w:after="0" w:line="240" w:lineRule="auto"/>
              <w:ind w:right="-18" w:hanging="109"/>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2 341 641,0</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FC43CC" w:rsidP="006C5E75">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+448 2</w:t>
            </w:r>
            <w:r w:rsidR="006C5E75">
              <w:rPr>
                <w:rFonts w:ascii="Times New Roman" w:eastAsia="Calibri" w:hAnsi="Times New Roman" w:cs="Times New Roman"/>
                <w:sz w:val="14"/>
                <w:szCs w:val="14"/>
              </w:rPr>
              <w:t>13</w:t>
            </w:r>
            <w:r>
              <w:rPr>
                <w:rFonts w:ascii="Times New Roman" w:eastAsia="Calibri" w:hAnsi="Times New Roman" w:cs="Times New Roman"/>
                <w:sz w:val="14"/>
                <w:szCs w:val="14"/>
              </w:rPr>
              <w:t>,2</w:t>
            </w:r>
          </w:p>
        </w:tc>
        <w:tc>
          <w:tcPr>
            <w:tcW w:w="567"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+19,1</w:t>
            </w:r>
          </w:p>
        </w:tc>
      </w:tr>
      <w:tr w:rsidR="009A52DF" w:rsidRPr="00D4339A" w:rsidTr="00E75683">
        <w:trPr>
          <w:trHeight w:val="407"/>
        </w:trPr>
        <w:tc>
          <w:tcPr>
            <w:tcW w:w="2415" w:type="dxa"/>
            <w:tcBorders>
              <w:top w:val="nil"/>
              <w:left w:val="single" w:sz="4" w:space="0" w:color="auto"/>
              <w:bottom w:val="single" w:sz="4" w:space="0" w:color="auto"/>
              <w:right w:val="single" w:sz="4" w:space="0" w:color="auto"/>
            </w:tcBorders>
            <w:shd w:val="clear" w:color="auto" w:fill="auto"/>
            <w:vAlign w:val="center"/>
            <w:hideMark/>
          </w:tcPr>
          <w:p w:rsidR="009A52DF" w:rsidRPr="00FC526A" w:rsidRDefault="009A52DF" w:rsidP="009A52DF">
            <w:pPr>
              <w:spacing w:after="0" w:line="240" w:lineRule="auto"/>
              <w:contextualSpacing/>
              <w:rPr>
                <w:rFonts w:ascii="Times New Roman" w:eastAsia="Calibri" w:hAnsi="Times New Roman" w:cs="Times New Roman"/>
                <w:sz w:val="14"/>
                <w:szCs w:val="14"/>
              </w:rPr>
            </w:pPr>
            <w:r w:rsidRPr="00FC526A">
              <w:rPr>
                <w:rFonts w:ascii="Times New Roman" w:eastAsia="Calibri" w:hAnsi="Times New Roman" w:cs="Times New Roman"/>
                <w:sz w:val="14"/>
                <w:szCs w:val="14"/>
              </w:rPr>
              <w:t>управление по вопросам семьи, опеки и попечительства Администрации МО «Город Архангельск» (816)</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740E4E"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163</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867,5</w:t>
            </w:r>
          </w:p>
        </w:tc>
        <w:tc>
          <w:tcPr>
            <w:tcW w:w="993" w:type="dxa"/>
            <w:tcBorders>
              <w:top w:val="nil"/>
              <w:left w:val="nil"/>
              <w:bottom w:val="single" w:sz="4" w:space="0" w:color="auto"/>
              <w:right w:val="single" w:sz="4" w:space="0" w:color="auto"/>
            </w:tcBorders>
            <w:shd w:val="clear" w:color="auto" w:fill="auto"/>
            <w:vAlign w:val="center"/>
          </w:tcPr>
          <w:p w:rsidR="009A52DF" w:rsidRPr="00FC526A" w:rsidRDefault="00740E4E" w:rsidP="00326131">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165</w:t>
            </w:r>
            <w:r w:rsidR="005F6BD3">
              <w:rPr>
                <w:rFonts w:ascii="Times New Roman" w:eastAsia="Calibri" w:hAnsi="Times New Roman" w:cs="Times New Roman"/>
                <w:sz w:val="14"/>
                <w:szCs w:val="14"/>
              </w:rPr>
              <w:t xml:space="preserve"> </w:t>
            </w:r>
            <w:r w:rsidR="00326131">
              <w:rPr>
                <w:rFonts w:ascii="Times New Roman" w:eastAsia="Calibri" w:hAnsi="Times New Roman" w:cs="Times New Roman"/>
                <w:sz w:val="14"/>
                <w:szCs w:val="14"/>
              </w:rPr>
              <w:t>698</w:t>
            </w:r>
            <w:r>
              <w:rPr>
                <w:rFonts w:ascii="Times New Roman" w:eastAsia="Calibri" w:hAnsi="Times New Roman" w:cs="Times New Roman"/>
                <w:sz w:val="14"/>
                <w:szCs w:val="14"/>
              </w:rPr>
              <w:t>,7</w:t>
            </w:r>
          </w:p>
        </w:tc>
        <w:tc>
          <w:tcPr>
            <w:tcW w:w="992" w:type="dxa"/>
            <w:tcBorders>
              <w:top w:val="nil"/>
              <w:left w:val="nil"/>
              <w:bottom w:val="single" w:sz="4" w:space="0" w:color="auto"/>
              <w:right w:val="single" w:sz="4" w:space="0" w:color="auto"/>
            </w:tcBorders>
            <w:shd w:val="clear" w:color="auto" w:fill="auto"/>
            <w:vAlign w:val="center"/>
          </w:tcPr>
          <w:p w:rsidR="009A52DF" w:rsidRPr="00E75683" w:rsidRDefault="00E75683" w:rsidP="009A52DF">
            <w:pPr>
              <w:spacing w:after="0" w:line="240" w:lineRule="auto"/>
              <w:contextualSpacing/>
              <w:jc w:val="center"/>
              <w:rPr>
                <w:rFonts w:ascii="Times New Roman" w:eastAsia="Calibri" w:hAnsi="Times New Roman" w:cs="Times New Roman"/>
                <w:sz w:val="14"/>
                <w:szCs w:val="14"/>
              </w:rPr>
            </w:pPr>
            <w:r w:rsidRPr="00E75683">
              <w:rPr>
                <w:rFonts w:ascii="Times New Roman" w:eastAsia="Calibri" w:hAnsi="Times New Roman" w:cs="Times New Roman"/>
                <w:sz w:val="14"/>
                <w:szCs w:val="14"/>
              </w:rPr>
              <w:t>+</w:t>
            </w:r>
            <w:r w:rsidR="00D274F4">
              <w:rPr>
                <w:rFonts w:ascii="Times New Roman" w:eastAsia="Calibri" w:hAnsi="Times New Roman" w:cs="Times New Roman"/>
                <w:sz w:val="14"/>
                <w:szCs w:val="14"/>
              </w:rPr>
              <w:t>1 831,2</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6D15DE" w:rsidP="006D15DE">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66</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925</w:t>
            </w:r>
            <w:r w:rsidR="00740E4E">
              <w:rPr>
                <w:rFonts w:ascii="Times New Roman" w:eastAsia="Calibri" w:hAnsi="Times New Roman" w:cs="Times New Roman"/>
                <w:sz w:val="14"/>
                <w:szCs w:val="14"/>
              </w:rPr>
              <w:t>,</w:t>
            </w:r>
            <w:r>
              <w:rPr>
                <w:rFonts w:ascii="Times New Roman" w:eastAsia="Calibri" w:hAnsi="Times New Roman" w:cs="Times New Roman"/>
                <w:sz w:val="14"/>
                <w:szCs w:val="14"/>
              </w:rPr>
              <w:t>0</w:t>
            </w:r>
          </w:p>
        </w:tc>
        <w:tc>
          <w:tcPr>
            <w:tcW w:w="709" w:type="dxa"/>
            <w:tcBorders>
              <w:top w:val="nil"/>
              <w:left w:val="nil"/>
              <w:bottom w:val="single" w:sz="4" w:space="0" w:color="auto"/>
              <w:right w:val="single" w:sz="4" w:space="0" w:color="auto"/>
            </w:tcBorders>
            <w:shd w:val="clear" w:color="auto" w:fill="auto"/>
            <w:vAlign w:val="center"/>
          </w:tcPr>
          <w:p w:rsidR="009A52DF" w:rsidRPr="00FC526A" w:rsidRDefault="00D66A72"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40,4</w:t>
            </w:r>
          </w:p>
        </w:tc>
        <w:tc>
          <w:tcPr>
            <w:tcW w:w="851" w:type="dxa"/>
            <w:tcBorders>
              <w:top w:val="nil"/>
              <w:left w:val="nil"/>
              <w:bottom w:val="single" w:sz="4" w:space="0" w:color="auto"/>
              <w:right w:val="single" w:sz="4" w:space="0" w:color="auto"/>
            </w:tcBorders>
            <w:shd w:val="clear" w:color="auto" w:fill="auto"/>
            <w:vAlign w:val="center"/>
          </w:tcPr>
          <w:p w:rsidR="009A52DF" w:rsidRPr="00FC526A" w:rsidRDefault="00276ED1"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65 097,9</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+1 827,1</w:t>
            </w:r>
          </w:p>
        </w:tc>
        <w:tc>
          <w:tcPr>
            <w:tcW w:w="567"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+2,8</w:t>
            </w:r>
          </w:p>
        </w:tc>
      </w:tr>
      <w:tr w:rsidR="009A52DF" w:rsidRPr="00D4339A" w:rsidTr="00E75683">
        <w:trPr>
          <w:trHeight w:val="450"/>
        </w:trPr>
        <w:tc>
          <w:tcPr>
            <w:tcW w:w="2415" w:type="dxa"/>
            <w:tcBorders>
              <w:top w:val="nil"/>
              <w:left w:val="single" w:sz="4" w:space="0" w:color="auto"/>
              <w:bottom w:val="single" w:sz="4" w:space="0" w:color="auto"/>
              <w:right w:val="single" w:sz="4" w:space="0" w:color="auto"/>
            </w:tcBorders>
            <w:shd w:val="clear" w:color="auto" w:fill="auto"/>
            <w:vAlign w:val="center"/>
            <w:hideMark/>
          </w:tcPr>
          <w:p w:rsidR="009A52DF" w:rsidRPr="00FC526A" w:rsidRDefault="009A52DF" w:rsidP="009A52DF">
            <w:pPr>
              <w:spacing w:after="0" w:line="240" w:lineRule="auto"/>
              <w:contextualSpacing/>
              <w:rPr>
                <w:rFonts w:ascii="Times New Roman" w:eastAsia="Calibri" w:hAnsi="Times New Roman" w:cs="Times New Roman"/>
                <w:sz w:val="14"/>
                <w:szCs w:val="14"/>
              </w:rPr>
            </w:pPr>
            <w:r w:rsidRPr="00FC526A">
              <w:rPr>
                <w:rFonts w:ascii="Times New Roman" w:eastAsia="Calibri" w:hAnsi="Times New Roman" w:cs="Times New Roman"/>
                <w:sz w:val="14"/>
                <w:szCs w:val="14"/>
              </w:rPr>
              <w:t>управление культуры и молодежной политики Администрации МО  «Город Архангельск» (817)</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740E4E"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482</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398,8</w:t>
            </w:r>
          </w:p>
        </w:tc>
        <w:tc>
          <w:tcPr>
            <w:tcW w:w="993" w:type="dxa"/>
            <w:tcBorders>
              <w:top w:val="nil"/>
              <w:left w:val="nil"/>
              <w:bottom w:val="single" w:sz="4" w:space="0" w:color="auto"/>
              <w:right w:val="single" w:sz="4" w:space="0" w:color="auto"/>
            </w:tcBorders>
            <w:shd w:val="clear" w:color="auto" w:fill="auto"/>
            <w:vAlign w:val="center"/>
          </w:tcPr>
          <w:p w:rsidR="009A52DF" w:rsidRPr="00FC526A" w:rsidRDefault="00740E4E" w:rsidP="00326131">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w:t>
            </w:r>
            <w:r w:rsidR="00326131">
              <w:rPr>
                <w:rFonts w:ascii="Times New Roman" w:eastAsia="Calibri" w:hAnsi="Times New Roman" w:cs="Times New Roman"/>
                <w:sz w:val="14"/>
                <w:szCs w:val="14"/>
              </w:rPr>
              <w:t>93</w:t>
            </w:r>
            <w:r w:rsidR="005F6BD3">
              <w:rPr>
                <w:rFonts w:ascii="Times New Roman" w:eastAsia="Calibri" w:hAnsi="Times New Roman" w:cs="Times New Roman"/>
                <w:sz w:val="14"/>
                <w:szCs w:val="14"/>
              </w:rPr>
              <w:t xml:space="preserve"> </w:t>
            </w:r>
            <w:r w:rsidR="00326131">
              <w:rPr>
                <w:rFonts w:ascii="Times New Roman" w:eastAsia="Calibri" w:hAnsi="Times New Roman" w:cs="Times New Roman"/>
                <w:sz w:val="14"/>
                <w:szCs w:val="14"/>
              </w:rPr>
              <w:t>067</w:t>
            </w:r>
            <w:r>
              <w:rPr>
                <w:rFonts w:ascii="Times New Roman" w:eastAsia="Calibri" w:hAnsi="Times New Roman" w:cs="Times New Roman"/>
                <w:sz w:val="14"/>
                <w:szCs w:val="14"/>
              </w:rPr>
              <w:t>,</w:t>
            </w:r>
            <w:r w:rsidR="00326131">
              <w:rPr>
                <w:rFonts w:ascii="Times New Roman" w:eastAsia="Calibri" w:hAnsi="Times New Roman" w:cs="Times New Roman"/>
                <w:sz w:val="14"/>
                <w:szCs w:val="14"/>
              </w:rPr>
              <w:t>0</w:t>
            </w:r>
          </w:p>
        </w:tc>
        <w:tc>
          <w:tcPr>
            <w:tcW w:w="992" w:type="dxa"/>
            <w:tcBorders>
              <w:top w:val="nil"/>
              <w:left w:val="nil"/>
              <w:bottom w:val="single" w:sz="4" w:space="0" w:color="auto"/>
              <w:right w:val="single" w:sz="4" w:space="0" w:color="auto"/>
            </w:tcBorders>
            <w:shd w:val="clear" w:color="auto" w:fill="auto"/>
            <w:vAlign w:val="center"/>
          </w:tcPr>
          <w:p w:rsidR="009A52DF" w:rsidRPr="00E75683" w:rsidRDefault="00E75683" w:rsidP="009A52DF">
            <w:pPr>
              <w:spacing w:after="0" w:line="240" w:lineRule="auto"/>
              <w:contextualSpacing/>
              <w:jc w:val="center"/>
              <w:rPr>
                <w:rFonts w:ascii="Times New Roman" w:eastAsia="Calibri" w:hAnsi="Times New Roman" w:cs="Times New Roman"/>
                <w:sz w:val="14"/>
                <w:szCs w:val="14"/>
              </w:rPr>
            </w:pPr>
            <w:r w:rsidRPr="00E75683">
              <w:rPr>
                <w:rFonts w:ascii="Times New Roman" w:eastAsia="Calibri" w:hAnsi="Times New Roman" w:cs="Times New Roman"/>
                <w:sz w:val="14"/>
                <w:szCs w:val="14"/>
              </w:rPr>
              <w:t>+</w:t>
            </w:r>
            <w:r w:rsidR="00D274F4">
              <w:rPr>
                <w:rFonts w:ascii="Times New Roman" w:eastAsia="Calibri" w:hAnsi="Times New Roman" w:cs="Times New Roman"/>
                <w:sz w:val="14"/>
                <w:szCs w:val="14"/>
              </w:rPr>
              <w:t>10 668,2</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6D15DE" w:rsidP="006D15DE">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275</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494</w:t>
            </w:r>
            <w:r w:rsidR="00740E4E">
              <w:rPr>
                <w:rFonts w:ascii="Times New Roman" w:eastAsia="Calibri" w:hAnsi="Times New Roman" w:cs="Times New Roman"/>
                <w:sz w:val="14"/>
                <w:szCs w:val="14"/>
              </w:rPr>
              <w:t>,</w:t>
            </w:r>
            <w:r>
              <w:rPr>
                <w:rFonts w:ascii="Times New Roman" w:eastAsia="Calibri" w:hAnsi="Times New Roman" w:cs="Times New Roman"/>
                <w:sz w:val="14"/>
                <w:szCs w:val="14"/>
              </w:rPr>
              <w:t>2</w:t>
            </w:r>
          </w:p>
        </w:tc>
        <w:tc>
          <w:tcPr>
            <w:tcW w:w="709" w:type="dxa"/>
            <w:tcBorders>
              <w:top w:val="nil"/>
              <w:left w:val="nil"/>
              <w:bottom w:val="single" w:sz="4" w:space="0" w:color="auto"/>
              <w:right w:val="single" w:sz="4" w:space="0" w:color="auto"/>
            </w:tcBorders>
            <w:shd w:val="clear" w:color="auto" w:fill="auto"/>
            <w:vAlign w:val="center"/>
          </w:tcPr>
          <w:p w:rsidR="009A52DF" w:rsidRPr="00FC526A" w:rsidRDefault="00D66A72"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55,9</w:t>
            </w:r>
          </w:p>
        </w:tc>
        <w:tc>
          <w:tcPr>
            <w:tcW w:w="851" w:type="dxa"/>
            <w:tcBorders>
              <w:top w:val="nil"/>
              <w:left w:val="nil"/>
              <w:bottom w:val="single" w:sz="4" w:space="0" w:color="auto"/>
              <w:right w:val="single" w:sz="4" w:space="0" w:color="auto"/>
            </w:tcBorders>
            <w:shd w:val="clear" w:color="auto" w:fill="auto"/>
            <w:vAlign w:val="center"/>
          </w:tcPr>
          <w:p w:rsidR="009A52DF" w:rsidRPr="00FC526A" w:rsidRDefault="00276ED1"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223 863,5</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+51 630,7</w:t>
            </w:r>
          </w:p>
        </w:tc>
        <w:tc>
          <w:tcPr>
            <w:tcW w:w="567"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+23,1</w:t>
            </w:r>
          </w:p>
        </w:tc>
      </w:tr>
      <w:tr w:rsidR="009A52DF" w:rsidRPr="00D4339A" w:rsidTr="00E75683">
        <w:trPr>
          <w:trHeight w:val="450"/>
        </w:trPr>
        <w:tc>
          <w:tcPr>
            <w:tcW w:w="2415" w:type="dxa"/>
            <w:tcBorders>
              <w:top w:val="nil"/>
              <w:left w:val="single" w:sz="4" w:space="0" w:color="auto"/>
              <w:bottom w:val="single" w:sz="4" w:space="0" w:color="auto"/>
              <w:right w:val="single" w:sz="4" w:space="0" w:color="auto"/>
            </w:tcBorders>
            <w:shd w:val="clear" w:color="auto" w:fill="auto"/>
            <w:vAlign w:val="center"/>
            <w:hideMark/>
          </w:tcPr>
          <w:p w:rsidR="009A52DF" w:rsidRPr="00FC526A" w:rsidRDefault="009A52DF" w:rsidP="009A52DF">
            <w:pPr>
              <w:spacing w:after="0" w:line="240" w:lineRule="auto"/>
              <w:contextualSpacing/>
              <w:rPr>
                <w:rFonts w:ascii="Times New Roman" w:eastAsia="Calibri" w:hAnsi="Times New Roman" w:cs="Times New Roman"/>
                <w:sz w:val="14"/>
                <w:szCs w:val="14"/>
              </w:rPr>
            </w:pPr>
            <w:r w:rsidRPr="00FC526A">
              <w:rPr>
                <w:rFonts w:ascii="Times New Roman" w:eastAsia="Calibri" w:hAnsi="Times New Roman" w:cs="Times New Roman"/>
                <w:sz w:val="14"/>
                <w:szCs w:val="14"/>
              </w:rPr>
              <w:t>управление по физической культуре и спорту Администрации МО «Город Архангельск»  (818)</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B22852" w:rsidP="00B22852">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219</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985</w:t>
            </w:r>
            <w:r w:rsidR="00740E4E">
              <w:rPr>
                <w:rFonts w:ascii="Times New Roman" w:eastAsia="Calibri" w:hAnsi="Times New Roman" w:cs="Times New Roman"/>
                <w:sz w:val="14"/>
                <w:szCs w:val="14"/>
              </w:rPr>
              <w:t>,</w:t>
            </w:r>
            <w:r>
              <w:rPr>
                <w:rFonts w:ascii="Times New Roman" w:eastAsia="Calibri" w:hAnsi="Times New Roman" w:cs="Times New Roman"/>
                <w:sz w:val="14"/>
                <w:szCs w:val="14"/>
              </w:rPr>
              <w:t>9</w:t>
            </w:r>
          </w:p>
        </w:tc>
        <w:tc>
          <w:tcPr>
            <w:tcW w:w="993" w:type="dxa"/>
            <w:tcBorders>
              <w:top w:val="nil"/>
              <w:left w:val="nil"/>
              <w:bottom w:val="single" w:sz="4" w:space="0" w:color="auto"/>
              <w:right w:val="single" w:sz="4" w:space="0" w:color="auto"/>
            </w:tcBorders>
            <w:shd w:val="clear" w:color="auto" w:fill="auto"/>
            <w:vAlign w:val="center"/>
          </w:tcPr>
          <w:p w:rsidR="009A52DF" w:rsidRPr="00FC526A" w:rsidRDefault="00326131" w:rsidP="00326131">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237</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381</w:t>
            </w:r>
            <w:r w:rsidR="00740E4E">
              <w:rPr>
                <w:rFonts w:ascii="Times New Roman" w:eastAsia="Calibri" w:hAnsi="Times New Roman" w:cs="Times New Roman"/>
                <w:sz w:val="14"/>
                <w:szCs w:val="14"/>
              </w:rPr>
              <w:t>,</w:t>
            </w:r>
            <w:r>
              <w:rPr>
                <w:rFonts w:ascii="Times New Roman" w:eastAsia="Calibri" w:hAnsi="Times New Roman" w:cs="Times New Roman"/>
                <w:sz w:val="14"/>
                <w:szCs w:val="14"/>
              </w:rPr>
              <w:t>5</w:t>
            </w:r>
          </w:p>
        </w:tc>
        <w:tc>
          <w:tcPr>
            <w:tcW w:w="992" w:type="dxa"/>
            <w:tcBorders>
              <w:top w:val="nil"/>
              <w:left w:val="nil"/>
              <w:bottom w:val="single" w:sz="4" w:space="0" w:color="auto"/>
              <w:right w:val="single" w:sz="4" w:space="0" w:color="auto"/>
            </w:tcBorders>
            <w:shd w:val="clear" w:color="auto" w:fill="auto"/>
            <w:vAlign w:val="center"/>
          </w:tcPr>
          <w:p w:rsidR="009A52DF" w:rsidRPr="00E75683" w:rsidRDefault="006641D3" w:rsidP="00B22852">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B22852">
              <w:rPr>
                <w:rFonts w:ascii="Times New Roman" w:eastAsia="Calibri" w:hAnsi="Times New Roman" w:cs="Times New Roman"/>
                <w:sz w:val="14"/>
                <w:szCs w:val="14"/>
              </w:rPr>
              <w:t>17 395,6</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6D15DE" w:rsidP="006D15DE">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133</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640</w:t>
            </w:r>
            <w:r w:rsidR="00740E4E">
              <w:rPr>
                <w:rFonts w:ascii="Times New Roman" w:eastAsia="Calibri" w:hAnsi="Times New Roman" w:cs="Times New Roman"/>
                <w:sz w:val="14"/>
                <w:szCs w:val="14"/>
              </w:rPr>
              <w:t>,</w:t>
            </w:r>
            <w:r>
              <w:rPr>
                <w:rFonts w:ascii="Times New Roman" w:eastAsia="Calibri" w:hAnsi="Times New Roman" w:cs="Times New Roman"/>
                <w:sz w:val="14"/>
                <w:szCs w:val="14"/>
              </w:rPr>
              <w:t>7</w:t>
            </w:r>
          </w:p>
        </w:tc>
        <w:tc>
          <w:tcPr>
            <w:tcW w:w="709" w:type="dxa"/>
            <w:tcBorders>
              <w:top w:val="nil"/>
              <w:left w:val="nil"/>
              <w:bottom w:val="single" w:sz="4" w:space="0" w:color="auto"/>
              <w:right w:val="single" w:sz="4" w:space="0" w:color="auto"/>
            </w:tcBorders>
            <w:shd w:val="clear" w:color="auto" w:fill="auto"/>
            <w:vAlign w:val="center"/>
          </w:tcPr>
          <w:p w:rsidR="009A52DF" w:rsidRPr="00FC526A" w:rsidRDefault="00D66A72"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56,3</w:t>
            </w:r>
          </w:p>
        </w:tc>
        <w:tc>
          <w:tcPr>
            <w:tcW w:w="851" w:type="dxa"/>
            <w:tcBorders>
              <w:top w:val="nil"/>
              <w:left w:val="nil"/>
              <w:bottom w:val="single" w:sz="4" w:space="0" w:color="auto"/>
              <w:right w:val="single" w:sz="4" w:space="0" w:color="auto"/>
            </w:tcBorders>
            <w:shd w:val="clear" w:color="auto" w:fill="auto"/>
            <w:vAlign w:val="center"/>
          </w:tcPr>
          <w:p w:rsidR="009A52DF" w:rsidRPr="00FC526A" w:rsidRDefault="00276ED1"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135 501,1</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-1 860,4</w:t>
            </w:r>
          </w:p>
        </w:tc>
        <w:tc>
          <w:tcPr>
            <w:tcW w:w="567"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-1,4</w:t>
            </w:r>
          </w:p>
        </w:tc>
      </w:tr>
      <w:tr w:rsidR="009A52DF" w:rsidRPr="00D4339A" w:rsidTr="00E75683">
        <w:trPr>
          <w:trHeight w:val="418"/>
        </w:trPr>
        <w:tc>
          <w:tcPr>
            <w:tcW w:w="2415" w:type="dxa"/>
            <w:tcBorders>
              <w:top w:val="nil"/>
              <w:left w:val="single" w:sz="4" w:space="0" w:color="auto"/>
              <w:bottom w:val="single" w:sz="4" w:space="0" w:color="auto"/>
              <w:right w:val="single" w:sz="4" w:space="0" w:color="auto"/>
            </w:tcBorders>
            <w:shd w:val="clear" w:color="auto" w:fill="auto"/>
            <w:vAlign w:val="center"/>
            <w:hideMark/>
          </w:tcPr>
          <w:p w:rsidR="009A52DF" w:rsidRPr="00FC526A" w:rsidRDefault="009A52DF" w:rsidP="009A52DF">
            <w:pPr>
              <w:spacing w:after="0" w:line="240" w:lineRule="auto"/>
              <w:contextualSpacing/>
              <w:rPr>
                <w:rFonts w:ascii="Times New Roman" w:eastAsia="Calibri" w:hAnsi="Times New Roman" w:cs="Times New Roman"/>
                <w:sz w:val="14"/>
                <w:szCs w:val="14"/>
              </w:rPr>
            </w:pPr>
            <w:r w:rsidRPr="00FC526A">
              <w:rPr>
                <w:rFonts w:ascii="Times New Roman" w:eastAsia="Calibri" w:hAnsi="Times New Roman" w:cs="Times New Roman"/>
                <w:sz w:val="14"/>
                <w:szCs w:val="14"/>
              </w:rPr>
              <w:t>избирательная комиссия МО «Город Архангельск» (819)</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740E4E"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15</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820,7</w:t>
            </w:r>
          </w:p>
        </w:tc>
        <w:tc>
          <w:tcPr>
            <w:tcW w:w="993" w:type="dxa"/>
            <w:tcBorders>
              <w:top w:val="nil"/>
              <w:left w:val="nil"/>
              <w:bottom w:val="single" w:sz="4" w:space="0" w:color="auto"/>
              <w:right w:val="single" w:sz="4" w:space="0" w:color="auto"/>
            </w:tcBorders>
            <w:shd w:val="clear" w:color="auto" w:fill="auto"/>
            <w:vAlign w:val="center"/>
          </w:tcPr>
          <w:p w:rsidR="009A52DF" w:rsidRPr="00FC526A" w:rsidRDefault="00740E4E"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15</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881,9</w:t>
            </w:r>
          </w:p>
        </w:tc>
        <w:tc>
          <w:tcPr>
            <w:tcW w:w="992" w:type="dxa"/>
            <w:tcBorders>
              <w:top w:val="nil"/>
              <w:left w:val="nil"/>
              <w:bottom w:val="single" w:sz="4" w:space="0" w:color="auto"/>
              <w:right w:val="single" w:sz="4" w:space="0" w:color="auto"/>
            </w:tcBorders>
            <w:shd w:val="clear" w:color="auto" w:fill="auto"/>
            <w:vAlign w:val="center"/>
          </w:tcPr>
          <w:p w:rsidR="009A52DF" w:rsidRPr="00E75683" w:rsidRDefault="00E75683" w:rsidP="009A52DF">
            <w:pPr>
              <w:spacing w:after="0" w:line="240" w:lineRule="auto"/>
              <w:contextualSpacing/>
              <w:jc w:val="center"/>
              <w:rPr>
                <w:rFonts w:ascii="Times New Roman" w:eastAsia="Calibri" w:hAnsi="Times New Roman" w:cs="Times New Roman"/>
                <w:sz w:val="14"/>
                <w:szCs w:val="14"/>
              </w:rPr>
            </w:pPr>
            <w:r w:rsidRPr="00E75683">
              <w:rPr>
                <w:rFonts w:ascii="Times New Roman" w:eastAsia="Calibri" w:hAnsi="Times New Roman" w:cs="Times New Roman"/>
                <w:sz w:val="14"/>
                <w:szCs w:val="14"/>
              </w:rPr>
              <w:t>+</w:t>
            </w:r>
            <w:r w:rsidR="00D274F4">
              <w:rPr>
                <w:rFonts w:ascii="Times New Roman" w:eastAsia="Calibri" w:hAnsi="Times New Roman" w:cs="Times New Roman"/>
                <w:sz w:val="14"/>
                <w:szCs w:val="14"/>
              </w:rPr>
              <w:t>61,2</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811986" w:rsidP="00811986">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1 886</w:t>
            </w:r>
            <w:r w:rsidR="00740E4E">
              <w:rPr>
                <w:rFonts w:ascii="Times New Roman" w:eastAsia="Calibri" w:hAnsi="Times New Roman" w:cs="Times New Roman"/>
                <w:sz w:val="14"/>
                <w:szCs w:val="14"/>
              </w:rPr>
              <w:t>,</w:t>
            </w:r>
            <w:r>
              <w:rPr>
                <w:rFonts w:ascii="Times New Roman" w:eastAsia="Calibri" w:hAnsi="Times New Roman" w:cs="Times New Roman"/>
                <w:sz w:val="14"/>
                <w:szCs w:val="14"/>
              </w:rPr>
              <w:t>7</w:t>
            </w:r>
          </w:p>
        </w:tc>
        <w:tc>
          <w:tcPr>
            <w:tcW w:w="709" w:type="dxa"/>
            <w:tcBorders>
              <w:top w:val="nil"/>
              <w:left w:val="nil"/>
              <w:bottom w:val="single" w:sz="4" w:space="0" w:color="auto"/>
              <w:right w:val="single" w:sz="4" w:space="0" w:color="auto"/>
            </w:tcBorders>
            <w:shd w:val="clear" w:color="auto" w:fill="auto"/>
            <w:vAlign w:val="center"/>
          </w:tcPr>
          <w:p w:rsidR="009A52DF" w:rsidRPr="00FC526A" w:rsidRDefault="00D66A72"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11,9</w:t>
            </w:r>
          </w:p>
        </w:tc>
        <w:tc>
          <w:tcPr>
            <w:tcW w:w="851" w:type="dxa"/>
            <w:tcBorders>
              <w:top w:val="nil"/>
              <w:left w:val="nil"/>
              <w:bottom w:val="single" w:sz="4" w:space="0" w:color="auto"/>
              <w:right w:val="single" w:sz="4" w:space="0" w:color="auto"/>
            </w:tcBorders>
            <w:shd w:val="clear" w:color="auto" w:fill="auto"/>
            <w:vAlign w:val="center"/>
          </w:tcPr>
          <w:p w:rsidR="009A52DF" w:rsidRPr="00FC526A" w:rsidRDefault="00276ED1"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2 305,9</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-419,2</w:t>
            </w:r>
          </w:p>
        </w:tc>
        <w:tc>
          <w:tcPr>
            <w:tcW w:w="567"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-18,2</w:t>
            </w:r>
          </w:p>
        </w:tc>
      </w:tr>
      <w:tr w:rsidR="009A52DF" w:rsidRPr="00D4339A" w:rsidTr="00E75683">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rsidR="009A52DF" w:rsidRPr="00FC526A" w:rsidRDefault="009A52DF" w:rsidP="009A52DF">
            <w:pPr>
              <w:spacing w:after="0" w:line="240" w:lineRule="auto"/>
              <w:contextualSpacing/>
              <w:rPr>
                <w:rFonts w:ascii="Times New Roman" w:eastAsia="Calibri" w:hAnsi="Times New Roman" w:cs="Times New Roman"/>
                <w:sz w:val="14"/>
                <w:szCs w:val="14"/>
              </w:rPr>
            </w:pPr>
            <w:r w:rsidRPr="00FC526A">
              <w:rPr>
                <w:rFonts w:ascii="Times New Roman" w:eastAsia="Calibri" w:hAnsi="Times New Roman" w:cs="Times New Roman"/>
                <w:sz w:val="14"/>
                <w:szCs w:val="14"/>
              </w:rPr>
              <w:t>контрольно-счетная палата МО «Город Архангельск» (820)</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740E4E"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11</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962,4</w:t>
            </w:r>
          </w:p>
        </w:tc>
        <w:tc>
          <w:tcPr>
            <w:tcW w:w="993" w:type="dxa"/>
            <w:tcBorders>
              <w:top w:val="nil"/>
              <w:left w:val="nil"/>
              <w:bottom w:val="single" w:sz="4" w:space="0" w:color="auto"/>
              <w:right w:val="single" w:sz="4" w:space="0" w:color="auto"/>
            </w:tcBorders>
            <w:shd w:val="clear" w:color="auto" w:fill="auto"/>
            <w:vAlign w:val="center"/>
          </w:tcPr>
          <w:p w:rsidR="009A52DF" w:rsidRPr="00FC526A" w:rsidRDefault="00740E4E"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12</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409,7</w:t>
            </w:r>
          </w:p>
        </w:tc>
        <w:tc>
          <w:tcPr>
            <w:tcW w:w="992" w:type="dxa"/>
            <w:tcBorders>
              <w:top w:val="nil"/>
              <w:left w:val="nil"/>
              <w:bottom w:val="single" w:sz="4" w:space="0" w:color="auto"/>
              <w:right w:val="single" w:sz="4" w:space="0" w:color="auto"/>
            </w:tcBorders>
            <w:shd w:val="clear" w:color="auto" w:fill="auto"/>
            <w:vAlign w:val="center"/>
          </w:tcPr>
          <w:p w:rsidR="009A52DF" w:rsidRPr="00E75683" w:rsidRDefault="00E75683" w:rsidP="009A52DF">
            <w:pPr>
              <w:spacing w:after="0" w:line="240" w:lineRule="auto"/>
              <w:contextualSpacing/>
              <w:jc w:val="center"/>
              <w:rPr>
                <w:rFonts w:ascii="Times New Roman" w:eastAsia="Calibri" w:hAnsi="Times New Roman" w:cs="Times New Roman"/>
                <w:sz w:val="14"/>
                <w:szCs w:val="14"/>
              </w:rPr>
            </w:pPr>
            <w:r w:rsidRPr="00E75683">
              <w:rPr>
                <w:rFonts w:ascii="Times New Roman" w:eastAsia="Calibri" w:hAnsi="Times New Roman" w:cs="Times New Roman"/>
                <w:sz w:val="14"/>
                <w:szCs w:val="14"/>
              </w:rPr>
              <w:t>+</w:t>
            </w:r>
            <w:r w:rsidR="002F3007">
              <w:rPr>
                <w:rFonts w:ascii="Times New Roman" w:eastAsia="Calibri" w:hAnsi="Times New Roman" w:cs="Times New Roman"/>
                <w:sz w:val="14"/>
                <w:szCs w:val="14"/>
              </w:rPr>
              <w:t>447,3</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811986" w:rsidP="00811986">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6</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039</w:t>
            </w:r>
            <w:r w:rsidR="00740E4E">
              <w:rPr>
                <w:rFonts w:ascii="Times New Roman" w:eastAsia="Calibri" w:hAnsi="Times New Roman" w:cs="Times New Roman"/>
                <w:sz w:val="14"/>
                <w:szCs w:val="14"/>
              </w:rPr>
              <w:t>,</w:t>
            </w:r>
            <w:r>
              <w:rPr>
                <w:rFonts w:ascii="Times New Roman" w:eastAsia="Calibri" w:hAnsi="Times New Roman" w:cs="Times New Roman"/>
                <w:sz w:val="14"/>
                <w:szCs w:val="14"/>
              </w:rPr>
              <w:t>0</w:t>
            </w:r>
          </w:p>
        </w:tc>
        <w:tc>
          <w:tcPr>
            <w:tcW w:w="709" w:type="dxa"/>
            <w:tcBorders>
              <w:top w:val="nil"/>
              <w:left w:val="nil"/>
              <w:bottom w:val="single" w:sz="4" w:space="0" w:color="auto"/>
              <w:right w:val="single" w:sz="4" w:space="0" w:color="auto"/>
            </w:tcBorders>
            <w:shd w:val="clear" w:color="auto" w:fill="auto"/>
            <w:vAlign w:val="center"/>
          </w:tcPr>
          <w:p w:rsidR="009A52DF" w:rsidRPr="00FC526A" w:rsidRDefault="00D66A72"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48,7</w:t>
            </w:r>
          </w:p>
        </w:tc>
        <w:tc>
          <w:tcPr>
            <w:tcW w:w="851" w:type="dxa"/>
            <w:tcBorders>
              <w:top w:val="nil"/>
              <w:left w:val="nil"/>
              <w:bottom w:val="single" w:sz="4" w:space="0" w:color="auto"/>
              <w:right w:val="single" w:sz="4" w:space="0" w:color="auto"/>
            </w:tcBorders>
            <w:shd w:val="clear" w:color="auto" w:fill="auto"/>
            <w:vAlign w:val="center"/>
          </w:tcPr>
          <w:p w:rsidR="009A52DF" w:rsidRPr="00FC526A" w:rsidRDefault="00276ED1"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3 896,5</w:t>
            </w:r>
          </w:p>
        </w:tc>
        <w:tc>
          <w:tcPr>
            <w:tcW w:w="992"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+2 142,5</w:t>
            </w:r>
          </w:p>
        </w:tc>
        <w:tc>
          <w:tcPr>
            <w:tcW w:w="567" w:type="dxa"/>
            <w:tcBorders>
              <w:top w:val="nil"/>
              <w:left w:val="nil"/>
              <w:bottom w:val="single" w:sz="4" w:space="0" w:color="auto"/>
              <w:right w:val="single" w:sz="4" w:space="0" w:color="auto"/>
            </w:tcBorders>
            <w:shd w:val="clear" w:color="auto" w:fill="auto"/>
            <w:vAlign w:val="center"/>
          </w:tcPr>
          <w:p w:rsidR="009A52DF"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+55,0</w:t>
            </w:r>
          </w:p>
        </w:tc>
      </w:tr>
      <w:tr w:rsidR="00740E4E" w:rsidRPr="00D4339A" w:rsidTr="00E75683">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rsidR="00740E4E" w:rsidRPr="00FC526A" w:rsidRDefault="00740E4E" w:rsidP="009A52DF">
            <w:pPr>
              <w:spacing w:after="0" w:line="240" w:lineRule="auto"/>
              <w:contextualSpacing/>
              <w:rPr>
                <w:rFonts w:ascii="Times New Roman" w:eastAsia="Calibri" w:hAnsi="Times New Roman" w:cs="Times New Roman"/>
                <w:sz w:val="14"/>
                <w:szCs w:val="14"/>
              </w:rPr>
            </w:pPr>
            <w:r w:rsidRPr="00FC526A">
              <w:rPr>
                <w:rFonts w:ascii="Times New Roman" w:eastAsia="Calibri" w:hAnsi="Times New Roman" w:cs="Times New Roman"/>
                <w:sz w:val="14"/>
                <w:szCs w:val="14"/>
              </w:rPr>
              <w:t>департамент городского хозяйства Администрации МО «Город Архангельск» (821)</w:t>
            </w:r>
          </w:p>
        </w:tc>
        <w:tc>
          <w:tcPr>
            <w:tcW w:w="992" w:type="dxa"/>
            <w:tcBorders>
              <w:top w:val="nil"/>
              <w:left w:val="nil"/>
              <w:bottom w:val="single" w:sz="4" w:space="0" w:color="auto"/>
              <w:right w:val="single" w:sz="4" w:space="0" w:color="auto"/>
            </w:tcBorders>
            <w:shd w:val="clear" w:color="auto" w:fill="auto"/>
            <w:vAlign w:val="center"/>
          </w:tcPr>
          <w:p w:rsidR="00740E4E" w:rsidRPr="00FC526A" w:rsidRDefault="00740E4E" w:rsidP="001E5B17">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60</w:t>
            </w:r>
            <w:r w:rsidR="00326131">
              <w:rPr>
                <w:rFonts w:ascii="Times New Roman" w:eastAsia="Calibri" w:hAnsi="Times New Roman" w:cs="Times New Roman"/>
                <w:sz w:val="14"/>
                <w:szCs w:val="14"/>
              </w:rPr>
              <w:t>7</w:t>
            </w:r>
            <w:r w:rsidR="005F6BD3">
              <w:rPr>
                <w:rFonts w:ascii="Times New Roman" w:eastAsia="Calibri" w:hAnsi="Times New Roman" w:cs="Times New Roman"/>
                <w:sz w:val="14"/>
                <w:szCs w:val="14"/>
              </w:rPr>
              <w:t xml:space="preserve"> </w:t>
            </w:r>
            <w:r w:rsidR="00326131">
              <w:rPr>
                <w:rFonts w:ascii="Times New Roman" w:eastAsia="Calibri" w:hAnsi="Times New Roman" w:cs="Times New Roman"/>
                <w:sz w:val="14"/>
                <w:szCs w:val="14"/>
              </w:rPr>
              <w:t>81</w:t>
            </w:r>
            <w:r w:rsidR="001E5B17">
              <w:rPr>
                <w:rFonts w:ascii="Times New Roman" w:eastAsia="Calibri" w:hAnsi="Times New Roman" w:cs="Times New Roman"/>
                <w:sz w:val="14"/>
                <w:szCs w:val="14"/>
              </w:rPr>
              <w:t>3</w:t>
            </w:r>
            <w:r>
              <w:rPr>
                <w:rFonts w:ascii="Times New Roman" w:eastAsia="Calibri" w:hAnsi="Times New Roman" w:cs="Times New Roman"/>
                <w:sz w:val="14"/>
                <w:szCs w:val="14"/>
              </w:rPr>
              <w:t>,</w:t>
            </w:r>
            <w:r w:rsidR="00326131">
              <w:rPr>
                <w:rFonts w:ascii="Times New Roman" w:eastAsia="Calibri" w:hAnsi="Times New Roman" w:cs="Times New Roman"/>
                <w:sz w:val="14"/>
                <w:szCs w:val="14"/>
              </w:rPr>
              <w:t>8</w:t>
            </w:r>
          </w:p>
        </w:tc>
        <w:tc>
          <w:tcPr>
            <w:tcW w:w="993" w:type="dxa"/>
            <w:tcBorders>
              <w:top w:val="nil"/>
              <w:left w:val="nil"/>
              <w:bottom w:val="single" w:sz="4" w:space="0" w:color="auto"/>
              <w:right w:val="single" w:sz="4" w:space="0" w:color="auto"/>
            </w:tcBorders>
            <w:shd w:val="clear" w:color="auto" w:fill="auto"/>
            <w:vAlign w:val="center"/>
          </w:tcPr>
          <w:p w:rsidR="00740E4E" w:rsidRPr="00FC526A" w:rsidRDefault="00740E4E" w:rsidP="00326131">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8</w:t>
            </w:r>
            <w:r w:rsidR="00326131">
              <w:rPr>
                <w:rFonts w:ascii="Times New Roman" w:eastAsia="Calibri" w:hAnsi="Times New Roman" w:cs="Times New Roman"/>
                <w:sz w:val="14"/>
                <w:szCs w:val="14"/>
              </w:rPr>
              <w:t>28</w:t>
            </w:r>
            <w:r w:rsidR="005F6BD3">
              <w:rPr>
                <w:rFonts w:ascii="Times New Roman" w:eastAsia="Calibri" w:hAnsi="Times New Roman" w:cs="Times New Roman"/>
                <w:sz w:val="14"/>
                <w:szCs w:val="14"/>
              </w:rPr>
              <w:t xml:space="preserve"> </w:t>
            </w:r>
            <w:r w:rsidR="00326131">
              <w:rPr>
                <w:rFonts w:ascii="Times New Roman" w:eastAsia="Calibri" w:hAnsi="Times New Roman" w:cs="Times New Roman"/>
                <w:sz w:val="14"/>
                <w:szCs w:val="14"/>
              </w:rPr>
              <w:t>130</w:t>
            </w:r>
            <w:r>
              <w:rPr>
                <w:rFonts w:ascii="Times New Roman" w:eastAsia="Calibri" w:hAnsi="Times New Roman" w:cs="Times New Roman"/>
                <w:sz w:val="14"/>
                <w:szCs w:val="14"/>
              </w:rPr>
              <w:t>,</w:t>
            </w:r>
            <w:r w:rsidR="00326131">
              <w:rPr>
                <w:rFonts w:ascii="Times New Roman" w:eastAsia="Calibri" w:hAnsi="Times New Roman" w:cs="Times New Roman"/>
                <w:sz w:val="14"/>
                <w:szCs w:val="14"/>
              </w:rPr>
              <w:t>6</w:t>
            </w:r>
          </w:p>
        </w:tc>
        <w:tc>
          <w:tcPr>
            <w:tcW w:w="992" w:type="dxa"/>
            <w:tcBorders>
              <w:top w:val="nil"/>
              <w:left w:val="nil"/>
              <w:bottom w:val="single" w:sz="4" w:space="0" w:color="auto"/>
              <w:right w:val="single" w:sz="4" w:space="0" w:color="auto"/>
            </w:tcBorders>
            <w:shd w:val="clear" w:color="auto" w:fill="auto"/>
            <w:vAlign w:val="center"/>
          </w:tcPr>
          <w:p w:rsidR="00740E4E" w:rsidRPr="00E75683" w:rsidRDefault="00E75683" w:rsidP="001E5B17">
            <w:pPr>
              <w:spacing w:after="0" w:line="240" w:lineRule="auto"/>
              <w:contextualSpacing/>
              <w:jc w:val="center"/>
              <w:rPr>
                <w:rFonts w:ascii="Times New Roman" w:eastAsia="Calibri" w:hAnsi="Times New Roman" w:cs="Times New Roman"/>
                <w:sz w:val="14"/>
                <w:szCs w:val="14"/>
              </w:rPr>
            </w:pPr>
            <w:r w:rsidRPr="00E75683">
              <w:rPr>
                <w:rFonts w:ascii="Times New Roman" w:eastAsia="Calibri" w:hAnsi="Times New Roman" w:cs="Times New Roman"/>
                <w:sz w:val="14"/>
                <w:szCs w:val="14"/>
              </w:rPr>
              <w:t>+</w:t>
            </w:r>
            <w:r w:rsidR="002F3007">
              <w:rPr>
                <w:rFonts w:ascii="Times New Roman" w:eastAsia="Calibri" w:hAnsi="Times New Roman" w:cs="Times New Roman"/>
                <w:sz w:val="14"/>
                <w:szCs w:val="14"/>
              </w:rPr>
              <w:t>220 31</w:t>
            </w:r>
            <w:r w:rsidR="001E5B17">
              <w:rPr>
                <w:rFonts w:ascii="Times New Roman" w:eastAsia="Calibri" w:hAnsi="Times New Roman" w:cs="Times New Roman"/>
                <w:sz w:val="14"/>
                <w:szCs w:val="14"/>
              </w:rPr>
              <w:t>6</w:t>
            </w:r>
            <w:r w:rsidR="002F3007">
              <w:rPr>
                <w:rFonts w:ascii="Times New Roman" w:eastAsia="Calibri" w:hAnsi="Times New Roman" w:cs="Times New Roman"/>
                <w:sz w:val="14"/>
                <w:szCs w:val="14"/>
              </w:rPr>
              <w:t>,8</w:t>
            </w:r>
          </w:p>
        </w:tc>
        <w:tc>
          <w:tcPr>
            <w:tcW w:w="992" w:type="dxa"/>
            <w:tcBorders>
              <w:top w:val="nil"/>
              <w:left w:val="nil"/>
              <w:bottom w:val="single" w:sz="4" w:space="0" w:color="auto"/>
              <w:right w:val="single" w:sz="4" w:space="0" w:color="auto"/>
            </w:tcBorders>
            <w:shd w:val="clear" w:color="auto" w:fill="auto"/>
            <w:vAlign w:val="center"/>
          </w:tcPr>
          <w:p w:rsidR="00740E4E" w:rsidRPr="00FC526A" w:rsidRDefault="00811986" w:rsidP="00811986">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312</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394</w:t>
            </w:r>
            <w:r w:rsidR="00740E4E">
              <w:rPr>
                <w:rFonts w:ascii="Times New Roman" w:eastAsia="Calibri" w:hAnsi="Times New Roman" w:cs="Times New Roman"/>
                <w:sz w:val="14"/>
                <w:szCs w:val="14"/>
              </w:rPr>
              <w:t>,</w:t>
            </w:r>
            <w:r>
              <w:rPr>
                <w:rFonts w:ascii="Times New Roman" w:eastAsia="Calibri" w:hAnsi="Times New Roman" w:cs="Times New Roman"/>
                <w:sz w:val="14"/>
                <w:szCs w:val="14"/>
              </w:rPr>
              <w:t>4</w:t>
            </w:r>
          </w:p>
        </w:tc>
        <w:tc>
          <w:tcPr>
            <w:tcW w:w="709" w:type="dxa"/>
            <w:tcBorders>
              <w:top w:val="nil"/>
              <w:left w:val="nil"/>
              <w:bottom w:val="single" w:sz="4" w:space="0" w:color="auto"/>
              <w:right w:val="single" w:sz="4" w:space="0" w:color="auto"/>
            </w:tcBorders>
            <w:shd w:val="clear" w:color="auto" w:fill="auto"/>
            <w:vAlign w:val="center"/>
          </w:tcPr>
          <w:p w:rsidR="00740E4E" w:rsidRPr="00FC526A" w:rsidRDefault="00D66A72" w:rsidP="007379A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37,7</w:t>
            </w:r>
          </w:p>
        </w:tc>
        <w:tc>
          <w:tcPr>
            <w:tcW w:w="851" w:type="dxa"/>
            <w:tcBorders>
              <w:top w:val="nil"/>
              <w:left w:val="nil"/>
              <w:bottom w:val="single" w:sz="4" w:space="0" w:color="auto"/>
              <w:right w:val="single" w:sz="4" w:space="0" w:color="auto"/>
            </w:tcBorders>
            <w:shd w:val="clear" w:color="auto" w:fill="auto"/>
            <w:vAlign w:val="center"/>
          </w:tcPr>
          <w:p w:rsidR="00740E4E" w:rsidRPr="00FC526A" w:rsidRDefault="00276ED1" w:rsidP="007379A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463 745,5</w:t>
            </w:r>
          </w:p>
        </w:tc>
        <w:tc>
          <w:tcPr>
            <w:tcW w:w="992" w:type="dxa"/>
            <w:tcBorders>
              <w:top w:val="nil"/>
              <w:left w:val="nil"/>
              <w:bottom w:val="single" w:sz="4" w:space="0" w:color="auto"/>
              <w:right w:val="single" w:sz="4" w:space="0" w:color="auto"/>
            </w:tcBorders>
            <w:shd w:val="clear" w:color="auto" w:fill="auto"/>
            <w:vAlign w:val="center"/>
          </w:tcPr>
          <w:p w:rsidR="00740E4E" w:rsidRPr="00FC526A" w:rsidRDefault="00FC43CC" w:rsidP="007379A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-151 351,1</w:t>
            </w:r>
          </w:p>
        </w:tc>
        <w:tc>
          <w:tcPr>
            <w:tcW w:w="567" w:type="dxa"/>
            <w:tcBorders>
              <w:top w:val="nil"/>
              <w:left w:val="nil"/>
              <w:bottom w:val="single" w:sz="4" w:space="0" w:color="auto"/>
              <w:right w:val="single" w:sz="4" w:space="0" w:color="auto"/>
            </w:tcBorders>
            <w:shd w:val="clear" w:color="auto" w:fill="auto"/>
            <w:vAlign w:val="center"/>
          </w:tcPr>
          <w:p w:rsidR="00740E4E" w:rsidRPr="00FC526A" w:rsidRDefault="00FC43CC" w:rsidP="007379A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-32,6</w:t>
            </w:r>
          </w:p>
        </w:tc>
      </w:tr>
      <w:tr w:rsidR="00740E4E" w:rsidRPr="00D4339A" w:rsidTr="00E75683">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rsidR="00740E4E" w:rsidRPr="00FC526A" w:rsidRDefault="00740E4E" w:rsidP="009A52DF">
            <w:pPr>
              <w:spacing w:after="0" w:line="240" w:lineRule="auto"/>
              <w:contextualSpacing/>
              <w:rPr>
                <w:rFonts w:ascii="Times New Roman" w:eastAsia="Calibri" w:hAnsi="Times New Roman" w:cs="Times New Roman"/>
                <w:sz w:val="14"/>
                <w:szCs w:val="14"/>
              </w:rPr>
            </w:pPr>
            <w:r w:rsidRPr="00FC526A">
              <w:rPr>
                <w:rFonts w:ascii="Times New Roman" w:eastAsia="Calibri" w:hAnsi="Times New Roman" w:cs="Times New Roman"/>
                <w:sz w:val="14"/>
                <w:szCs w:val="14"/>
              </w:rPr>
              <w:t>департамент транспорта, строительства и городской инфраструктуры Администрации МО «Город Архангельск» (822)</w:t>
            </w:r>
          </w:p>
        </w:tc>
        <w:tc>
          <w:tcPr>
            <w:tcW w:w="992" w:type="dxa"/>
            <w:tcBorders>
              <w:top w:val="nil"/>
              <w:left w:val="nil"/>
              <w:bottom w:val="single" w:sz="4" w:space="0" w:color="auto"/>
              <w:right w:val="single" w:sz="4" w:space="0" w:color="auto"/>
            </w:tcBorders>
            <w:shd w:val="clear" w:color="auto" w:fill="auto"/>
            <w:vAlign w:val="center"/>
          </w:tcPr>
          <w:p w:rsidR="00740E4E" w:rsidRPr="00FC526A" w:rsidRDefault="00740E4E" w:rsidP="00326131">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w:t>
            </w:r>
            <w:r w:rsidR="005F6BD3">
              <w:rPr>
                <w:rFonts w:ascii="Times New Roman" w:eastAsia="Calibri" w:hAnsi="Times New Roman" w:cs="Times New Roman"/>
                <w:sz w:val="14"/>
                <w:szCs w:val="14"/>
              </w:rPr>
              <w:t> </w:t>
            </w:r>
            <w:r w:rsidR="00326131">
              <w:rPr>
                <w:rFonts w:ascii="Times New Roman" w:eastAsia="Calibri" w:hAnsi="Times New Roman" w:cs="Times New Roman"/>
                <w:sz w:val="14"/>
                <w:szCs w:val="14"/>
              </w:rPr>
              <w:t>732</w:t>
            </w:r>
            <w:r w:rsidR="005F6BD3">
              <w:rPr>
                <w:rFonts w:ascii="Times New Roman" w:eastAsia="Calibri" w:hAnsi="Times New Roman" w:cs="Times New Roman"/>
                <w:sz w:val="14"/>
                <w:szCs w:val="14"/>
              </w:rPr>
              <w:t xml:space="preserve"> </w:t>
            </w:r>
            <w:r w:rsidR="00326131">
              <w:rPr>
                <w:rFonts w:ascii="Times New Roman" w:eastAsia="Calibri" w:hAnsi="Times New Roman" w:cs="Times New Roman"/>
                <w:sz w:val="14"/>
                <w:szCs w:val="14"/>
              </w:rPr>
              <w:t>686</w:t>
            </w:r>
            <w:r>
              <w:rPr>
                <w:rFonts w:ascii="Times New Roman" w:eastAsia="Calibri" w:hAnsi="Times New Roman" w:cs="Times New Roman"/>
                <w:sz w:val="14"/>
                <w:szCs w:val="14"/>
              </w:rPr>
              <w:t>,</w:t>
            </w:r>
            <w:r w:rsidR="00326131">
              <w:rPr>
                <w:rFonts w:ascii="Times New Roman" w:eastAsia="Calibri" w:hAnsi="Times New Roman" w:cs="Times New Roman"/>
                <w:sz w:val="14"/>
                <w:szCs w:val="14"/>
              </w:rPr>
              <w:t>8</w:t>
            </w:r>
          </w:p>
        </w:tc>
        <w:tc>
          <w:tcPr>
            <w:tcW w:w="993" w:type="dxa"/>
            <w:tcBorders>
              <w:top w:val="nil"/>
              <w:left w:val="nil"/>
              <w:bottom w:val="single" w:sz="4" w:space="0" w:color="auto"/>
              <w:right w:val="single" w:sz="4" w:space="0" w:color="auto"/>
            </w:tcBorders>
            <w:shd w:val="clear" w:color="auto" w:fill="auto"/>
            <w:vAlign w:val="center"/>
          </w:tcPr>
          <w:p w:rsidR="00740E4E" w:rsidRPr="00FC526A" w:rsidRDefault="00740E4E" w:rsidP="00326131">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w:t>
            </w:r>
            <w:r w:rsidR="005F6BD3">
              <w:rPr>
                <w:rFonts w:ascii="Times New Roman" w:eastAsia="Calibri" w:hAnsi="Times New Roman" w:cs="Times New Roman"/>
                <w:sz w:val="14"/>
                <w:szCs w:val="14"/>
              </w:rPr>
              <w:t> </w:t>
            </w:r>
            <w:r w:rsidR="00326131">
              <w:rPr>
                <w:rFonts w:ascii="Times New Roman" w:eastAsia="Calibri" w:hAnsi="Times New Roman" w:cs="Times New Roman"/>
                <w:sz w:val="14"/>
                <w:szCs w:val="14"/>
              </w:rPr>
              <w:t>813</w:t>
            </w:r>
            <w:r w:rsidR="005F6BD3">
              <w:rPr>
                <w:rFonts w:ascii="Times New Roman" w:eastAsia="Calibri" w:hAnsi="Times New Roman" w:cs="Times New Roman"/>
                <w:sz w:val="14"/>
                <w:szCs w:val="14"/>
              </w:rPr>
              <w:t xml:space="preserve"> </w:t>
            </w:r>
            <w:r w:rsidR="00326131">
              <w:rPr>
                <w:rFonts w:ascii="Times New Roman" w:eastAsia="Calibri" w:hAnsi="Times New Roman" w:cs="Times New Roman"/>
                <w:sz w:val="14"/>
                <w:szCs w:val="14"/>
              </w:rPr>
              <w:t>591</w:t>
            </w:r>
            <w:r>
              <w:rPr>
                <w:rFonts w:ascii="Times New Roman" w:eastAsia="Calibri" w:hAnsi="Times New Roman" w:cs="Times New Roman"/>
                <w:sz w:val="14"/>
                <w:szCs w:val="14"/>
              </w:rPr>
              <w:t>,</w:t>
            </w:r>
            <w:r w:rsidR="00326131">
              <w:rPr>
                <w:rFonts w:ascii="Times New Roman" w:eastAsia="Calibri" w:hAnsi="Times New Roman" w:cs="Times New Roman"/>
                <w:sz w:val="14"/>
                <w:szCs w:val="14"/>
              </w:rPr>
              <w:t>0</w:t>
            </w:r>
          </w:p>
        </w:tc>
        <w:tc>
          <w:tcPr>
            <w:tcW w:w="992" w:type="dxa"/>
            <w:tcBorders>
              <w:top w:val="nil"/>
              <w:left w:val="nil"/>
              <w:bottom w:val="single" w:sz="4" w:space="0" w:color="auto"/>
              <w:right w:val="single" w:sz="4" w:space="0" w:color="auto"/>
            </w:tcBorders>
            <w:shd w:val="clear" w:color="auto" w:fill="auto"/>
            <w:vAlign w:val="center"/>
          </w:tcPr>
          <w:p w:rsidR="00740E4E" w:rsidRPr="00E75683" w:rsidRDefault="00E75683" w:rsidP="009A52DF">
            <w:pPr>
              <w:spacing w:after="0" w:line="240" w:lineRule="auto"/>
              <w:contextualSpacing/>
              <w:jc w:val="center"/>
              <w:rPr>
                <w:rFonts w:ascii="Times New Roman" w:eastAsia="Calibri" w:hAnsi="Times New Roman" w:cs="Times New Roman"/>
                <w:sz w:val="14"/>
                <w:szCs w:val="14"/>
              </w:rPr>
            </w:pPr>
            <w:r w:rsidRPr="00E75683">
              <w:rPr>
                <w:rFonts w:ascii="Times New Roman" w:eastAsia="Calibri" w:hAnsi="Times New Roman" w:cs="Times New Roman"/>
                <w:sz w:val="14"/>
                <w:szCs w:val="14"/>
              </w:rPr>
              <w:t>+</w:t>
            </w:r>
            <w:r w:rsidR="002F3007">
              <w:rPr>
                <w:rFonts w:ascii="Times New Roman" w:eastAsia="Calibri" w:hAnsi="Times New Roman" w:cs="Times New Roman"/>
                <w:sz w:val="14"/>
                <w:szCs w:val="14"/>
              </w:rPr>
              <w:t>80 904,2</w:t>
            </w:r>
          </w:p>
        </w:tc>
        <w:tc>
          <w:tcPr>
            <w:tcW w:w="992" w:type="dxa"/>
            <w:tcBorders>
              <w:top w:val="nil"/>
              <w:left w:val="nil"/>
              <w:bottom w:val="single" w:sz="4" w:space="0" w:color="auto"/>
              <w:right w:val="single" w:sz="4" w:space="0" w:color="auto"/>
            </w:tcBorders>
            <w:shd w:val="clear" w:color="auto" w:fill="auto"/>
            <w:vAlign w:val="center"/>
          </w:tcPr>
          <w:p w:rsidR="00740E4E" w:rsidRPr="00FC526A" w:rsidRDefault="00811986" w:rsidP="00811986">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449</w:t>
            </w:r>
            <w:r w:rsidR="005F6BD3">
              <w:rPr>
                <w:rFonts w:ascii="Times New Roman" w:eastAsia="Calibri" w:hAnsi="Times New Roman" w:cs="Times New Roman"/>
                <w:sz w:val="14"/>
                <w:szCs w:val="14"/>
              </w:rPr>
              <w:t xml:space="preserve"> </w:t>
            </w:r>
            <w:r>
              <w:rPr>
                <w:rFonts w:ascii="Times New Roman" w:eastAsia="Calibri" w:hAnsi="Times New Roman" w:cs="Times New Roman"/>
                <w:sz w:val="14"/>
                <w:szCs w:val="14"/>
              </w:rPr>
              <w:t>200</w:t>
            </w:r>
            <w:r w:rsidR="00740E4E">
              <w:rPr>
                <w:rFonts w:ascii="Times New Roman" w:eastAsia="Calibri" w:hAnsi="Times New Roman" w:cs="Times New Roman"/>
                <w:sz w:val="14"/>
                <w:szCs w:val="14"/>
              </w:rPr>
              <w:t>,</w:t>
            </w:r>
            <w:r>
              <w:rPr>
                <w:rFonts w:ascii="Times New Roman" w:eastAsia="Calibri" w:hAnsi="Times New Roman" w:cs="Times New Roman"/>
                <w:sz w:val="14"/>
                <w:szCs w:val="14"/>
              </w:rPr>
              <w:t>3</w:t>
            </w:r>
          </w:p>
        </w:tc>
        <w:tc>
          <w:tcPr>
            <w:tcW w:w="709" w:type="dxa"/>
            <w:tcBorders>
              <w:top w:val="nil"/>
              <w:left w:val="nil"/>
              <w:bottom w:val="single" w:sz="4" w:space="0" w:color="auto"/>
              <w:right w:val="single" w:sz="4" w:space="0" w:color="auto"/>
            </w:tcBorders>
            <w:shd w:val="clear" w:color="auto" w:fill="auto"/>
            <w:vAlign w:val="center"/>
          </w:tcPr>
          <w:p w:rsidR="00740E4E" w:rsidRPr="00FC526A" w:rsidRDefault="00062F89"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24,8</w:t>
            </w:r>
          </w:p>
        </w:tc>
        <w:tc>
          <w:tcPr>
            <w:tcW w:w="851" w:type="dxa"/>
            <w:tcBorders>
              <w:top w:val="nil"/>
              <w:left w:val="nil"/>
              <w:bottom w:val="single" w:sz="4" w:space="0" w:color="auto"/>
              <w:right w:val="single" w:sz="4" w:space="0" w:color="auto"/>
            </w:tcBorders>
            <w:shd w:val="clear" w:color="auto" w:fill="auto"/>
            <w:vAlign w:val="center"/>
          </w:tcPr>
          <w:p w:rsidR="00740E4E" w:rsidRPr="00FC526A" w:rsidRDefault="00276ED1"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138 282,2</w:t>
            </w:r>
          </w:p>
        </w:tc>
        <w:tc>
          <w:tcPr>
            <w:tcW w:w="992" w:type="dxa"/>
            <w:tcBorders>
              <w:top w:val="nil"/>
              <w:left w:val="nil"/>
              <w:bottom w:val="single" w:sz="4" w:space="0" w:color="auto"/>
              <w:right w:val="single" w:sz="4" w:space="0" w:color="auto"/>
            </w:tcBorders>
            <w:shd w:val="clear" w:color="auto" w:fill="auto"/>
            <w:vAlign w:val="center"/>
          </w:tcPr>
          <w:p w:rsidR="00740E4E"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+310 918,1</w:t>
            </w:r>
          </w:p>
        </w:tc>
        <w:tc>
          <w:tcPr>
            <w:tcW w:w="567" w:type="dxa"/>
            <w:tcBorders>
              <w:top w:val="nil"/>
              <w:left w:val="nil"/>
              <w:bottom w:val="single" w:sz="4" w:space="0" w:color="auto"/>
              <w:right w:val="single" w:sz="4" w:space="0" w:color="auto"/>
            </w:tcBorders>
            <w:shd w:val="clear" w:color="auto" w:fill="auto"/>
            <w:vAlign w:val="center"/>
          </w:tcPr>
          <w:p w:rsidR="00740E4E" w:rsidRPr="00FC526A" w:rsidRDefault="00FC43CC"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+224,8</w:t>
            </w:r>
          </w:p>
        </w:tc>
      </w:tr>
      <w:tr w:rsidR="00740E4E" w:rsidRPr="00D4339A" w:rsidTr="00E75683">
        <w:trPr>
          <w:trHeight w:val="255"/>
        </w:trPr>
        <w:tc>
          <w:tcPr>
            <w:tcW w:w="2415" w:type="dxa"/>
            <w:tcBorders>
              <w:top w:val="nil"/>
              <w:left w:val="single" w:sz="4" w:space="0" w:color="auto"/>
              <w:bottom w:val="single" w:sz="4" w:space="0" w:color="auto"/>
              <w:right w:val="single" w:sz="4" w:space="0" w:color="auto"/>
            </w:tcBorders>
            <w:shd w:val="clear" w:color="auto" w:fill="auto"/>
            <w:vAlign w:val="center"/>
            <w:hideMark/>
          </w:tcPr>
          <w:p w:rsidR="00740E4E" w:rsidRPr="00FC526A" w:rsidRDefault="00740E4E" w:rsidP="009A52DF">
            <w:pPr>
              <w:spacing w:after="0" w:line="240" w:lineRule="auto"/>
              <w:contextualSpacing/>
              <w:rPr>
                <w:rFonts w:ascii="Times New Roman" w:eastAsia="Calibri" w:hAnsi="Times New Roman" w:cs="Times New Roman"/>
                <w:b/>
                <w:bCs/>
                <w:sz w:val="14"/>
                <w:szCs w:val="14"/>
              </w:rPr>
            </w:pPr>
            <w:r w:rsidRPr="00FC526A">
              <w:rPr>
                <w:rFonts w:ascii="Times New Roman" w:eastAsia="Calibri" w:hAnsi="Times New Roman" w:cs="Times New Roman"/>
                <w:b/>
                <w:bCs/>
                <w:sz w:val="14"/>
                <w:szCs w:val="14"/>
              </w:rPr>
              <w:t xml:space="preserve">Итого </w:t>
            </w:r>
          </w:p>
        </w:tc>
        <w:tc>
          <w:tcPr>
            <w:tcW w:w="992" w:type="dxa"/>
            <w:tcBorders>
              <w:top w:val="nil"/>
              <w:left w:val="nil"/>
              <w:bottom w:val="single" w:sz="4" w:space="0" w:color="auto"/>
              <w:right w:val="single" w:sz="4" w:space="0" w:color="auto"/>
            </w:tcBorders>
            <w:shd w:val="clear" w:color="auto" w:fill="auto"/>
            <w:vAlign w:val="center"/>
          </w:tcPr>
          <w:p w:rsidR="00740E4E" w:rsidRPr="00FC526A" w:rsidRDefault="00012092" w:rsidP="00326131">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8 </w:t>
            </w:r>
            <w:r w:rsidR="00326131">
              <w:rPr>
                <w:rFonts w:ascii="Times New Roman" w:eastAsia="Calibri" w:hAnsi="Times New Roman" w:cs="Times New Roman"/>
                <w:b/>
                <w:bCs/>
                <w:sz w:val="14"/>
                <w:szCs w:val="14"/>
              </w:rPr>
              <w:t>935</w:t>
            </w:r>
            <w:r>
              <w:rPr>
                <w:rFonts w:ascii="Times New Roman" w:eastAsia="Calibri" w:hAnsi="Times New Roman" w:cs="Times New Roman"/>
                <w:b/>
                <w:bCs/>
                <w:sz w:val="14"/>
                <w:szCs w:val="14"/>
              </w:rPr>
              <w:t xml:space="preserve"> </w:t>
            </w:r>
            <w:r w:rsidR="00326131">
              <w:rPr>
                <w:rFonts w:ascii="Times New Roman" w:eastAsia="Calibri" w:hAnsi="Times New Roman" w:cs="Times New Roman"/>
                <w:b/>
                <w:bCs/>
                <w:sz w:val="14"/>
                <w:szCs w:val="14"/>
              </w:rPr>
              <w:t>954</w:t>
            </w:r>
            <w:r>
              <w:rPr>
                <w:rFonts w:ascii="Times New Roman" w:eastAsia="Calibri" w:hAnsi="Times New Roman" w:cs="Times New Roman"/>
                <w:b/>
                <w:bCs/>
                <w:sz w:val="14"/>
                <w:szCs w:val="14"/>
              </w:rPr>
              <w:t>,</w:t>
            </w:r>
            <w:r w:rsidR="00326131">
              <w:rPr>
                <w:rFonts w:ascii="Times New Roman" w:eastAsia="Calibri" w:hAnsi="Times New Roman" w:cs="Times New Roman"/>
                <w:b/>
                <w:bCs/>
                <w:sz w:val="14"/>
                <w:szCs w:val="14"/>
              </w:rPr>
              <w:t>6</w:t>
            </w:r>
          </w:p>
        </w:tc>
        <w:tc>
          <w:tcPr>
            <w:tcW w:w="993" w:type="dxa"/>
            <w:tcBorders>
              <w:top w:val="nil"/>
              <w:left w:val="nil"/>
              <w:bottom w:val="single" w:sz="4" w:space="0" w:color="auto"/>
              <w:right w:val="single" w:sz="4" w:space="0" w:color="auto"/>
            </w:tcBorders>
            <w:shd w:val="clear" w:color="auto" w:fill="auto"/>
            <w:vAlign w:val="center"/>
          </w:tcPr>
          <w:p w:rsidR="00740E4E" w:rsidRPr="00FC526A" w:rsidRDefault="00012092" w:rsidP="00326131">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9 </w:t>
            </w:r>
            <w:r w:rsidR="00326131">
              <w:rPr>
                <w:rFonts w:ascii="Times New Roman" w:eastAsia="Calibri" w:hAnsi="Times New Roman" w:cs="Times New Roman"/>
                <w:b/>
                <w:bCs/>
                <w:sz w:val="14"/>
                <w:szCs w:val="14"/>
              </w:rPr>
              <w:t>500</w:t>
            </w:r>
            <w:r>
              <w:rPr>
                <w:rFonts w:ascii="Times New Roman" w:eastAsia="Calibri" w:hAnsi="Times New Roman" w:cs="Times New Roman"/>
                <w:b/>
                <w:bCs/>
                <w:sz w:val="14"/>
                <w:szCs w:val="14"/>
              </w:rPr>
              <w:t xml:space="preserve"> </w:t>
            </w:r>
            <w:r w:rsidR="00326131">
              <w:rPr>
                <w:rFonts w:ascii="Times New Roman" w:eastAsia="Calibri" w:hAnsi="Times New Roman" w:cs="Times New Roman"/>
                <w:b/>
                <w:bCs/>
                <w:sz w:val="14"/>
                <w:szCs w:val="14"/>
              </w:rPr>
              <w:t>624</w:t>
            </w:r>
            <w:r>
              <w:rPr>
                <w:rFonts w:ascii="Times New Roman" w:eastAsia="Calibri" w:hAnsi="Times New Roman" w:cs="Times New Roman"/>
                <w:b/>
                <w:bCs/>
                <w:sz w:val="14"/>
                <w:szCs w:val="14"/>
              </w:rPr>
              <w:t>,</w:t>
            </w:r>
            <w:r w:rsidR="00326131">
              <w:rPr>
                <w:rFonts w:ascii="Times New Roman" w:eastAsia="Calibri" w:hAnsi="Times New Roman" w:cs="Times New Roman"/>
                <w:b/>
                <w:bCs/>
                <w:sz w:val="14"/>
                <w:szCs w:val="14"/>
              </w:rPr>
              <w:t>2</w:t>
            </w:r>
          </w:p>
        </w:tc>
        <w:tc>
          <w:tcPr>
            <w:tcW w:w="992" w:type="dxa"/>
            <w:tcBorders>
              <w:top w:val="nil"/>
              <w:left w:val="nil"/>
              <w:bottom w:val="single" w:sz="4" w:space="0" w:color="auto"/>
              <w:right w:val="single" w:sz="4" w:space="0" w:color="auto"/>
            </w:tcBorders>
            <w:shd w:val="clear" w:color="auto" w:fill="auto"/>
            <w:vAlign w:val="center"/>
          </w:tcPr>
          <w:p w:rsidR="00740E4E" w:rsidRPr="00E75683" w:rsidRDefault="00E75683" w:rsidP="002F3007">
            <w:pPr>
              <w:spacing w:after="0" w:line="240" w:lineRule="auto"/>
              <w:contextualSpacing/>
              <w:jc w:val="center"/>
              <w:rPr>
                <w:rFonts w:ascii="Times New Roman" w:eastAsia="Calibri" w:hAnsi="Times New Roman" w:cs="Times New Roman"/>
                <w:b/>
                <w:bCs/>
                <w:sz w:val="14"/>
                <w:szCs w:val="14"/>
              </w:rPr>
            </w:pPr>
            <w:r w:rsidRPr="00E75683">
              <w:rPr>
                <w:rFonts w:ascii="Times New Roman" w:eastAsia="Calibri" w:hAnsi="Times New Roman" w:cs="Times New Roman"/>
                <w:b/>
                <w:bCs/>
                <w:sz w:val="14"/>
                <w:szCs w:val="14"/>
              </w:rPr>
              <w:t>+</w:t>
            </w:r>
            <w:r w:rsidR="00F4123C" w:rsidRPr="00E75683">
              <w:rPr>
                <w:rFonts w:ascii="Times New Roman" w:eastAsia="Calibri" w:hAnsi="Times New Roman" w:cs="Times New Roman"/>
                <w:b/>
                <w:bCs/>
                <w:sz w:val="14"/>
                <w:szCs w:val="14"/>
              </w:rPr>
              <w:t xml:space="preserve"> </w:t>
            </w:r>
            <w:r w:rsidR="002F3007">
              <w:rPr>
                <w:rFonts w:ascii="Times New Roman" w:eastAsia="Calibri" w:hAnsi="Times New Roman" w:cs="Times New Roman"/>
                <w:b/>
                <w:bCs/>
                <w:sz w:val="14"/>
                <w:szCs w:val="14"/>
              </w:rPr>
              <w:t>564 669,6</w:t>
            </w:r>
          </w:p>
        </w:tc>
        <w:tc>
          <w:tcPr>
            <w:tcW w:w="992" w:type="dxa"/>
            <w:tcBorders>
              <w:top w:val="nil"/>
              <w:left w:val="nil"/>
              <w:bottom w:val="single" w:sz="4" w:space="0" w:color="auto"/>
              <w:right w:val="single" w:sz="4" w:space="0" w:color="auto"/>
            </w:tcBorders>
            <w:shd w:val="clear" w:color="auto" w:fill="auto"/>
            <w:vAlign w:val="center"/>
          </w:tcPr>
          <w:p w:rsidR="00740E4E" w:rsidRPr="00FC526A" w:rsidRDefault="00811986" w:rsidP="00811986">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4</w:t>
            </w:r>
            <w:r w:rsidR="00012092">
              <w:rPr>
                <w:rFonts w:ascii="Times New Roman" w:eastAsia="Calibri" w:hAnsi="Times New Roman" w:cs="Times New Roman"/>
                <w:b/>
                <w:bCs/>
                <w:sz w:val="14"/>
                <w:szCs w:val="14"/>
              </w:rPr>
              <w:t> </w:t>
            </w:r>
            <w:r>
              <w:rPr>
                <w:rFonts w:ascii="Times New Roman" w:eastAsia="Calibri" w:hAnsi="Times New Roman" w:cs="Times New Roman"/>
                <w:b/>
                <w:bCs/>
                <w:sz w:val="14"/>
                <w:szCs w:val="14"/>
              </w:rPr>
              <w:t>497</w:t>
            </w:r>
            <w:r w:rsidR="00012092">
              <w:rPr>
                <w:rFonts w:ascii="Times New Roman" w:eastAsia="Calibri" w:hAnsi="Times New Roman" w:cs="Times New Roman"/>
                <w:b/>
                <w:bCs/>
                <w:sz w:val="14"/>
                <w:szCs w:val="14"/>
              </w:rPr>
              <w:t xml:space="preserve"> </w:t>
            </w:r>
            <w:r>
              <w:rPr>
                <w:rFonts w:ascii="Times New Roman" w:eastAsia="Calibri" w:hAnsi="Times New Roman" w:cs="Times New Roman"/>
                <w:b/>
                <w:bCs/>
                <w:sz w:val="14"/>
                <w:szCs w:val="14"/>
              </w:rPr>
              <w:t>918</w:t>
            </w:r>
            <w:r w:rsidR="00012092">
              <w:rPr>
                <w:rFonts w:ascii="Times New Roman" w:eastAsia="Calibri" w:hAnsi="Times New Roman" w:cs="Times New Roman"/>
                <w:b/>
                <w:bCs/>
                <w:sz w:val="14"/>
                <w:szCs w:val="14"/>
              </w:rPr>
              <w:t>,</w:t>
            </w:r>
            <w:r>
              <w:rPr>
                <w:rFonts w:ascii="Times New Roman" w:eastAsia="Calibri" w:hAnsi="Times New Roman" w:cs="Times New Roman"/>
                <w:b/>
                <w:bCs/>
                <w:sz w:val="14"/>
                <w:szCs w:val="14"/>
              </w:rPr>
              <w:t>9</w:t>
            </w:r>
          </w:p>
        </w:tc>
        <w:tc>
          <w:tcPr>
            <w:tcW w:w="709" w:type="dxa"/>
            <w:tcBorders>
              <w:top w:val="nil"/>
              <w:left w:val="nil"/>
              <w:bottom w:val="single" w:sz="4" w:space="0" w:color="auto"/>
              <w:right w:val="single" w:sz="4" w:space="0" w:color="auto"/>
            </w:tcBorders>
            <w:shd w:val="clear" w:color="auto" w:fill="auto"/>
            <w:vAlign w:val="center"/>
          </w:tcPr>
          <w:p w:rsidR="00740E4E" w:rsidRPr="00FC526A" w:rsidRDefault="00062F89" w:rsidP="009A52DF">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47,3</w:t>
            </w:r>
          </w:p>
        </w:tc>
        <w:tc>
          <w:tcPr>
            <w:tcW w:w="851" w:type="dxa"/>
            <w:tcBorders>
              <w:top w:val="nil"/>
              <w:left w:val="nil"/>
              <w:bottom w:val="single" w:sz="4" w:space="0" w:color="auto"/>
              <w:right w:val="single" w:sz="4" w:space="0" w:color="auto"/>
            </w:tcBorders>
            <w:shd w:val="clear" w:color="auto" w:fill="auto"/>
            <w:vAlign w:val="center"/>
          </w:tcPr>
          <w:p w:rsidR="00740E4E" w:rsidRPr="00FC526A" w:rsidRDefault="00276ED1" w:rsidP="009A52DF">
            <w:pPr>
              <w:spacing w:after="0" w:line="240" w:lineRule="auto"/>
              <w:ind w:right="-49"/>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3 726 685,6</w:t>
            </w:r>
          </w:p>
        </w:tc>
        <w:tc>
          <w:tcPr>
            <w:tcW w:w="992" w:type="dxa"/>
            <w:tcBorders>
              <w:top w:val="nil"/>
              <w:left w:val="nil"/>
              <w:bottom w:val="single" w:sz="4" w:space="0" w:color="auto"/>
              <w:right w:val="single" w:sz="4" w:space="0" w:color="auto"/>
            </w:tcBorders>
            <w:shd w:val="clear" w:color="auto" w:fill="auto"/>
            <w:vAlign w:val="center"/>
          </w:tcPr>
          <w:p w:rsidR="00740E4E" w:rsidRPr="00FC526A" w:rsidRDefault="00FC43CC" w:rsidP="009A52DF">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+771 233,3</w:t>
            </w:r>
          </w:p>
        </w:tc>
        <w:tc>
          <w:tcPr>
            <w:tcW w:w="567" w:type="dxa"/>
            <w:tcBorders>
              <w:top w:val="nil"/>
              <w:left w:val="nil"/>
              <w:bottom w:val="single" w:sz="4" w:space="0" w:color="auto"/>
              <w:right w:val="single" w:sz="4" w:space="0" w:color="auto"/>
            </w:tcBorders>
            <w:shd w:val="clear" w:color="auto" w:fill="auto"/>
            <w:vAlign w:val="center"/>
          </w:tcPr>
          <w:p w:rsidR="00740E4E" w:rsidRPr="00FC526A" w:rsidRDefault="00FC43CC" w:rsidP="009A52DF">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+20,7</w:t>
            </w:r>
          </w:p>
        </w:tc>
      </w:tr>
    </w:tbl>
    <w:p w:rsidR="009A52DF" w:rsidRPr="00D4339A" w:rsidRDefault="009A52DF" w:rsidP="009A52DF">
      <w:pPr>
        <w:tabs>
          <w:tab w:val="left" w:pos="8931"/>
        </w:tabs>
        <w:suppressAutoHyphens/>
        <w:spacing w:after="0" w:line="100" w:lineRule="atLeast"/>
        <w:ind w:firstLine="709"/>
        <w:jc w:val="right"/>
        <w:rPr>
          <w:rFonts w:ascii="Times New Roman" w:eastAsia="SimSun" w:hAnsi="Times New Roman" w:cs="Times New Roman"/>
          <w:color w:val="7030A0"/>
          <w:sz w:val="16"/>
          <w:szCs w:val="16"/>
          <w:lang w:eastAsia="ar-SA"/>
        </w:rPr>
      </w:pPr>
    </w:p>
    <w:p w:rsidR="009A52DF" w:rsidRPr="00EB1B65" w:rsidRDefault="009A52DF" w:rsidP="009A52DF">
      <w:pPr>
        <w:suppressAutoHyphens/>
        <w:spacing w:after="0" w:line="100" w:lineRule="atLeast"/>
        <w:ind w:firstLine="567"/>
        <w:jc w:val="both"/>
        <w:rPr>
          <w:rFonts w:ascii="Times New Roman" w:eastAsia="SimSun" w:hAnsi="Times New Roman" w:cs="Times New Roman"/>
          <w:sz w:val="16"/>
          <w:szCs w:val="16"/>
          <w:lang w:eastAsia="ar-SA"/>
        </w:rPr>
      </w:pPr>
      <w:r w:rsidRPr="00EB1B65">
        <w:rPr>
          <w:rFonts w:ascii="Times New Roman" w:eastAsia="SimSun" w:hAnsi="Times New Roman" w:cs="Times New Roman"/>
          <w:sz w:val="24"/>
          <w:szCs w:val="24"/>
          <w:lang w:eastAsia="ar-SA"/>
        </w:rPr>
        <w:t xml:space="preserve">Основная доля в общем объеме исполнении расходов городского бюджета за </w:t>
      </w:r>
      <w:r w:rsidR="00EB1B65">
        <w:rPr>
          <w:rFonts w:ascii="Times New Roman" w:eastAsia="SimSun" w:hAnsi="Times New Roman" w:cs="Times New Roman"/>
          <w:sz w:val="24"/>
          <w:szCs w:val="24"/>
          <w:lang w:eastAsia="ar-SA"/>
        </w:rPr>
        <w:t>1</w:t>
      </w:r>
      <w:r w:rsidRPr="00EB1B65">
        <w:rPr>
          <w:rFonts w:ascii="Times New Roman" w:eastAsia="SimSun" w:hAnsi="Times New Roman" w:cs="Times New Roman"/>
          <w:sz w:val="24"/>
          <w:szCs w:val="24"/>
          <w:lang w:eastAsia="ar-SA"/>
        </w:rPr>
        <w:t xml:space="preserve"> </w:t>
      </w:r>
      <w:r w:rsidR="00FC43CC">
        <w:rPr>
          <w:rFonts w:ascii="Times New Roman" w:eastAsia="SimSun" w:hAnsi="Times New Roman" w:cs="Times New Roman"/>
          <w:sz w:val="24"/>
          <w:szCs w:val="24"/>
          <w:lang w:eastAsia="ar-SA"/>
        </w:rPr>
        <w:t>полугодие</w:t>
      </w:r>
      <w:r w:rsidRPr="00EB1B65">
        <w:rPr>
          <w:rFonts w:ascii="Times New Roman" w:eastAsia="SimSun" w:hAnsi="Times New Roman" w:cs="Times New Roman"/>
          <w:sz w:val="24"/>
          <w:szCs w:val="24"/>
          <w:lang w:eastAsia="ar-SA"/>
        </w:rPr>
        <w:t xml:space="preserve">  201</w:t>
      </w:r>
      <w:r w:rsidR="00EB1B65">
        <w:rPr>
          <w:rFonts w:ascii="Times New Roman" w:eastAsia="SimSun" w:hAnsi="Times New Roman" w:cs="Times New Roman"/>
          <w:sz w:val="24"/>
          <w:szCs w:val="24"/>
          <w:lang w:eastAsia="ar-SA"/>
        </w:rPr>
        <w:t>8</w:t>
      </w:r>
      <w:r w:rsidRPr="00EB1B65">
        <w:rPr>
          <w:rFonts w:ascii="Times New Roman" w:eastAsia="SimSun" w:hAnsi="Times New Roman" w:cs="Times New Roman"/>
          <w:sz w:val="24"/>
          <w:szCs w:val="24"/>
          <w:lang w:eastAsia="ar-SA"/>
        </w:rPr>
        <w:t xml:space="preserve"> года приходится на департамент образования Администрации МО «Город Архангельск» (</w:t>
      </w:r>
      <w:r w:rsidR="002407D5">
        <w:rPr>
          <w:rFonts w:ascii="Times New Roman" w:eastAsia="SimSun" w:hAnsi="Times New Roman" w:cs="Times New Roman"/>
          <w:sz w:val="24"/>
          <w:szCs w:val="24"/>
          <w:lang w:eastAsia="ar-SA"/>
        </w:rPr>
        <w:t>62</w:t>
      </w:r>
      <w:r w:rsidRPr="00EB1B65">
        <w:rPr>
          <w:rFonts w:ascii="Times New Roman" w:eastAsia="SimSun" w:hAnsi="Times New Roman" w:cs="Times New Roman"/>
          <w:sz w:val="24"/>
          <w:szCs w:val="24"/>
          <w:lang w:eastAsia="ar-SA"/>
        </w:rPr>
        <w:t>,</w:t>
      </w:r>
      <w:r w:rsidR="002407D5">
        <w:rPr>
          <w:rFonts w:ascii="Times New Roman" w:eastAsia="SimSun" w:hAnsi="Times New Roman" w:cs="Times New Roman"/>
          <w:sz w:val="24"/>
          <w:szCs w:val="24"/>
          <w:lang w:eastAsia="ar-SA"/>
        </w:rPr>
        <w:t>0</w:t>
      </w:r>
      <w:r w:rsidRPr="00EB1B65">
        <w:rPr>
          <w:rFonts w:ascii="Times New Roman" w:eastAsia="SimSun" w:hAnsi="Times New Roman" w:cs="Times New Roman"/>
          <w:sz w:val="24"/>
          <w:szCs w:val="24"/>
          <w:lang w:eastAsia="ar-SA"/>
        </w:rPr>
        <w:t>%).</w:t>
      </w:r>
    </w:p>
    <w:p w:rsidR="009A52DF" w:rsidRPr="00A8338D" w:rsidRDefault="00EB1B65" w:rsidP="009A52DF">
      <w:pPr>
        <w:suppressAutoHyphens/>
        <w:spacing w:after="0" w:line="100" w:lineRule="atLeast"/>
        <w:ind w:firstLine="567"/>
        <w:jc w:val="both"/>
        <w:rPr>
          <w:rFonts w:ascii="Times New Roman" w:eastAsia="SimSun" w:hAnsi="Times New Roman" w:cs="Times New Roman"/>
          <w:sz w:val="24"/>
          <w:szCs w:val="24"/>
          <w:lang w:eastAsia="ar-SA"/>
        </w:rPr>
      </w:pPr>
      <w:r w:rsidRPr="00A8338D">
        <w:rPr>
          <w:rFonts w:ascii="Times New Roman" w:eastAsia="SimSun" w:hAnsi="Times New Roman" w:cs="Times New Roman"/>
          <w:sz w:val="24"/>
          <w:szCs w:val="24"/>
          <w:lang w:eastAsia="ar-SA"/>
        </w:rPr>
        <w:t>За 1</w:t>
      </w:r>
      <w:r w:rsidR="009A52DF" w:rsidRPr="00A8338D">
        <w:rPr>
          <w:rFonts w:ascii="Times New Roman" w:eastAsia="SimSun" w:hAnsi="Times New Roman" w:cs="Times New Roman"/>
          <w:sz w:val="24"/>
          <w:szCs w:val="24"/>
          <w:lang w:eastAsia="ar-SA"/>
        </w:rPr>
        <w:t xml:space="preserve"> </w:t>
      </w:r>
      <w:r w:rsidR="002407D5" w:rsidRPr="00A8338D">
        <w:rPr>
          <w:rFonts w:ascii="Times New Roman" w:eastAsia="SimSun" w:hAnsi="Times New Roman" w:cs="Times New Roman"/>
          <w:sz w:val="24"/>
          <w:szCs w:val="24"/>
          <w:lang w:eastAsia="ar-SA"/>
        </w:rPr>
        <w:t xml:space="preserve">полугодие </w:t>
      </w:r>
      <w:r w:rsidR="009A52DF" w:rsidRPr="00A8338D">
        <w:rPr>
          <w:rFonts w:ascii="Times New Roman" w:eastAsia="SimSun" w:hAnsi="Times New Roman" w:cs="Times New Roman"/>
          <w:sz w:val="24"/>
          <w:szCs w:val="24"/>
          <w:lang w:eastAsia="ar-SA"/>
        </w:rPr>
        <w:t xml:space="preserve"> 201</w:t>
      </w:r>
      <w:r w:rsidRPr="00A8338D">
        <w:rPr>
          <w:rFonts w:ascii="Times New Roman" w:eastAsia="SimSun" w:hAnsi="Times New Roman" w:cs="Times New Roman"/>
          <w:sz w:val="24"/>
          <w:szCs w:val="24"/>
          <w:lang w:eastAsia="ar-SA"/>
        </w:rPr>
        <w:t>8</w:t>
      </w:r>
      <w:r w:rsidR="009A52DF" w:rsidRPr="00A8338D">
        <w:rPr>
          <w:rFonts w:ascii="Times New Roman" w:eastAsia="SimSun" w:hAnsi="Times New Roman" w:cs="Times New Roman"/>
          <w:sz w:val="24"/>
          <w:szCs w:val="24"/>
          <w:lang w:eastAsia="ar-SA"/>
        </w:rPr>
        <w:t xml:space="preserve"> года у </w:t>
      </w:r>
      <w:r w:rsidR="00206E07" w:rsidRPr="00A8338D">
        <w:rPr>
          <w:rFonts w:ascii="Times New Roman" w:eastAsia="SimSun" w:hAnsi="Times New Roman" w:cs="Times New Roman"/>
          <w:sz w:val="24"/>
          <w:szCs w:val="24"/>
          <w:lang w:eastAsia="ar-SA"/>
        </w:rPr>
        <w:t>1</w:t>
      </w:r>
      <w:r w:rsidR="00A8338D" w:rsidRPr="00A8338D">
        <w:rPr>
          <w:rFonts w:ascii="Times New Roman" w:eastAsia="SimSun" w:hAnsi="Times New Roman" w:cs="Times New Roman"/>
          <w:sz w:val="24"/>
          <w:szCs w:val="24"/>
          <w:lang w:eastAsia="ar-SA"/>
        </w:rPr>
        <w:t>4</w:t>
      </w:r>
      <w:r w:rsidR="009A52DF" w:rsidRPr="00A8338D">
        <w:rPr>
          <w:rFonts w:ascii="Times New Roman" w:eastAsia="SimSun" w:hAnsi="Times New Roman" w:cs="Times New Roman"/>
          <w:sz w:val="24"/>
          <w:szCs w:val="24"/>
          <w:lang w:eastAsia="ar-SA"/>
        </w:rPr>
        <w:t xml:space="preserve"> главных распорядителей  средств городского бюджета расходы исполнены ниже среднего уровня (</w:t>
      </w:r>
      <w:r w:rsidR="006C5E75">
        <w:rPr>
          <w:rFonts w:ascii="Times New Roman" w:eastAsia="SimSun" w:hAnsi="Times New Roman" w:cs="Times New Roman"/>
          <w:sz w:val="24"/>
          <w:szCs w:val="24"/>
          <w:lang w:eastAsia="ar-SA"/>
        </w:rPr>
        <w:t>47</w:t>
      </w:r>
      <w:r w:rsidR="00362EF7" w:rsidRPr="00A8338D">
        <w:rPr>
          <w:rFonts w:ascii="Times New Roman" w:eastAsia="SimSun" w:hAnsi="Times New Roman" w:cs="Times New Roman"/>
          <w:sz w:val="24"/>
          <w:szCs w:val="24"/>
          <w:lang w:eastAsia="ar-SA"/>
        </w:rPr>
        <w:t>,</w:t>
      </w:r>
      <w:r w:rsidR="002407D5" w:rsidRPr="00A8338D">
        <w:rPr>
          <w:rFonts w:ascii="Times New Roman" w:eastAsia="SimSun" w:hAnsi="Times New Roman" w:cs="Times New Roman"/>
          <w:sz w:val="24"/>
          <w:szCs w:val="24"/>
          <w:lang w:eastAsia="ar-SA"/>
        </w:rPr>
        <w:t>3</w:t>
      </w:r>
      <w:r w:rsidR="009A52DF" w:rsidRPr="00A8338D">
        <w:rPr>
          <w:rFonts w:ascii="Times New Roman" w:eastAsia="SimSun" w:hAnsi="Times New Roman" w:cs="Times New Roman"/>
          <w:sz w:val="24"/>
          <w:szCs w:val="24"/>
          <w:lang w:eastAsia="ar-SA"/>
        </w:rPr>
        <w:t xml:space="preserve">%) </w:t>
      </w:r>
      <w:r w:rsidR="006C5E75">
        <w:rPr>
          <w:rFonts w:ascii="Times New Roman" w:eastAsia="SimSun" w:hAnsi="Times New Roman" w:cs="Times New Roman"/>
          <w:sz w:val="24"/>
          <w:szCs w:val="24"/>
          <w:lang w:eastAsia="ar-SA"/>
        </w:rPr>
        <w:t>показател</w:t>
      </w:r>
      <w:r w:rsidR="005D56BC">
        <w:rPr>
          <w:rFonts w:ascii="Times New Roman" w:eastAsia="SimSun" w:hAnsi="Times New Roman" w:cs="Times New Roman"/>
          <w:sz w:val="24"/>
          <w:szCs w:val="24"/>
          <w:lang w:eastAsia="ar-SA"/>
        </w:rPr>
        <w:t>я</w:t>
      </w:r>
      <w:r w:rsidR="006C5E75">
        <w:rPr>
          <w:rFonts w:ascii="Times New Roman" w:eastAsia="SimSun" w:hAnsi="Times New Roman" w:cs="Times New Roman"/>
          <w:sz w:val="24"/>
          <w:szCs w:val="24"/>
          <w:lang w:eastAsia="ar-SA"/>
        </w:rPr>
        <w:t xml:space="preserve"> </w:t>
      </w:r>
      <w:r w:rsidR="00137815">
        <w:rPr>
          <w:rFonts w:ascii="Times New Roman" w:eastAsia="SimSun" w:hAnsi="Times New Roman" w:cs="Times New Roman"/>
          <w:sz w:val="24"/>
          <w:szCs w:val="24"/>
          <w:lang w:eastAsia="ar-SA"/>
        </w:rPr>
        <w:t xml:space="preserve">уточненной </w:t>
      </w:r>
      <w:r w:rsidR="006C5E75">
        <w:rPr>
          <w:rFonts w:ascii="Times New Roman" w:eastAsia="SimSun" w:hAnsi="Times New Roman" w:cs="Times New Roman"/>
          <w:sz w:val="24"/>
          <w:szCs w:val="24"/>
          <w:lang w:eastAsia="ar-SA"/>
        </w:rPr>
        <w:t>сводной бюджетной росписи</w:t>
      </w:r>
      <w:r w:rsidR="009A52DF" w:rsidRPr="00A8338D">
        <w:rPr>
          <w:rFonts w:ascii="Times New Roman" w:eastAsia="SimSun" w:hAnsi="Times New Roman" w:cs="Times New Roman"/>
          <w:sz w:val="24"/>
          <w:szCs w:val="24"/>
          <w:lang w:eastAsia="ar-SA"/>
        </w:rPr>
        <w:t>.</w:t>
      </w:r>
    </w:p>
    <w:p w:rsidR="009A52DF"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BF2C9B">
        <w:rPr>
          <w:rFonts w:ascii="Times New Roman" w:eastAsia="SimSun" w:hAnsi="Times New Roman" w:cs="Times New Roman"/>
          <w:sz w:val="24"/>
          <w:szCs w:val="24"/>
          <w:lang w:eastAsia="ar-SA"/>
        </w:rPr>
        <w:t xml:space="preserve">Главные распорядители средств городского бюджета, по которым за </w:t>
      </w:r>
      <w:r w:rsidR="00BF2C9B" w:rsidRPr="00BF2C9B">
        <w:rPr>
          <w:rFonts w:ascii="Times New Roman" w:eastAsia="SimSun" w:hAnsi="Times New Roman" w:cs="Times New Roman"/>
          <w:sz w:val="24"/>
          <w:szCs w:val="24"/>
          <w:lang w:eastAsia="ar-SA"/>
        </w:rPr>
        <w:t>1</w:t>
      </w:r>
      <w:r w:rsidRPr="00BF2C9B">
        <w:rPr>
          <w:rFonts w:ascii="Times New Roman" w:eastAsia="SimSun" w:hAnsi="Times New Roman" w:cs="Times New Roman"/>
          <w:sz w:val="24"/>
          <w:szCs w:val="24"/>
          <w:lang w:eastAsia="ar-SA"/>
        </w:rPr>
        <w:t xml:space="preserve"> </w:t>
      </w:r>
      <w:r w:rsidR="002407D5">
        <w:rPr>
          <w:rFonts w:ascii="Times New Roman" w:eastAsia="SimSun" w:hAnsi="Times New Roman" w:cs="Times New Roman"/>
          <w:sz w:val="24"/>
          <w:szCs w:val="24"/>
          <w:lang w:eastAsia="ar-SA"/>
        </w:rPr>
        <w:t>полугодие</w:t>
      </w:r>
      <w:r w:rsidRPr="00BF2C9B">
        <w:rPr>
          <w:rFonts w:ascii="Times New Roman" w:eastAsia="SimSun" w:hAnsi="Times New Roman" w:cs="Times New Roman"/>
          <w:sz w:val="24"/>
          <w:szCs w:val="24"/>
          <w:lang w:eastAsia="ar-SA"/>
        </w:rPr>
        <w:t xml:space="preserve"> 201</w:t>
      </w:r>
      <w:r w:rsidR="00BF2C9B" w:rsidRPr="00BF2C9B">
        <w:rPr>
          <w:rFonts w:ascii="Times New Roman" w:eastAsia="SimSun" w:hAnsi="Times New Roman" w:cs="Times New Roman"/>
          <w:sz w:val="24"/>
          <w:szCs w:val="24"/>
          <w:lang w:eastAsia="ar-SA"/>
        </w:rPr>
        <w:t>8</w:t>
      </w:r>
      <w:r w:rsidRPr="00BF2C9B">
        <w:rPr>
          <w:rFonts w:ascii="Times New Roman" w:eastAsia="SimSun" w:hAnsi="Times New Roman" w:cs="Times New Roman"/>
          <w:sz w:val="24"/>
          <w:szCs w:val="24"/>
          <w:lang w:eastAsia="ar-SA"/>
        </w:rPr>
        <w:t xml:space="preserve"> года исполнение утвержденных бюджетных назначений сложилось наиболее низкое, приведены в таблице № 13.</w:t>
      </w:r>
    </w:p>
    <w:p w:rsidR="00E71CBF" w:rsidRDefault="00E71CBF" w:rsidP="009A52DF">
      <w:pPr>
        <w:suppressAutoHyphens/>
        <w:spacing w:after="0" w:line="100" w:lineRule="atLeast"/>
        <w:ind w:firstLine="567"/>
        <w:jc w:val="both"/>
        <w:rPr>
          <w:rFonts w:ascii="Times New Roman" w:eastAsia="SimSun" w:hAnsi="Times New Roman" w:cs="Times New Roman"/>
          <w:sz w:val="24"/>
          <w:szCs w:val="24"/>
          <w:lang w:eastAsia="ar-SA"/>
        </w:rPr>
      </w:pPr>
    </w:p>
    <w:p w:rsidR="00E71CBF" w:rsidRPr="00BF2C9B" w:rsidRDefault="00E71CBF" w:rsidP="009A52DF">
      <w:pPr>
        <w:suppressAutoHyphens/>
        <w:spacing w:after="0" w:line="100" w:lineRule="atLeast"/>
        <w:ind w:firstLine="567"/>
        <w:jc w:val="both"/>
        <w:rPr>
          <w:rFonts w:ascii="Times New Roman" w:eastAsia="SimSun" w:hAnsi="Times New Roman" w:cs="Times New Roman"/>
          <w:sz w:val="24"/>
          <w:szCs w:val="24"/>
          <w:lang w:eastAsia="ar-SA"/>
        </w:rPr>
      </w:pPr>
    </w:p>
    <w:p w:rsidR="009A52DF" w:rsidRPr="00D4339A" w:rsidRDefault="009A52DF" w:rsidP="009A52DF">
      <w:pPr>
        <w:suppressAutoHyphens/>
        <w:spacing w:after="0" w:line="100" w:lineRule="atLeast"/>
        <w:ind w:firstLine="709"/>
        <w:jc w:val="right"/>
        <w:rPr>
          <w:rFonts w:ascii="Times New Roman" w:eastAsia="SimSun" w:hAnsi="Times New Roman" w:cs="Times New Roman"/>
          <w:color w:val="7030A0"/>
          <w:sz w:val="16"/>
          <w:szCs w:val="16"/>
          <w:lang w:eastAsia="ar-SA"/>
        </w:rPr>
      </w:pPr>
      <w:r w:rsidRPr="00D4339A">
        <w:rPr>
          <w:rFonts w:ascii="Times New Roman" w:eastAsia="SimSun" w:hAnsi="Times New Roman" w:cs="Times New Roman"/>
          <w:color w:val="7030A0"/>
          <w:sz w:val="16"/>
          <w:szCs w:val="16"/>
          <w:lang w:eastAsia="ar-SA"/>
        </w:rPr>
        <w:t xml:space="preserve">   </w:t>
      </w:r>
      <w:r w:rsidRPr="00AC6A89">
        <w:rPr>
          <w:rFonts w:ascii="Times New Roman" w:eastAsia="SimSun" w:hAnsi="Times New Roman" w:cs="Times New Roman"/>
          <w:sz w:val="16"/>
          <w:szCs w:val="16"/>
          <w:lang w:eastAsia="ar-SA"/>
        </w:rPr>
        <w:t>Таблица №13</w:t>
      </w:r>
    </w:p>
    <w:tbl>
      <w:tblPr>
        <w:tblW w:w="9361" w:type="dxa"/>
        <w:tblInd w:w="103" w:type="dxa"/>
        <w:tblLayout w:type="fixed"/>
        <w:tblLook w:val="04A0" w:firstRow="1" w:lastRow="0" w:firstColumn="1" w:lastColumn="0" w:noHBand="0" w:noVBand="1"/>
      </w:tblPr>
      <w:tblGrid>
        <w:gridCol w:w="461"/>
        <w:gridCol w:w="5356"/>
        <w:gridCol w:w="1134"/>
        <w:gridCol w:w="1134"/>
        <w:gridCol w:w="1276"/>
      </w:tblGrid>
      <w:tr w:rsidR="009A52DF" w:rsidRPr="00AC6A89" w:rsidTr="00A63FE4">
        <w:trPr>
          <w:trHeight w:val="345"/>
        </w:trPr>
        <w:tc>
          <w:tcPr>
            <w:tcW w:w="4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52DF" w:rsidRPr="00AC6A89" w:rsidRDefault="009A52DF" w:rsidP="009A52DF">
            <w:pPr>
              <w:spacing w:after="0" w:line="240" w:lineRule="auto"/>
              <w:contextualSpacing/>
              <w:jc w:val="center"/>
              <w:rPr>
                <w:rFonts w:ascii="Times New Roman" w:eastAsia="Calibri" w:hAnsi="Times New Roman" w:cs="Times New Roman"/>
                <w:sz w:val="14"/>
                <w:szCs w:val="14"/>
              </w:rPr>
            </w:pPr>
            <w:r w:rsidRPr="00AC6A89">
              <w:rPr>
                <w:rFonts w:ascii="Times New Roman" w:eastAsia="Calibri" w:hAnsi="Times New Roman" w:cs="Times New Roman"/>
                <w:sz w:val="14"/>
                <w:szCs w:val="14"/>
              </w:rPr>
              <w:t xml:space="preserve">№ </w:t>
            </w:r>
            <w:proofErr w:type="gramStart"/>
            <w:r w:rsidRPr="00AC6A89">
              <w:rPr>
                <w:rFonts w:ascii="Times New Roman" w:eastAsia="Calibri" w:hAnsi="Times New Roman" w:cs="Times New Roman"/>
                <w:sz w:val="14"/>
                <w:szCs w:val="14"/>
              </w:rPr>
              <w:t>п</w:t>
            </w:r>
            <w:proofErr w:type="gramEnd"/>
            <w:r w:rsidR="002407D5">
              <w:rPr>
                <w:rFonts w:ascii="Times New Roman" w:eastAsia="Calibri" w:hAnsi="Times New Roman" w:cs="Times New Roman"/>
                <w:sz w:val="14"/>
                <w:szCs w:val="14"/>
              </w:rPr>
              <w:t>/</w:t>
            </w:r>
            <w:r w:rsidRPr="00AC6A89">
              <w:rPr>
                <w:rFonts w:ascii="Times New Roman" w:eastAsia="Calibri" w:hAnsi="Times New Roman" w:cs="Times New Roman"/>
                <w:sz w:val="14"/>
                <w:szCs w:val="14"/>
              </w:rPr>
              <w:t>п</w:t>
            </w:r>
          </w:p>
        </w:tc>
        <w:tc>
          <w:tcPr>
            <w:tcW w:w="5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52DF" w:rsidRPr="00AC6A89" w:rsidRDefault="009A52DF" w:rsidP="009A52DF">
            <w:pPr>
              <w:spacing w:after="0" w:line="240" w:lineRule="auto"/>
              <w:contextualSpacing/>
              <w:jc w:val="center"/>
              <w:rPr>
                <w:rFonts w:ascii="Times New Roman" w:eastAsia="Calibri" w:hAnsi="Times New Roman" w:cs="Times New Roman"/>
                <w:sz w:val="14"/>
                <w:szCs w:val="14"/>
              </w:rPr>
            </w:pPr>
            <w:r w:rsidRPr="00AC6A89">
              <w:rPr>
                <w:rFonts w:ascii="Times New Roman" w:eastAsia="Calibri" w:hAnsi="Times New Roman" w:cs="Times New Roman"/>
                <w:sz w:val="14"/>
                <w:szCs w:val="14"/>
              </w:rPr>
              <w:t>Наименование (код главного распорядителя)</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9A52DF" w:rsidRPr="00AC6A89" w:rsidRDefault="009A52DF" w:rsidP="009A52DF">
            <w:pPr>
              <w:spacing w:after="0" w:line="240" w:lineRule="auto"/>
              <w:contextualSpacing/>
              <w:jc w:val="center"/>
              <w:rPr>
                <w:rFonts w:ascii="Times New Roman" w:eastAsia="Calibri" w:hAnsi="Times New Roman" w:cs="Times New Roman"/>
                <w:sz w:val="14"/>
                <w:szCs w:val="14"/>
              </w:rPr>
            </w:pPr>
            <w:r w:rsidRPr="00AC6A89">
              <w:rPr>
                <w:rFonts w:ascii="Times New Roman" w:eastAsia="Calibri" w:hAnsi="Times New Roman" w:cs="Times New Roman"/>
                <w:sz w:val="14"/>
                <w:szCs w:val="14"/>
              </w:rPr>
              <w:t>Процент исполнения,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56BC" w:rsidRDefault="009A52DF" w:rsidP="009A52DF">
            <w:pPr>
              <w:spacing w:after="0" w:line="240" w:lineRule="auto"/>
              <w:contextualSpacing/>
              <w:jc w:val="center"/>
              <w:rPr>
                <w:rFonts w:ascii="Times New Roman" w:eastAsia="Calibri" w:hAnsi="Times New Roman" w:cs="Times New Roman"/>
                <w:sz w:val="14"/>
                <w:szCs w:val="14"/>
              </w:rPr>
            </w:pPr>
            <w:r w:rsidRPr="00AC6A89">
              <w:rPr>
                <w:rFonts w:ascii="Times New Roman" w:eastAsia="Calibri" w:hAnsi="Times New Roman" w:cs="Times New Roman"/>
                <w:sz w:val="14"/>
                <w:szCs w:val="14"/>
              </w:rPr>
              <w:t>Отклоне</w:t>
            </w:r>
            <w:r w:rsidR="00137815">
              <w:rPr>
                <w:rFonts w:ascii="Times New Roman" w:eastAsia="Calibri" w:hAnsi="Times New Roman" w:cs="Times New Roman"/>
                <w:sz w:val="14"/>
                <w:szCs w:val="14"/>
              </w:rPr>
              <w:t>н</w:t>
            </w:r>
            <w:r w:rsidRPr="00AC6A89">
              <w:rPr>
                <w:rFonts w:ascii="Times New Roman" w:eastAsia="Calibri" w:hAnsi="Times New Roman" w:cs="Times New Roman"/>
                <w:sz w:val="14"/>
                <w:szCs w:val="14"/>
              </w:rPr>
              <w:t>ие</w:t>
            </w:r>
            <w:r w:rsidR="00137815">
              <w:rPr>
                <w:rFonts w:ascii="Times New Roman" w:eastAsia="Calibri" w:hAnsi="Times New Roman" w:cs="Times New Roman"/>
                <w:sz w:val="14"/>
                <w:szCs w:val="14"/>
              </w:rPr>
              <w:t xml:space="preserve">, </w:t>
            </w:r>
          </w:p>
          <w:p w:rsidR="009A52DF" w:rsidRPr="00AC6A89" w:rsidRDefault="00137815"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 xml:space="preserve">% пункт. </w:t>
            </w:r>
          </w:p>
        </w:tc>
      </w:tr>
      <w:tr w:rsidR="009A52DF" w:rsidRPr="00AC6A89" w:rsidTr="00A63FE4">
        <w:trPr>
          <w:trHeight w:val="133"/>
        </w:trPr>
        <w:tc>
          <w:tcPr>
            <w:tcW w:w="461" w:type="dxa"/>
            <w:vMerge/>
            <w:tcBorders>
              <w:top w:val="single" w:sz="4" w:space="0" w:color="auto"/>
              <w:left w:val="single" w:sz="4" w:space="0" w:color="auto"/>
              <w:bottom w:val="single" w:sz="4" w:space="0" w:color="auto"/>
              <w:right w:val="single" w:sz="4" w:space="0" w:color="auto"/>
            </w:tcBorders>
            <w:vAlign w:val="center"/>
            <w:hideMark/>
          </w:tcPr>
          <w:p w:rsidR="009A52DF" w:rsidRPr="00AC6A89" w:rsidRDefault="009A52DF" w:rsidP="009A52DF">
            <w:pPr>
              <w:spacing w:after="0" w:line="240" w:lineRule="auto"/>
              <w:contextualSpacing/>
              <w:rPr>
                <w:rFonts w:ascii="Times New Roman" w:eastAsia="Calibri" w:hAnsi="Times New Roman" w:cs="Times New Roman"/>
                <w:sz w:val="14"/>
                <w:szCs w:val="14"/>
              </w:rPr>
            </w:pPr>
          </w:p>
        </w:tc>
        <w:tc>
          <w:tcPr>
            <w:tcW w:w="5356" w:type="dxa"/>
            <w:vMerge/>
            <w:tcBorders>
              <w:top w:val="single" w:sz="4" w:space="0" w:color="auto"/>
              <w:left w:val="single" w:sz="4" w:space="0" w:color="auto"/>
              <w:bottom w:val="single" w:sz="4" w:space="0" w:color="auto"/>
              <w:right w:val="single" w:sz="4" w:space="0" w:color="auto"/>
            </w:tcBorders>
            <w:vAlign w:val="center"/>
            <w:hideMark/>
          </w:tcPr>
          <w:p w:rsidR="009A52DF" w:rsidRPr="00AC6A89" w:rsidRDefault="009A52DF" w:rsidP="009A52DF">
            <w:pPr>
              <w:spacing w:after="0" w:line="240" w:lineRule="auto"/>
              <w:contextualSpacing/>
              <w:rPr>
                <w:rFonts w:ascii="Times New Roman" w:eastAsia="Calibri" w:hAnsi="Times New Roman" w:cs="Times New Roman"/>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rsidR="009A52DF" w:rsidRPr="00AC6A89" w:rsidRDefault="009A52DF" w:rsidP="00A8338D">
            <w:pPr>
              <w:spacing w:after="0" w:line="240" w:lineRule="auto"/>
              <w:contextualSpacing/>
              <w:jc w:val="center"/>
              <w:rPr>
                <w:rFonts w:ascii="Times New Roman" w:eastAsia="Calibri" w:hAnsi="Times New Roman" w:cs="Times New Roman"/>
                <w:sz w:val="14"/>
                <w:szCs w:val="14"/>
              </w:rPr>
            </w:pPr>
            <w:r w:rsidRPr="00AC6A89">
              <w:rPr>
                <w:rFonts w:ascii="Times New Roman" w:eastAsia="Calibri" w:hAnsi="Times New Roman" w:cs="Times New Roman"/>
                <w:sz w:val="14"/>
                <w:szCs w:val="14"/>
              </w:rPr>
              <w:t xml:space="preserve">за </w:t>
            </w:r>
            <w:r w:rsidR="00BF2C9B" w:rsidRPr="00AC6A89">
              <w:rPr>
                <w:rFonts w:ascii="Times New Roman" w:eastAsia="Calibri" w:hAnsi="Times New Roman" w:cs="Times New Roman"/>
                <w:sz w:val="14"/>
                <w:szCs w:val="14"/>
              </w:rPr>
              <w:t>1</w:t>
            </w:r>
            <w:r w:rsidRPr="00AC6A89">
              <w:rPr>
                <w:rFonts w:ascii="Times New Roman" w:eastAsia="Calibri" w:hAnsi="Times New Roman" w:cs="Times New Roman"/>
                <w:sz w:val="14"/>
                <w:szCs w:val="14"/>
              </w:rPr>
              <w:t xml:space="preserve"> </w:t>
            </w:r>
            <w:r w:rsidR="00A8338D">
              <w:rPr>
                <w:rFonts w:ascii="Times New Roman" w:eastAsia="Calibri" w:hAnsi="Times New Roman" w:cs="Times New Roman"/>
                <w:sz w:val="14"/>
                <w:szCs w:val="14"/>
              </w:rPr>
              <w:t>полугодие</w:t>
            </w:r>
            <w:r w:rsidRPr="00AC6A89">
              <w:rPr>
                <w:rFonts w:ascii="Times New Roman" w:eastAsia="Calibri" w:hAnsi="Times New Roman" w:cs="Times New Roman"/>
                <w:sz w:val="14"/>
                <w:szCs w:val="14"/>
              </w:rPr>
              <w:t xml:space="preserve"> 201</w:t>
            </w:r>
            <w:r w:rsidR="00BF2C9B" w:rsidRPr="00AC6A89">
              <w:rPr>
                <w:rFonts w:ascii="Times New Roman" w:eastAsia="Calibri" w:hAnsi="Times New Roman" w:cs="Times New Roman"/>
                <w:sz w:val="14"/>
                <w:szCs w:val="14"/>
              </w:rPr>
              <w:t>8</w:t>
            </w:r>
            <w:r w:rsidRPr="00AC6A89">
              <w:rPr>
                <w:rFonts w:ascii="Times New Roman" w:eastAsia="Calibri" w:hAnsi="Times New Roman" w:cs="Times New Roman"/>
                <w:sz w:val="14"/>
                <w:szCs w:val="14"/>
              </w:rPr>
              <w:t xml:space="preserve"> года</w:t>
            </w:r>
          </w:p>
        </w:tc>
        <w:tc>
          <w:tcPr>
            <w:tcW w:w="1134" w:type="dxa"/>
            <w:tcBorders>
              <w:top w:val="nil"/>
              <w:left w:val="nil"/>
              <w:bottom w:val="single" w:sz="4" w:space="0" w:color="auto"/>
              <w:right w:val="single" w:sz="4" w:space="0" w:color="auto"/>
            </w:tcBorders>
            <w:shd w:val="clear" w:color="auto" w:fill="auto"/>
            <w:vAlign w:val="center"/>
            <w:hideMark/>
          </w:tcPr>
          <w:p w:rsidR="009A52DF" w:rsidRPr="00AC6A89" w:rsidRDefault="009A52DF" w:rsidP="009A52DF">
            <w:pPr>
              <w:spacing w:after="0" w:line="240" w:lineRule="auto"/>
              <w:contextualSpacing/>
              <w:jc w:val="center"/>
              <w:rPr>
                <w:rFonts w:ascii="Times New Roman" w:eastAsia="Calibri" w:hAnsi="Times New Roman" w:cs="Times New Roman"/>
                <w:sz w:val="14"/>
                <w:szCs w:val="14"/>
              </w:rPr>
            </w:pPr>
            <w:r w:rsidRPr="00AC6A89">
              <w:rPr>
                <w:rFonts w:ascii="Times New Roman" w:eastAsia="Calibri" w:hAnsi="Times New Roman" w:cs="Times New Roman"/>
                <w:sz w:val="14"/>
                <w:szCs w:val="14"/>
              </w:rPr>
              <w:t xml:space="preserve">за </w:t>
            </w:r>
            <w:r w:rsidR="00BF2C9B" w:rsidRPr="00AC6A89">
              <w:rPr>
                <w:rFonts w:ascii="Times New Roman" w:eastAsia="Calibri" w:hAnsi="Times New Roman" w:cs="Times New Roman"/>
                <w:sz w:val="14"/>
                <w:szCs w:val="14"/>
              </w:rPr>
              <w:t xml:space="preserve">1 </w:t>
            </w:r>
            <w:r w:rsidR="00A8338D">
              <w:rPr>
                <w:rFonts w:ascii="Times New Roman" w:eastAsia="Calibri" w:hAnsi="Times New Roman" w:cs="Times New Roman"/>
                <w:sz w:val="14"/>
                <w:szCs w:val="14"/>
              </w:rPr>
              <w:t>полугодие</w:t>
            </w:r>
          </w:p>
          <w:p w:rsidR="009A52DF" w:rsidRPr="00AC6A89" w:rsidRDefault="009A52DF" w:rsidP="00BF2C9B">
            <w:pPr>
              <w:spacing w:after="0" w:line="240" w:lineRule="auto"/>
              <w:contextualSpacing/>
              <w:jc w:val="center"/>
              <w:rPr>
                <w:rFonts w:ascii="Times New Roman" w:eastAsia="Calibri" w:hAnsi="Times New Roman" w:cs="Times New Roman"/>
                <w:sz w:val="14"/>
                <w:szCs w:val="14"/>
              </w:rPr>
            </w:pPr>
            <w:r w:rsidRPr="00AC6A89">
              <w:rPr>
                <w:rFonts w:ascii="Times New Roman" w:eastAsia="Calibri" w:hAnsi="Times New Roman" w:cs="Times New Roman"/>
                <w:sz w:val="14"/>
                <w:szCs w:val="14"/>
              </w:rPr>
              <w:t>201</w:t>
            </w:r>
            <w:r w:rsidR="00BF2C9B" w:rsidRPr="00AC6A89">
              <w:rPr>
                <w:rFonts w:ascii="Times New Roman" w:eastAsia="Calibri" w:hAnsi="Times New Roman" w:cs="Times New Roman"/>
                <w:sz w:val="14"/>
                <w:szCs w:val="14"/>
              </w:rPr>
              <w:t>7</w:t>
            </w:r>
            <w:r w:rsidRPr="00AC6A89">
              <w:rPr>
                <w:rFonts w:ascii="Times New Roman" w:eastAsia="Calibri" w:hAnsi="Times New Roman" w:cs="Times New Roman"/>
                <w:sz w:val="14"/>
                <w:szCs w:val="14"/>
              </w:rPr>
              <w:t xml:space="preserve"> года</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A52DF" w:rsidRPr="00AC6A89" w:rsidRDefault="009A52DF" w:rsidP="009A52DF">
            <w:pPr>
              <w:spacing w:after="0" w:line="240" w:lineRule="auto"/>
              <w:contextualSpacing/>
              <w:rPr>
                <w:rFonts w:ascii="Times New Roman" w:eastAsia="Calibri" w:hAnsi="Times New Roman" w:cs="Times New Roman"/>
                <w:sz w:val="14"/>
                <w:szCs w:val="14"/>
              </w:rPr>
            </w:pPr>
          </w:p>
        </w:tc>
      </w:tr>
      <w:tr w:rsidR="009A52DF" w:rsidRPr="00AC6A89" w:rsidTr="00A63FE4">
        <w:trPr>
          <w:trHeight w:val="133"/>
        </w:trPr>
        <w:tc>
          <w:tcPr>
            <w:tcW w:w="461" w:type="dxa"/>
            <w:tcBorders>
              <w:top w:val="single" w:sz="4" w:space="0" w:color="auto"/>
              <w:left w:val="single" w:sz="4" w:space="0" w:color="auto"/>
              <w:bottom w:val="single" w:sz="4" w:space="0" w:color="auto"/>
              <w:right w:val="single" w:sz="4" w:space="0" w:color="auto"/>
            </w:tcBorders>
            <w:vAlign w:val="center"/>
          </w:tcPr>
          <w:p w:rsidR="009A52DF" w:rsidRPr="00AC6A89" w:rsidRDefault="009A52DF" w:rsidP="009A52DF">
            <w:pPr>
              <w:spacing w:after="0" w:line="240" w:lineRule="auto"/>
              <w:contextualSpacing/>
              <w:jc w:val="center"/>
              <w:rPr>
                <w:rFonts w:ascii="Times New Roman" w:eastAsia="Calibri" w:hAnsi="Times New Roman" w:cs="Times New Roman"/>
                <w:sz w:val="14"/>
                <w:szCs w:val="14"/>
              </w:rPr>
            </w:pPr>
            <w:r w:rsidRPr="00AC6A89">
              <w:rPr>
                <w:rFonts w:ascii="Times New Roman" w:eastAsia="Calibri" w:hAnsi="Times New Roman" w:cs="Times New Roman"/>
                <w:sz w:val="14"/>
                <w:szCs w:val="14"/>
              </w:rPr>
              <w:t>1</w:t>
            </w:r>
          </w:p>
        </w:tc>
        <w:tc>
          <w:tcPr>
            <w:tcW w:w="5356" w:type="dxa"/>
            <w:tcBorders>
              <w:top w:val="single" w:sz="4" w:space="0" w:color="auto"/>
              <w:left w:val="single" w:sz="4" w:space="0" w:color="auto"/>
              <w:bottom w:val="single" w:sz="4" w:space="0" w:color="auto"/>
              <w:right w:val="single" w:sz="4" w:space="0" w:color="auto"/>
            </w:tcBorders>
            <w:vAlign w:val="center"/>
          </w:tcPr>
          <w:p w:rsidR="009A52DF" w:rsidRPr="00AC6A89" w:rsidRDefault="00BF2C9B" w:rsidP="009A52DF">
            <w:pPr>
              <w:spacing w:after="0" w:line="240" w:lineRule="auto"/>
              <w:contextualSpacing/>
              <w:rPr>
                <w:rFonts w:ascii="Times New Roman" w:eastAsia="Calibri" w:hAnsi="Times New Roman" w:cs="Times New Roman"/>
                <w:sz w:val="14"/>
                <w:szCs w:val="14"/>
              </w:rPr>
            </w:pPr>
            <w:r w:rsidRPr="00AC6A89">
              <w:rPr>
                <w:rFonts w:ascii="Times New Roman" w:eastAsia="Calibri" w:hAnsi="Times New Roman" w:cs="Times New Roman"/>
                <w:sz w:val="14"/>
                <w:szCs w:val="14"/>
              </w:rPr>
              <w:t>Администрация Ломоносовского территориального округа Администрации города Архангельска (801)</w:t>
            </w:r>
          </w:p>
        </w:tc>
        <w:tc>
          <w:tcPr>
            <w:tcW w:w="1134" w:type="dxa"/>
            <w:tcBorders>
              <w:top w:val="nil"/>
              <w:left w:val="nil"/>
              <w:bottom w:val="single" w:sz="4" w:space="0" w:color="auto"/>
              <w:right w:val="single" w:sz="4" w:space="0" w:color="auto"/>
            </w:tcBorders>
            <w:shd w:val="clear" w:color="auto" w:fill="auto"/>
            <w:vAlign w:val="center"/>
          </w:tcPr>
          <w:p w:rsidR="009A52DF" w:rsidRPr="00AC6A89" w:rsidRDefault="00DD3916"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15</w:t>
            </w:r>
            <w:r w:rsidR="00A8338D">
              <w:rPr>
                <w:rFonts w:ascii="Times New Roman" w:eastAsia="Calibri" w:hAnsi="Times New Roman" w:cs="Times New Roman"/>
                <w:sz w:val="14"/>
                <w:szCs w:val="14"/>
              </w:rPr>
              <w:t>,0</w:t>
            </w:r>
          </w:p>
        </w:tc>
        <w:tc>
          <w:tcPr>
            <w:tcW w:w="1134" w:type="dxa"/>
            <w:tcBorders>
              <w:top w:val="nil"/>
              <w:left w:val="nil"/>
              <w:bottom w:val="single" w:sz="4" w:space="0" w:color="auto"/>
              <w:right w:val="single" w:sz="4" w:space="0" w:color="auto"/>
            </w:tcBorders>
            <w:shd w:val="clear" w:color="auto" w:fill="auto"/>
            <w:vAlign w:val="center"/>
          </w:tcPr>
          <w:p w:rsidR="009A52DF" w:rsidRPr="00AC6A89" w:rsidRDefault="00536C07"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w:t>
            </w:r>
            <w:r w:rsidR="00A8338D">
              <w:rPr>
                <w:rFonts w:ascii="Times New Roman" w:eastAsia="Calibri" w:hAnsi="Times New Roman" w:cs="Times New Roman"/>
                <w:sz w:val="14"/>
                <w:szCs w:val="14"/>
              </w:rPr>
              <w:t>7,4</w:t>
            </w:r>
          </w:p>
        </w:tc>
        <w:tc>
          <w:tcPr>
            <w:tcW w:w="1276" w:type="dxa"/>
            <w:tcBorders>
              <w:top w:val="single" w:sz="4" w:space="0" w:color="auto"/>
              <w:left w:val="single" w:sz="4" w:space="0" w:color="auto"/>
              <w:bottom w:val="single" w:sz="4" w:space="0" w:color="auto"/>
              <w:right w:val="single" w:sz="4" w:space="0" w:color="auto"/>
            </w:tcBorders>
            <w:vAlign w:val="center"/>
          </w:tcPr>
          <w:p w:rsidR="009A52DF" w:rsidRPr="00AC6A89" w:rsidRDefault="00B42FF4" w:rsidP="00DD3916">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DD3916">
              <w:rPr>
                <w:rFonts w:ascii="Times New Roman" w:eastAsia="Calibri" w:hAnsi="Times New Roman" w:cs="Times New Roman"/>
                <w:sz w:val="14"/>
                <w:szCs w:val="14"/>
              </w:rPr>
              <w:t>2</w:t>
            </w:r>
            <w:r>
              <w:rPr>
                <w:rFonts w:ascii="Times New Roman" w:eastAsia="Calibri" w:hAnsi="Times New Roman" w:cs="Times New Roman"/>
                <w:sz w:val="14"/>
                <w:szCs w:val="14"/>
              </w:rPr>
              <w:t>,</w:t>
            </w:r>
            <w:r w:rsidR="00A8338D">
              <w:rPr>
                <w:rFonts w:ascii="Times New Roman" w:eastAsia="Calibri" w:hAnsi="Times New Roman" w:cs="Times New Roman"/>
                <w:sz w:val="14"/>
                <w:szCs w:val="14"/>
              </w:rPr>
              <w:t>4</w:t>
            </w:r>
          </w:p>
        </w:tc>
      </w:tr>
      <w:tr w:rsidR="00DD3916" w:rsidRPr="00AC6A89" w:rsidTr="00A63FE4">
        <w:trPr>
          <w:trHeight w:val="457"/>
        </w:trPr>
        <w:tc>
          <w:tcPr>
            <w:tcW w:w="461" w:type="dxa"/>
            <w:tcBorders>
              <w:top w:val="nil"/>
              <w:left w:val="single" w:sz="4" w:space="0" w:color="auto"/>
              <w:bottom w:val="single" w:sz="4" w:space="0" w:color="auto"/>
              <w:right w:val="single" w:sz="4" w:space="0" w:color="auto"/>
            </w:tcBorders>
            <w:shd w:val="clear" w:color="auto" w:fill="auto"/>
            <w:vAlign w:val="center"/>
          </w:tcPr>
          <w:p w:rsidR="00DD3916" w:rsidRDefault="00DD3916"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w:t>
            </w:r>
          </w:p>
        </w:tc>
        <w:tc>
          <w:tcPr>
            <w:tcW w:w="5356" w:type="dxa"/>
            <w:tcBorders>
              <w:top w:val="nil"/>
              <w:left w:val="nil"/>
              <w:bottom w:val="single" w:sz="4" w:space="0" w:color="auto"/>
              <w:right w:val="single" w:sz="4" w:space="0" w:color="auto"/>
            </w:tcBorders>
            <w:shd w:val="clear" w:color="auto" w:fill="auto"/>
            <w:vAlign w:val="center"/>
          </w:tcPr>
          <w:p w:rsidR="00DD3916" w:rsidRPr="00AC6A89" w:rsidRDefault="00DD3916" w:rsidP="00DD3916">
            <w:pPr>
              <w:spacing w:after="0" w:line="240" w:lineRule="auto"/>
              <w:contextualSpacing/>
              <w:rPr>
                <w:rFonts w:ascii="Times New Roman" w:eastAsia="Calibri" w:hAnsi="Times New Roman" w:cs="Times New Roman"/>
                <w:sz w:val="14"/>
                <w:szCs w:val="14"/>
              </w:rPr>
            </w:pPr>
            <w:r>
              <w:rPr>
                <w:rFonts w:ascii="Times New Roman" w:eastAsia="Calibri" w:hAnsi="Times New Roman" w:cs="Times New Roman"/>
                <w:sz w:val="14"/>
                <w:szCs w:val="14"/>
              </w:rPr>
              <w:t>Администрация</w:t>
            </w:r>
            <w:r>
              <w:t xml:space="preserve"> </w:t>
            </w:r>
            <w:r w:rsidRPr="00DD3916">
              <w:rPr>
                <w:rFonts w:ascii="Times New Roman" w:eastAsia="Calibri" w:hAnsi="Times New Roman" w:cs="Times New Roman"/>
                <w:sz w:val="14"/>
                <w:szCs w:val="14"/>
              </w:rPr>
              <w:t>территориального округа Майская горка Администрации МО  «Город Архангельск» (804)</w:t>
            </w:r>
          </w:p>
        </w:tc>
        <w:tc>
          <w:tcPr>
            <w:tcW w:w="1134" w:type="dxa"/>
            <w:tcBorders>
              <w:top w:val="nil"/>
              <w:left w:val="nil"/>
              <w:bottom w:val="single" w:sz="4" w:space="0" w:color="auto"/>
              <w:right w:val="single" w:sz="4" w:space="0" w:color="auto"/>
            </w:tcBorders>
            <w:shd w:val="clear" w:color="auto" w:fill="auto"/>
            <w:vAlign w:val="center"/>
          </w:tcPr>
          <w:p w:rsidR="00DD3916" w:rsidRDefault="00DD3916" w:rsidP="00A8338D">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17,0</w:t>
            </w:r>
          </w:p>
        </w:tc>
        <w:tc>
          <w:tcPr>
            <w:tcW w:w="1134" w:type="dxa"/>
            <w:tcBorders>
              <w:top w:val="nil"/>
              <w:left w:val="nil"/>
              <w:bottom w:val="single" w:sz="4" w:space="0" w:color="auto"/>
              <w:right w:val="single" w:sz="4" w:space="0" w:color="auto"/>
            </w:tcBorders>
            <w:shd w:val="clear" w:color="auto" w:fill="auto"/>
            <w:vAlign w:val="center"/>
          </w:tcPr>
          <w:p w:rsidR="00DD3916" w:rsidRDefault="00DD3916"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30,6</w:t>
            </w:r>
          </w:p>
        </w:tc>
        <w:tc>
          <w:tcPr>
            <w:tcW w:w="1276" w:type="dxa"/>
            <w:tcBorders>
              <w:top w:val="nil"/>
              <w:left w:val="nil"/>
              <w:bottom w:val="single" w:sz="4" w:space="0" w:color="auto"/>
              <w:right w:val="single" w:sz="4" w:space="0" w:color="auto"/>
            </w:tcBorders>
            <w:shd w:val="clear" w:color="auto" w:fill="auto"/>
            <w:vAlign w:val="center"/>
          </w:tcPr>
          <w:p w:rsidR="00DD3916" w:rsidRDefault="00DD3916" w:rsidP="00A8338D">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-13,6</w:t>
            </w:r>
          </w:p>
        </w:tc>
      </w:tr>
      <w:tr w:rsidR="00DD3916" w:rsidRPr="00AC6A89" w:rsidTr="00A63FE4">
        <w:trPr>
          <w:trHeight w:val="457"/>
        </w:trPr>
        <w:tc>
          <w:tcPr>
            <w:tcW w:w="461" w:type="dxa"/>
            <w:tcBorders>
              <w:top w:val="nil"/>
              <w:left w:val="single" w:sz="4" w:space="0" w:color="auto"/>
              <w:bottom w:val="single" w:sz="4" w:space="0" w:color="auto"/>
              <w:right w:val="single" w:sz="4" w:space="0" w:color="auto"/>
            </w:tcBorders>
            <w:shd w:val="clear" w:color="auto" w:fill="auto"/>
            <w:vAlign w:val="center"/>
          </w:tcPr>
          <w:p w:rsidR="00DD3916" w:rsidRDefault="00DD3916"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w:t>
            </w:r>
          </w:p>
        </w:tc>
        <w:tc>
          <w:tcPr>
            <w:tcW w:w="5356" w:type="dxa"/>
            <w:tcBorders>
              <w:top w:val="nil"/>
              <w:left w:val="nil"/>
              <w:bottom w:val="single" w:sz="4" w:space="0" w:color="auto"/>
              <w:right w:val="single" w:sz="4" w:space="0" w:color="auto"/>
            </w:tcBorders>
            <w:shd w:val="clear" w:color="auto" w:fill="auto"/>
            <w:vAlign w:val="center"/>
          </w:tcPr>
          <w:p w:rsidR="00DD3916" w:rsidRDefault="00DD3916" w:rsidP="00DD3916">
            <w:pPr>
              <w:spacing w:after="0" w:line="240" w:lineRule="auto"/>
              <w:contextualSpacing/>
              <w:rPr>
                <w:rFonts w:ascii="Times New Roman" w:eastAsia="Calibri" w:hAnsi="Times New Roman" w:cs="Times New Roman"/>
                <w:sz w:val="14"/>
                <w:szCs w:val="14"/>
              </w:rPr>
            </w:pPr>
            <w:r>
              <w:rPr>
                <w:rFonts w:ascii="Times New Roman" w:eastAsia="Calibri" w:hAnsi="Times New Roman" w:cs="Times New Roman"/>
                <w:sz w:val="14"/>
                <w:szCs w:val="14"/>
              </w:rPr>
              <w:t>А</w:t>
            </w:r>
            <w:r w:rsidRPr="00FC526A">
              <w:rPr>
                <w:rFonts w:ascii="Times New Roman" w:eastAsia="Calibri" w:hAnsi="Times New Roman" w:cs="Times New Roman"/>
                <w:sz w:val="14"/>
                <w:szCs w:val="14"/>
              </w:rPr>
              <w:t>дминистрация Октябрьского территориального округа Администрации МО «Город Архангельск» (805)</w:t>
            </w:r>
          </w:p>
        </w:tc>
        <w:tc>
          <w:tcPr>
            <w:tcW w:w="1134" w:type="dxa"/>
            <w:tcBorders>
              <w:top w:val="nil"/>
              <w:left w:val="nil"/>
              <w:bottom w:val="single" w:sz="4" w:space="0" w:color="auto"/>
              <w:right w:val="single" w:sz="4" w:space="0" w:color="auto"/>
            </w:tcBorders>
            <w:shd w:val="clear" w:color="auto" w:fill="auto"/>
            <w:vAlign w:val="center"/>
          </w:tcPr>
          <w:p w:rsidR="00DD3916" w:rsidRDefault="00DD3916" w:rsidP="00A8338D">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18,1</w:t>
            </w:r>
          </w:p>
        </w:tc>
        <w:tc>
          <w:tcPr>
            <w:tcW w:w="1134" w:type="dxa"/>
            <w:tcBorders>
              <w:top w:val="nil"/>
              <w:left w:val="nil"/>
              <w:bottom w:val="single" w:sz="4" w:space="0" w:color="auto"/>
              <w:right w:val="single" w:sz="4" w:space="0" w:color="auto"/>
            </w:tcBorders>
            <w:shd w:val="clear" w:color="auto" w:fill="auto"/>
            <w:vAlign w:val="center"/>
          </w:tcPr>
          <w:p w:rsidR="00DD3916" w:rsidRDefault="00DD3916"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23,7</w:t>
            </w:r>
          </w:p>
        </w:tc>
        <w:tc>
          <w:tcPr>
            <w:tcW w:w="1276" w:type="dxa"/>
            <w:tcBorders>
              <w:top w:val="nil"/>
              <w:left w:val="nil"/>
              <w:bottom w:val="single" w:sz="4" w:space="0" w:color="auto"/>
              <w:right w:val="single" w:sz="4" w:space="0" w:color="auto"/>
            </w:tcBorders>
            <w:shd w:val="clear" w:color="auto" w:fill="auto"/>
            <w:vAlign w:val="center"/>
          </w:tcPr>
          <w:p w:rsidR="00DD3916" w:rsidRDefault="00DD3916" w:rsidP="00A8338D">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-5,6</w:t>
            </w:r>
          </w:p>
        </w:tc>
      </w:tr>
      <w:tr w:rsidR="009A52DF" w:rsidRPr="00AC6A89" w:rsidTr="00A63FE4">
        <w:trPr>
          <w:trHeight w:val="457"/>
        </w:trPr>
        <w:tc>
          <w:tcPr>
            <w:tcW w:w="461" w:type="dxa"/>
            <w:tcBorders>
              <w:top w:val="nil"/>
              <w:left w:val="single" w:sz="4" w:space="0" w:color="auto"/>
              <w:bottom w:val="single" w:sz="4" w:space="0" w:color="auto"/>
              <w:right w:val="single" w:sz="4" w:space="0" w:color="auto"/>
            </w:tcBorders>
            <w:shd w:val="clear" w:color="auto" w:fill="auto"/>
            <w:vAlign w:val="center"/>
          </w:tcPr>
          <w:p w:rsidR="009A52DF" w:rsidRPr="00AC6A89" w:rsidRDefault="00DD3916" w:rsidP="009A52D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lastRenderedPageBreak/>
              <w:t>4</w:t>
            </w:r>
          </w:p>
        </w:tc>
        <w:tc>
          <w:tcPr>
            <w:tcW w:w="5356" w:type="dxa"/>
            <w:tcBorders>
              <w:top w:val="nil"/>
              <w:left w:val="nil"/>
              <w:bottom w:val="single" w:sz="4" w:space="0" w:color="auto"/>
              <w:right w:val="single" w:sz="4" w:space="0" w:color="auto"/>
            </w:tcBorders>
            <w:shd w:val="clear" w:color="auto" w:fill="auto"/>
            <w:vAlign w:val="center"/>
          </w:tcPr>
          <w:p w:rsidR="009A52DF" w:rsidRPr="00AC6A89" w:rsidRDefault="00BF2C9B" w:rsidP="009A52DF">
            <w:pPr>
              <w:spacing w:after="0" w:line="240" w:lineRule="auto"/>
              <w:contextualSpacing/>
              <w:rPr>
                <w:rFonts w:ascii="Times New Roman" w:eastAsia="Calibri" w:hAnsi="Times New Roman" w:cs="Times New Roman"/>
                <w:sz w:val="14"/>
                <w:szCs w:val="14"/>
              </w:rPr>
            </w:pPr>
            <w:r w:rsidRPr="00AC6A89">
              <w:rPr>
                <w:rFonts w:ascii="Times New Roman" w:eastAsia="Calibri" w:hAnsi="Times New Roman" w:cs="Times New Roman"/>
                <w:sz w:val="14"/>
                <w:szCs w:val="14"/>
              </w:rPr>
              <w:t>Избирательная комиссия муниципального образования «</w:t>
            </w:r>
            <w:r w:rsidR="00AC6A89" w:rsidRPr="00AC6A89">
              <w:rPr>
                <w:rFonts w:ascii="Times New Roman" w:eastAsia="Calibri" w:hAnsi="Times New Roman" w:cs="Times New Roman"/>
                <w:sz w:val="14"/>
                <w:szCs w:val="14"/>
              </w:rPr>
              <w:t>Город А</w:t>
            </w:r>
            <w:r w:rsidRPr="00AC6A89">
              <w:rPr>
                <w:rFonts w:ascii="Times New Roman" w:eastAsia="Calibri" w:hAnsi="Times New Roman" w:cs="Times New Roman"/>
                <w:sz w:val="14"/>
                <w:szCs w:val="14"/>
              </w:rPr>
              <w:t>рхангельск»</w:t>
            </w:r>
            <w:r w:rsidR="00AC6A89" w:rsidRPr="00AC6A89">
              <w:rPr>
                <w:rFonts w:ascii="Times New Roman" w:eastAsia="Calibri" w:hAnsi="Times New Roman" w:cs="Times New Roman"/>
                <w:sz w:val="14"/>
                <w:szCs w:val="14"/>
              </w:rPr>
              <w:t xml:space="preserve"> (819)</w:t>
            </w:r>
          </w:p>
        </w:tc>
        <w:tc>
          <w:tcPr>
            <w:tcW w:w="1134" w:type="dxa"/>
            <w:tcBorders>
              <w:top w:val="nil"/>
              <w:left w:val="nil"/>
              <w:bottom w:val="single" w:sz="4" w:space="0" w:color="auto"/>
              <w:right w:val="single" w:sz="4" w:space="0" w:color="auto"/>
            </w:tcBorders>
            <w:shd w:val="clear" w:color="auto" w:fill="auto"/>
            <w:vAlign w:val="center"/>
          </w:tcPr>
          <w:p w:rsidR="009A52DF" w:rsidRPr="00AC6A89" w:rsidRDefault="00A8338D" w:rsidP="00A8338D">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11</w:t>
            </w:r>
            <w:r w:rsidR="00AC6A89" w:rsidRPr="00AC6A89">
              <w:rPr>
                <w:rFonts w:ascii="Times New Roman" w:eastAsia="Calibri" w:hAnsi="Times New Roman" w:cs="Times New Roman"/>
                <w:sz w:val="14"/>
                <w:szCs w:val="14"/>
              </w:rPr>
              <w:t>,</w:t>
            </w:r>
            <w:r>
              <w:rPr>
                <w:rFonts w:ascii="Times New Roman" w:eastAsia="Calibri" w:hAnsi="Times New Roman" w:cs="Times New Roman"/>
                <w:sz w:val="14"/>
                <w:szCs w:val="14"/>
              </w:rPr>
              <w:t>9</w:t>
            </w:r>
          </w:p>
        </w:tc>
        <w:tc>
          <w:tcPr>
            <w:tcW w:w="1134" w:type="dxa"/>
            <w:tcBorders>
              <w:top w:val="nil"/>
              <w:left w:val="nil"/>
              <w:bottom w:val="single" w:sz="4" w:space="0" w:color="auto"/>
              <w:right w:val="single" w:sz="4" w:space="0" w:color="auto"/>
            </w:tcBorders>
            <w:shd w:val="clear" w:color="auto" w:fill="auto"/>
            <w:vAlign w:val="center"/>
          </w:tcPr>
          <w:p w:rsidR="009A52DF" w:rsidRPr="00AC6A89" w:rsidRDefault="00A8338D" w:rsidP="00DD3916">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5</w:t>
            </w:r>
            <w:r w:rsidR="00DD3916">
              <w:rPr>
                <w:rFonts w:ascii="Times New Roman" w:eastAsia="Calibri" w:hAnsi="Times New Roman" w:cs="Times New Roman"/>
                <w:sz w:val="14"/>
                <w:szCs w:val="14"/>
              </w:rPr>
              <w:t>3</w:t>
            </w:r>
            <w:r>
              <w:rPr>
                <w:rFonts w:ascii="Times New Roman" w:eastAsia="Calibri" w:hAnsi="Times New Roman" w:cs="Times New Roman"/>
                <w:sz w:val="14"/>
                <w:szCs w:val="14"/>
              </w:rPr>
              <w:t>,7</w:t>
            </w:r>
          </w:p>
        </w:tc>
        <w:tc>
          <w:tcPr>
            <w:tcW w:w="1276" w:type="dxa"/>
            <w:tcBorders>
              <w:top w:val="nil"/>
              <w:left w:val="nil"/>
              <w:bottom w:val="single" w:sz="4" w:space="0" w:color="auto"/>
              <w:right w:val="single" w:sz="4" w:space="0" w:color="auto"/>
            </w:tcBorders>
            <w:shd w:val="clear" w:color="auto" w:fill="auto"/>
            <w:vAlign w:val="center"/>
          </w:tcPr>
          <w:p w:rsidR="009A52DF" w:rsidRPr="00AC6A89" w:rsidRDefault="00B42FF4" w:rsidP="00DD3916">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w:t>
            </w:r>
            <w:r w:rsidR="00A8338D">
              <w:rPr>
                <w:rFonts w:ascii="Times New Roman" w:eastAsia="Calibri" w:hAnsi="Times New Roman" w:cs="Times New Roman"/>
                <w:sz w:val="14"/>
                <w:szCs w:val="14"/>
              </w:rPr>
              <w:t>4</w:t>
            </w:r>
            <w:r w:rsidR="00DD3916">
              <w:rPr>
                <w:rFonts w:ascii="Times New Roman" w:eastAsia="Calibri" w:hAnsi="Times New Roman" w:cs="Times New Roman"/>
                <w:sz w:val="14"/>
                <w:szCs w:val="14"/>
              </w:rPr>
              <w:t>1</w:t>
            </w:r>
            <w:r>
              <w:rPr>
                <w:rFonts w:ascii="Times New Roman" w:eastAsia="Calibri" w:hAnsi="Times New Roman" w:cs="Times New Roman"/>
                <w:sz w:val="14"/>
                <w:szCs w:val="14"/>
              </w:rPr>
              <w:t>,</w:t>
            </w:r>
            <w:r w:rsidR="00A8338D">
              <w:rPr>
                <w:rFonts w:ascii="Times New Roman" w:eastAsia="Calibri" w:hAnsi="Times New Roman" w:cs="Times New Roman"/>
                <w:sz w:val="14"/>
                <w:szCs w:val="14"/>
              </w:rPr>
              <w:t>8</w:t>
            </w:r>
          </w:p>
        </w:tc>
      </w:tr>
    </w:tbl>
    <w:p w:rsidR="00507CAB" w:rsidRPr="00D4339A" w:rsidRDefault="00507CAB" w:rsidP="00B324D7">
      <w:pPr>
        <w:suppressAutoHyphens/>
        <w:spacing w:after="0" w:line="100" w:lineRule="atLeast"/>
        <w:rPr>
          <w:rFonts w:ascii="Times New Roman" w:eastAsia="SimSun" w:hAnsi="Times New Roman" w:cs="Times New Roman"/>
          <w:color w:val="7030A0"/>
          <w:sz w:val="16"/>
          <w:szCs w:val="16"/>
          <w:lang w:eastAsia="ar-SA"/>
        </w:rPr>
      </w:pPr>
    </w:p>
    <w:p w:rsidR="009A52DF" w:rsidRPr="00996930"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996930">
        <w:rPr>
          <w:rFonts w:ascii="Times New Roman" w:eastAsia="SimSun" w:hAnsi="Times New Roman" w:cs="Times New Roman"/>
          <w:sz w:val="24"/>
          <w:szCs w:val="24"/>
          <w:lang w:eastAsia="ar-SA"/>
        </w:rPr>
        <w:t xml:space="preserve">Исполнение расходов городского бюджета за </w:t>
      </w:r>
      <w:r w:rsidR="00996930" w:rsidRPr="00996930">
        <w:rPr>
          <w:rFonts w:ascii="Times New Roman" w:eastAsia="SimSun" w:hAnsi="Times New Roman" w:cs="Times New Roman"/>
          <w:sz w:val="24"/>
          <w:szCs w:val="24"/>
          <w:lang w:eastAsia="ar-SA"/>
        </w:rPr>
        <w:t>1</w:t>
      </w:r>
      <w:r w:rsidRPr="00996930">
        <w:rPr>
          <w:rFonts w:ascii="Times New Roman" w:eastAsia="SimSun" w:hAnsi="Times New Roman" w:cs="Times New Roman"/>
          <w:sz w:val="24"/>
          <w:szCs w:val="24"/>
          <w:lang w:eastAsia="ar-SA"/>
        </w:rPr>
        <w:t xml:space="preserve"> </w:t>
      </w:r>
      <w:r w:rsidR="000B7A4F">
        <w:rPr>
          <w:rFonts w:ascii="Times New Roman" w:eastAsia="SimSun" w:hAnsi="Times New Roman" w:cs="Times New Roman"/>
          <w:sz w:val="24"/>
          <w:szCs w:val="24"/>
          <w:lang w:eastAsia="ar-SA"/>
        </w:rPr>
        <w:t>полугодие</w:t>
      </w:r>
      <w:r w:rsidRPr="00996930">
        <w:rPr>
          <w:rFonts w:ascii="Times New Roman" w:eastAsia="SimSun" w:hAnsi="Times New Roman" w:cs="Times New Roman"/>
          <w:sz w:val="24"/>
          <w:szCs w:val="24"/>
          <w:lang w:eastAsia="ar-SA"/>
        </w:rPr>
        <w:t xml:space="preserve"> 201</w:t>
      </w:r>
      <w:r w:rsidR="00996930" w:rsidRPr="00996930">
        <w:rPr>
          <w:rFonts w:ascii="Times New Roman" w:eastAsia="SimSun" w:hAnsi="Times New Roman" w:cs="Times New Roman"/>
          <w:sz w:val="24"/>
          <w:szCs w:val="24"/>
          <w:lang w:eastAsia="ar-SA"/>
        </w:rPr>
        <w:t>8</w:t>
      </w:r>
      <w:r w:rsidRPr="00996930">
        <w:rPr>
          <w:rFonts w:ascii="Times New Roman" w:eastAsia="SimSun" w:hAnsi="Times New Roman" w:cs="Times New Roman"/>
          <w:sz w:val="24"/>
          <w:szCs w:val="24"/>
          <w:lang w:eastAsia="ar-SA"/>
        </w:rPr>
        <w:t xml:space="preserve"> года по сравнению с соответствующим периодом прошлого года характеризуются следующими данными:</w:t>
      </w:r>
    </w:p>
    <w:p w:rsidR="007379AF" w:rsidRDefault="009A52DF" w:rsidP="000F67FB">
      <w:pPr>
        <w:suppressAutoHyphens/>
        <w:spacing w:after="0" w:line="100" w:lineRule="atLeast"/>
        <w:ind w:firstLine="567"/>
        <w:jc w:val="both"/>
        <w:rPr>
          <w:rFonts w:ascii="Times New Roman" w:eastAsia="SimSun" w:hAnsi="Times New Roman" w:cs="Times New Roman"/>
          <w:sz w:val="24"/>
          <w:szCs w:val="24"/>
          <w:lang w:eastAsia="ar-SA"/>
        </w:rPr>
      </w:pPr>
      <w:proofErr w:type="gramStart"/>
      <w:r w:rsidRPr="00996930">
        <w:rPr>
          <w:rFonts w:ascii="Times New Roman" w:eastAsia="SimSun" w:hAnsi="Times New Roman" w:cs="Times New Roman"/>
          <w:sz w:val="24"/>
          <w:szCs w:val="24"/>
          <w:lang w:eastAsia="ar-SA"/>
        </w:rPr>
        <w:t xml:space="preserve">- </w:t>
      </w:r>
      <w:r w:rsidRPr="00996930">
        <w:rPr>
          <w:rFonts w:ascii="Times New Roman" w:eastAsia="SimSun" w:hAnsi="Times New Roman" w:cs="Times New Roman"/>
          <w:i/>
          <w:sz w:val="24"/>
          <w:szCs w:val="24"/>
          <w:lang w:eastAsia="ar-SA"/>
        </w:rPr>
        <w:t xml:space="preserve">по Администрации МО «Город Архангельск» </w:t>
      </w:r>
      <w:r w:rsidRPr="00996930">
        <w:rPr>
          <w:rFonts w:ascii="Times New Roman" w:eastAsia="SimSun" w:hAnsi="Times New Roman" w:cs="Times New Roman"/>
          <w:sz w:val="24"/>
          <w:szCs w:val="24"/>
          <w:lang w:eastAsia="ar-SA"/>
        </w:rPr>
        <w:t xml:space="preserve">расходы </w:t>
      </w:r>
      <w:r w:rsidR="00362EF7" w:rsidRPr="00996930">
        <w:rPr>
          <w:rFonts w:ascii="Times New Roman" w:eastAsia="SimSun" w:hAnsi="Times New Roman" w:cs="Times New Roman"/>
          <w:sz w:val="24"/>
          <w:szCs w:val="24"/>
          <w:lang w:eastAsia="ar-SA"/>
        </w:rPr>
        <w:t xml:space="preserve">увеличены </w:t>
      </w:r>
      <w:r w:rsidRPr="00996930">
        <w:rPr>
          <w:rFonts w:ascii="Times New Roman" w:eastAsia="SimSun" w:hAnsi="Times New Roman" w:cs="Times New Roman"/>
          <w:sz w:val="24"/>
          <w:szCs w:val="24"/>
          <w:lang w:eastAsia="ar-SA"/>
        </w:rPr>
        <w:t xml:space="preserve">на </w:t>
      </w:r>
      <w:r w:rsidR="00F31CE3">
        <w:rPr>
          <w:rFonts w:ascii="Times New Roman" w:eastAsia="SimSun" w:hAnsi="Times New Roman" w:cs="Times New Roman"/>
          <w:sz w:val="24"/>
          <w:szCs w:val="24"/>
          <w:lang w:eastAsia="ar-SA"/>
        </w:rPr>
        <w:t>65</w:t>
      </w:r>
      <w:r w:rsidR="00507CAB">
        <w:rPr>
          <w:rFonts w:ascii="Times New Roman" w:eastAsia="SimSun" w:hAnsi="Times New Roman" w:cs="Times New Roman"/>
          <w:sz w:val="24"/>
          <w:szCs w:val="24"/>
          <w:lang w:eastAsia="ar-SA"/>
        </w:rPr>
        <w:t xml:space="preserve"> </w:t>
      </w:r>
      <w:r w:rsidR="00F31CE3">
        <w:rPr>
          <w:rFonts w:ascii="Times New Roman" w:eastAsia="SimSun" w:hAnsi="Times New Roman" w:cs="Times New Roman"/>
          <w:sz w:val="24"/>
          <w:szCs w:val="24"/>
          <w:lang w:eastAsia="ar-SA"/>
        </w:rPr>
        <w:t>078</w:t>
      </w:r>
      <w:r w:rsidR="00507CAB">
        <w:rPr>
          <w:rFonts w:ascii="Times New Roman" w:eastAsia="SimSun" w:hAnsi="Times New Roman" w:cs="Times New Roman"/>
          <w:sz w:val="24"/>
          <w:szCs w:val="24"/>
          <w:lang w:eastAsia="ar-SA"/>
        </w:rPr>
        <w:t>,</w:t>
      </w:r>
      <w:r w:rsidR="00F31CE3">
        <w:rPr>
          <w:rFonts w:ascii="Times New Roman" w:eastAsia="SimSun" w:hAnsi="Times New Roman" w:cs="Times New Roman"/>
          <w:sz w:val="24"/>
          <w:szCs w:val="24"/>
          <w:lang w:eastAsia="ar-SA"/>
        </w:rPr>
        <w:t>1</w:t>
      </w:r>
      <w:r w:rsidR="00637B70" w:rsidRPr="00637B70">
        <w:rPr>
          <w:rFonts w:ascii="Times New Roman" w:eastAsia="SimSun" w:hAnsi="Times New Roman" w:cs="Times New Roman"/>
          <w:sz w:val="24"/>
          <w:szCs w:val="24"/>
          <w:lang w:eastAsia="ar-SA"/>
        </w:rPr>
        <w:t xml:space="preserve"> </w:t>
      </w:r>
      <w:r w:rsidRPr="00637B70">
        <w:rPr>
          <w:rFonts w:ascii="Times New Roman" w:eastAsia="SimSun" w:hAnsi="Times New Roman" w:cs="Times New Roman"/>
          <w:sz w:val="24"/>
          <w:szCs w:val="24"/>
          <w:lang w:eastAsia="ar-SA"/>
        </w:rPr>
        <w:t xml:space="preserve">тыс. руб. или на </w:t>
      </w:r>
      <w:r w:rsidR="00F31CE3">
        <w:rPr>
          <w:rFonts w:ascii="Times New Roman" w:eastAsia="SimSun" w:hAnsi="Times New Roman" w:cs="Times New Roman"/>
          <w:sz w:val="24"/>
          <w:szCs w:val="24"/>
          <w:lang w:eastAsia="ar-SA"/>
        </w:rPr>
        <w:t>37</w:t>
      </w:r>
      <w:r w:rsidR="006F241D">
        <w:rPr>
          <w:rFonts w:ascii="Times New Roman" w:eastAsia="SimSun" w:hAnsi="Times New Roman" w:cs="Times New Roman"/>
          <w:sz w:val="24"/>
          <w:szCs w:val="24"/>
          <w:lang w:eastAsia="ar-SA"/>
        </w:rPr>
        <w:t>,</w:t>
      </w:r>
      <w:r w:rsidR="00F31CE3">
        <w:rPr>
          <w:rFonts w:ascii="Times New Roman" w:eastAsia="SimSun" w:hAnsi="Times New Roman" w:cs="Times New Roman"/>
          <w:sz w:val="24"/>
          <w:szCs w:val="24"/>
          <w:lang w:eastAsia="ar-SA"/>
        </w:rPr>
        <w:t>4</w:t>
      </w:r>
      <w:r w:rsidRPr="00637B70">
        <w:rPr>
          <w:rFonts w:ascii="Times New Roman" w:eastAsia="SimSun" w:hAnsi="Times New Roman" w:cs="Times New Roman"/>
          <w:sz w:val="24"/>
          <w:szCs w:val="24"/>
          <w:lang w:eastAsia="ar-SA"/>
        </w:rPr>
        <w:t xml:space="preserve">%, в </w:t>
      </w:r>
      <w:proofErr w:type="spellStart"/>
      <w:r w:rsidRPr="00637B70">
        <w:rPr>
          <w:rFonts w:ascii="Times New Roman" w:eastAsia="SimSun" w:hAnsi="Times New Roman" w:cs="Times New Roman"/>
          <w:sz w:val="24"/>
          <w:szCs w:val="24"/>
          <w:lang w:eastAsia="ar-SA"/>
        </w:rPr>
        <w:t>т.ч</w:t>
      </w:r>
      <w:proofErr w:type="spellEnd"/>
      <w:r w:rsidRPr="00637B70">
        <w:rPr>
          <w:rFonts w:ascii="Times New Roman" w:eastAsia="SimSun" w:hAnsi="Times New Roman" w:cs="Times New Roman"/>
          <w:sz w:val="24"/>
          <w:szCs w:val="24"/>
          <w:lang w:eastAsia="ar-SA"/>
        </w:rPr>
        <w:t xml:space="preserve">. за счет увеличения расходов по подразделам </w:t>
      </w:r>
      <w:r w:rsidR="007379AF">
        <w:rPr>
          <w:rFonts w:ascii="Times New Roman" w:eastAsia="SimSun" w:hAnsi="Times New Roman" w:cs="Times New Roman"/>
          <w:sz w:val="24"/>
          <w:szCs w:val="24"/>
          <w:lang w:eastAsia="ar-SA"/>
        </w:rPr>
        <w:t xml:space="preserve">0102 «Функционирование высшего должностного лица субъекта Российской Федерации и муниципального образования» на </w:t>
      </w:r>
      <w:r w:rsidR="00507CAB">
        <w:rPr>
          <w:rFonts w:ascii="Times New Roman" w:eastAsia="SimSun" w:hAnsi="Times New Roman" w:cs="Times New Roman"/>
          <w:sz w:val="24"/>
          <w:szCs w:val="24"/>
          <w:lang w:eastAsia="ar-SA"/>
        </w:rPr>
        <w:t>1</w:t>
      </w:r>
      <w:r w:rsidR="006A0170">
        <w:rPr>
          <w:rFonts w:ascii="Times New Roman" w:eastAsia="SimSun" w:hAnsi="Times New Roman" w:cs="Times New Roman"/>
          <w:sz w:val="24"/>
          <w:szCs w:val="24"/>
          <w:lang w:eastAsia="ar-SA"/>
        </w:rPr>
        <w:t>22</w:t>
      </w:r>
      <w:r w:rsidR="00507CAB">
        <w:rPr>
          <w:rFonts w:ascii="Times New Roman" w:eastAsia="SimSun" w:hAnsi="Times New Roman" w:cs="Times New Roman"/>
          <w:sz w:val="24"/>
          <w:szCs w:val="24"/>
          <w:lang w:eastAsia="ar-SA"/>
        </w:rPr>
        <w:t>,</w:t>
      </w:r>
      <w:r w:rsidR="006A0170">
        <w:rPr>
          <w:rFonts w:ascii="Times New Roman" w:eastAsia="SimSun" w:hAnsi="Times New Roman" w:cs="Times New Roman"/>
          <w:sz w:val="24"/>
          <w:szCs w:val="24"/>
          <w:lang w:eastAsia="ar-SA"/>
        </w:rPr>
        <w:t>3</w:t>
      </w:r>
      <w:r w:rsidR="007379AF">
        <w:rPr>
          <w:rFonts w:ascii="Times New Roman" w:eastAsia="SimSun" w:hAnsi="Times New Roman" w:cs="Times New Roman"/>
          <w:sz w:val="24"/>
          <w:szCs w:val="24"/>
          <w:lang w:eastAsia="ar-SA"/>
        </w:rPr>
        <w:t xml:space="preserve"> тыс.руб. или </w:t>
      </w:r>
      <w:r w:rsidR="006A0170">
        <w:rPr>
          <w:rFonts w:ascii="Times New Roman" w:eastAsia="SimSun" w:hAnsi="Times New Roman" w:cs="Times New Roman"/>
          <w:sz w:val="24"/>
          <w:szCs w:val="24"/>
          <w:lang w:eastAsia="ar-SA"/>
        </w:rPr>
        <w:t>9</w:t>
      </w:r>
      <w:r w:rsidR="00507CAB">
        <w:rPr>
          <w:rFonts w:ascii="Times New Roman" w:eastAsia="SimSun" w:hAnsi="Times New Roman" w:cs="Times New Roman"/>
          <w:sz w:val="24"/>
          <w:szCs w:val="24"/>
          <w:lang w:eastAsia="ar-SA"/>
        </w:rPr>
        <w:t>,3</w:t>
      </w:r>
      <w:r w:rsidR="007379AF">
        <w:rPr>
          <w:rFonts w:ascii="Times New Roman" w:eastAsia="SimSun" w:hAnsi="Times New Roman" w:cs="Times New Roman"/>
          <w:sz w:val="24"/>
          <w:szCs w:val="24"/>
          <w:lang w:eastAsia="ar-SA"/>
        </w:rPr>
        <w:t xml:space="preserve">%, </w:t>
      </w:r>
      <w:r w:rsidR="00430DD3" w:rsidRPr="00430DD3">
        <w:rPr>
          <w:rFonts w:ascii="Times New Roman" w:eastAsia="SimSun" w:hAnsi="Times New Roman" w:cs="Times New Roman"/>
          <w:sz w:val="24"/>
          <w:szCs w:val="24"/>
          <w:lang w:eastAsia="ar-SA"/>
        </w:rPr>
        <w:t xml:space="preserve">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на </w:t>
      </w:r>
      <w:r w:rsidR="00B324D7">
        <w:rPr>
          <w:rFonts w:ascii="Times New Roman" w:eastAsia="SimSun" w:hAnsi="Times New Roman" w:cs="Times New Roman"/>
          <w:sz w:val="24"/>
          <w:szCs w:val="24"/>
          <w:lang w:eastAsia="ar-SA"/>
        </w:rPr>
        <w:t>1</w:t>
      </w:r>
      <w:r w:rsidR="006A0170">
        <w:rPr>
          <w:rFonts w:ascii="Times New Roman" w:eastAsia="SimSun" w:hAnsi="Times New Roman" w:cs="Times New Roman"/>
          <w:sz w:val="24"/>
          <w:szCs w:val="24"/>
          <w:lang w:eastAsia="ar-SA"/>
        </w:rPr>
        <w:t>9</w:t>
      </w:r>
      <w:r w:rsidR="00B324D7">
        <w:rPr>
          <w:rFonts w:ascii="Times New Roman" w:eastAsia="SimSun" w:hAnsi="Times New Roman" w:cs="Times New Roman"/>
          <w:sz w:val="24"/>
          <w:szCs w:val="24"/>
          <w:lang w:eastAsia="ar-SA"/>
        </w:rPr>
        <w:t xml:space="preserve"> </w:t>
      </w:r>
      <w:r w:rsidR="006A0170">
        <w:rPr>
          <w:rFonts w:ascii="Times New Roman" w:eastAsia="SimSun" w:hAnsi="Times New Roman" w:cs="Times New Roman"/>
          <w:sz w:val="24"/>
          <w:szCs w:val="24"/>
          <w:lang w:eastAsia="ar-SA"/>
        </w:rPr>
        <w:t>267</w:t>
      </w:r>
      <w:r w:rsidR="00B324D7">
        <w:rPr>
          <w:rFonts w:ascii="Times New Roman" w:eastAsia="SimSun" w:hAnsi="Times New Roman" w:cs="Times New Roman"/>
          <w:sz w:val="24"/>
          <w:szCs w:val="24"/>
          <w:lang w:eastAsia="ar-SA"/>
        </w:rPr>
        <w:t>,</w:t>
      </w:r>
      <w:r w:rsidR="006A0170">
        <w:rPr>
          <w:rFonts w:ascii="Times New Roman" w:eastAsia="SimSun" w:hAnsi="Times New Roman" w:cs="Times New Roman"/>
          <w:sz w:val="24"/>
          <w:szCs w:val="24"/>
          <w:lang w:eastAsia="ar-SA"/>
        </w:rPr>
        <w:t>2</w:t>
      </w:r>
      <w:r w:rsidR="00430DD3" w:rsidRPr="00430DD3">
        <w:rPr>
          <w:rFonts w:ascii="Times New Roman" w:eastAsia="SimSun" w:hAnsi="Times New Roman" w:cs="Times New Roman"/>
          <w:sz w:val="24"/>
          <w:szCs w:val="24"/>
          <w:lang w:eastAsia="ar-SA"/>
        </w:rPr>
        <w:t xml:space="preserve"> тыс.руб. или</w:t>
      </w:r>
      <w:proofErr w:type="gramEnd"/>
      <w:r w:rsidR="00430DD3" w:rsidRPr="00430DD3">
        <w:rPr>
          <w:rFonts w:ascii="Times New Roman" w:eastAsia="SimSun" w:hAnsi="Times New Roman" w:cs="Times New Roman"/>
          <w:sz w:val="24"/>
          <w:szCs w:val="24"/>
          <w:lang w:eastAsia="ar-SA"/>
        </w:rPr>
        <w:t xml:space="preserve"> </w:t>
      </w:r>
      <w:proofErr w:type="gramStart"/>
      <w:r w:rsidR="006A0170">
        <w:rPr>
          <w:rFonts w:ascii="Times New Roman" w:eastAsia="SimSun" w:hAnsi="Times New Roman" w:cs="Times New Roman"/>
          <w:sz w:val="24"/>
          <w:szCs w:val="24"/>
          <w:lang w:eastAsia="ar-SA"/>
        </w:rPr>
        <w:t>23</w:t>
      </w:r>
      <w:r w:rsidR="00B324D7">
        <w:rPr>
          <w:rFonts w:ascii="Times New Roman" w:eastAsia="SimSun" w:hAnsi="Times New Roman" w:cs="Times New Roman"/>
          <w:sz w:val="24"/>
          <w:szCs w:val="24"/>
          <w:lang w:eastAsia="ar-SA"/>
        </w:rPr>
        <w:t>,</w:t>
      </w:r>
      <w:r w:rsidR="006A0170">
        <w:rPr>
          <w:rFonts w:ascii="Times New Roman" w:eastAsia="SimSun" w:hAnsi="Times New Roman" w:cs="Times New Roman"/>
          <w:sz w:val="24"/>
          <w:szCs w:val="24"/>
          <w:lang w:eastAsia="ar-SA"/>
        </w:rPr>
        <w:t>2</w:t>
      </w:r>
      <w:r w:rsidR="00430DD3" w:rsidRPr="00430DD3">
        <w:rPr>
          <w:rFonts w:ascii="Times New Roman" w:eastAsia="SimSun" w:hAnsi="Times New Roman" w:cs="Times New Roman"/>
          <w:sz w:val="24"/>
          <w:szCs w:val="24"/>
          <w:lang w:eastAsia="ar-SA"/>
        </w:rPr>
        <w:t>%,</w:t>
      </w:r>
      <w:r w:rsidR="00430DD3">
        <w:rPr>
          <w:rFonts w:ascii="Times New Roman" w:eastAsia="SimSun" w:hAnsi="Times New Roman" w:cs="Times New Roman"/>
          <w:sz w:val="24"/>
          <w:szCs w:val="24"/>
          <w:lang w:eastAsia="ar-SA"/>
        </w:rPr>
        <w:t xml:space="preserve"> </w:t>
      </w:r>
      <w:r w:rsidR="00430DD3" w:rsidRPr="00430DD3">
        <w:rPr>
          <w:rFonts w:ascii="Times New Roman" w:eastAsia="SimSun" w:hAnsi="Times New Roman" w:cs="Times New Roman"/>
          <w:sz w:val="24"/>
          <w:szCs w:val="24"/>
          <w:lang w:eastAsia="ar-SA"/>
        </w:rPr>
        <w:t xml:space="preserve">0113 «Другие общегосударственные вопросы» на сумму </w:t>
      </w:r>
      <w:r w:rsidR="006A0170">
        <w:rPr>
          <w:rFonts w:ascii="Times New Roman" w:eastAsia="SimSun" w:hAnsi="Times New Roman" w:cs="Times New Roman"/>
          <w:sz w:val="24"/>
          <w:szCs w:val="24"/>
          <w:lang w:eastAsia="ar-SA"/>
        </w:rPr>
        <w:t>13</w:t>
      </w:r>
      <w:r w:rsidR="006F241D">
        <w:rPr>
          <w:rFonts w:ascii="Times New Roman" w:eastAsia="SimSun" w:hAnsi="Times New Roman" w:cs="Times New Roman"/>
          <w:sz w:val="24"/>
          <w:szCs w:val="24"/>
          <w:lang w:eastAsia="ar-SA"/>
        </w:rPr>
        <w:t xml:space="preserve"> </w:t>
      </w:r>
      <w:r w:rsidR="006A0170">
        <w:rPr>
          <w:rFonts w:ascii="Times New Roman" w:eastAsia="SimSun" w:hAnsi="Times New Roman" w:cs="Times New Roman"/>
          <w:sz w:val="24"/>
          <w:szCs w:val="24"/>
          <w:lang w:eastAsia="ar-SA"/>
        </w:rPr>
        <w:t>172</w:t>
      </w:r>
      <w:r w:rsidR="00B324D7">
        <w:rPr>
          <w:rFonts w:ascii="Times New Roman" w:eastAsia="SimSun" w:hAnsi="Times New Roman" w:cs="Times New Roman"/>
          <w:sz w:val="24"/>
          <w:szCs w:val="24"/>
          <w:lang w:eastAsia="ar-SA"/>
        </w:rPr>
        <w:t>,</w:t>
      </w:r>
      <w:r w:rsidR="006A0170">
        <w:rPr>
          <w:rFonts w:ascii="Times New Roman" w:eastAsia="SimSun" w:hAnsi="Times New Roman" w:cs="Times New Roman"/>
          <w:sz w:val="24"/>
          <w:szCs w:val="24"/>
          <w:lang w:eastAsia="ar-SA"/>
        </w:rPr>
        <w:t>0</w:t>
      </w:r>
      <w:r w:rsidR="00430DD3" w:rsidRPr="00430DD3">
        <w:rPr>
          <w:rFonts w:ascii="Times New Roman" w:eastAsia="SimSun" w:hAnsi="Times New Roman" w:cs="Times New Roman"/>
          <w:sz w:val="24"/>
          <w:szCs w:val="24"/>
          <w:lang w:eastAsia="ar-SA"/>
        </w:rPr>
        <w:t xml:space="preserve"> тыс.руб. или </w:t>
      </w:r>
      <w:r w:rsidR="006A0170">
        <w:rPr>
          <w:rFonts w:ascii="Times New Roman" w:eastAsia="SimSun" w:hAnsi="Times New Roman" w:cs="Times New Roman"/>
          <w:sz w:val="24"/>
          <w:szCs w:val="24"/>
          <w:lang w:eastAsia="ar-SA"/>
        </w:rPr>
        <w:t>21</w:t>
      </w:r>
      <w:r w:rsidR="00B324D7">
        <w:rPr>
          <w:rFonts w:ascii="Times New Roman" w:eastAsia="SimSun" w:hAnsi="Times New Roman" w:cs="Times New Roman"/>
          <w:sz w:val="24"/>
          <w:szCs w:val="24"/>
          <w:lang w:eastAsia="ar-SA"/>
        </w:rPr>
        <w:t>,</w:t>
      </w:r>
      <w:r w:rsidR="006A0170">
        <w:rPr>
          <w:rFonts w:ascii="Times New Roman" w:eastAsia="SimSun" w:hAnsi="Times New Roman" w:cs="Times New Roman"/>
          <w:sz w:val="24"/>
          <w:szCs w:val="24"/>
          <w:lang w:eastAsia="ar-SA"/>
        </w:rPr>
        <w:t>7</w:t>
      </w:r>
      <w:r w:rsidR="00430DD3" w:rsidRPr="00430DD3">
        <w:rPr>
          <w:rFonts w:ascii="Times New Roman" w:eastAsia="SimSun" w:hAnsi="Times New Roman" w:cs="Times New Roman"/>
          <w:sz w:val="24"/>
          <w:szCs w:val="24"/>
          <w:lang w:eastAsia="ar-SA"/>
        </w:rPr>
        <w:t>%,</w:t>
      </w:r>
      <w:r w:rsidR="007379AF">
        <w:rPr>
          <w:rFonts w:ascii="Times New Roman" w:eastAsia="SimSun" w:hAnsi="Times New Roman" w:cs="Times New Roman"/>
          <w:sz w:val="24"/>
          <w:szCs w:val="24"/>
          <w:lang w:eastAsia="ar-SA"/>
        </w:rPr>
        <w:t xml:space="preserve"> </w:t>
      </w:r>
      <w:r w:rsidR="00F91866">
        <w:rPr>
          <w:rFonts w:ascii="Times New Roman" w:eastAsia="SimSun" w:hAnsi="Times New Roman" w:cs="Times New Roman"/>
          <w:sz w:val="24"/>
          <w:szCs w:val="24"/>
          <w:lang w:eastAsia="ar-SA"/>
        </w:rPr>
        <w:t xml:space="preserve">0309 «Защита населения и территории от чрезвычайных ситуаций природного и техногенного характера, гражданская оборона» на </w:t>
      </w:r>
      <w:r w:rsidR="006A0170">
        <w:rPr>
          <w:rFonts w:ascii="Times New Roman" w:eastAsia="SimSun" w:hAnsi="Times New Roman" w:cs="Times New Roman"/>
          <w:sz w:val="24"/>
          <w:szCs w:val="24"/>
          <w:lang w:eastAsia="ar-SA"/>
        </w:rPr>
        <w:t>1 827</w:t>
      </w:r>
      <w:r w:rsidR="00F91866">
        <w:rPr>
          <w:rFonts w:ascii="Times New Roman" w:eastAsia="SimSun" w:hAnsi="Times New Roman" w:cs="Times New Roman"/>
          <w:sz w:val="24"/>
          <w:szCs w:val="24"/>
          <w:lang w:eastAsia="ar-SA"/>
        </w:rPr>
        <w:t>,</w:t>
      </w:r>
      <w:r w:rsidR="006A0170">
        <w:rPr>
          <w:rFonts w:ascii="Times New Roman" w:eastAsia="SimSun" w:hAnsi="Times New Roman" w:cs="Times New Roman"/>
          <w:sz w:val="24"/>
          <w:szCs w:val="24"/>
          <w:lang w:eastAsia="ar-SA"/>
        </w:rPr>
        <w:t>3</w:t>
      </w:r>
      <w:r w:rsidR="00F91866">
        <w:rPr>
          <w:rFonts w:ascii="Times New Roman" w:eastAsia="SimSun" w:hAnsi="Times New Roman" w:cs="Times New Roman"/>
          <w:sz w:val="24"/>
          <w:szCs w:val="24"/>
          <w:lang w:eastAsia="ar-SA"/>
        </w:rPr>
        <w:t xml:space="preserve"> тыс.руб.</w:t>
      </w:r>
      <w:r w:rsidR="006A0170">
        <w:rPr>
          <w:rFonts w:ascii="Times New Roman" w:eastAsia="SimSun" w:hAnsi="Times New Roman" w:cs="Times New Roman"/>
          <w:sz w:val="24"/>
          <w:szCs w:val="24"/>
          <w:lang w:eastAsia="ar-SA"/>
        </w:rPr>
        <w:t xml:space="preserve"> или на 14,4%</w:t>
      </w:r>
      <w:r w:rsidR="00F91866">
        <w:rPr>
          <w:rFonts w:ascii="Times New Roman" w:eastAsia="SimSun" w:hAnsi="Times New Roman" w:cs="Times New Roman"/>
          <w:sz w:val="24"/>
          <w:szCs w:val="24"/>
          <w:lang w:eastAsia="ar-SA"/>
        </w:rPr>
        <w:t>,</w:t>
      </w:r>
      <w:r w:rsidR="006A0170">
        <w:rPr>
          <w:rFonts w:ascii="Times New Roman" w:eastAsia="SimSun" w:hAnsi="Times New Roman" w:cs="Times New Roman"/>
          <w:sz w:val="24"/>
          <w:szCs w:val="24"/>
          <w:lang w:eastAsia="ar-SA"/>
        </w:rPr>
        <w:t xml:space="preserve"> 0501 «Жилищное хозяйство» на 29 947,3 тыс.руб. или в 4,3 раза, 0502 «Коммунальное хозяйство» на 271,6 тыс.руб. или на 51,4%, </w:t>
      </w:r>
      <w:r w:rsidR="006A0170" w:rsidRPr="007379AF">
        <w:rPr>
          <w:rFonts w:ascii="Times New Roman" w:eastAsia="SimSun" w:hAnsi="Times New Roman" w:cs="Times New Roman"/>
          <w:sz w:val="24"/>
          <w:szCs w:val="24"/>
          <w:lang w:eastAsia="ar-SA"/>
        </w:rPr>
        <w:t>и уменьшения расходов по подраздел</w:t>
      </w:r>
      <w:r w:rsidR="006A0170">
        <w:rPr>
          <w:rFonts w:ascii="Times New Roman" w:eastAsia="SimSun" w:hAnsi="Times New Roman" w:cs="Times New Roman"/>
          <w:sz w:val="24"/>
          <w:szCs w:val="24"/>
          <w:lang w:eastAsia="ar-SA"/>
        </w:rPr>
        <w:t>ам</w:t>
      </w:r>
      <w:r w:rsidR="006A0170" w:rsidRPr="007379AF">
        <w:rPr>
          <w:rFonts w:ascii="Times New Roman" w:eastAsia="SimSun" w:hAnsi="Times New Roman" w:cs="Times New Roman"/>
          <w:sz w:val="24"/>
          <w:szCs w:val="24"/>
          <w:lang w:eastAsia="ar-SA"/>
        </w:rPr>
        <w:t xml:space="preserve"> </w:t>
      </w:r>
      <w:r w:rsidR="006A0170">
        <w:rPr>
          <w:rFonts w:ascii="Times New Roman" w:eastAsia="SimSun" w:hAnsi="Times New Roman" w:cs="Times New Roman"/>
          <w:sz w:val="24"/>
          <w:szCs w:val="24"/>
          <w:lang w:eastAsia="ar-SA"/>
        </w:rPr>
        <w:t>0412 «Другие</w:t>
      </w:r>
      <w:proofErr w:type="gramEnd"/>
      <w:r w:rsidR="006A0170">
        <w:rPr>
          <w:rFonts w:ascii="Times New Roman" w:eastAsia="SimSun" w:hAnsi="Times New Roman" w:cs="Times New Roman"/>
          <w:sz w:val="24"/>
          <w:szCs w:val="24"/>
          <w:lang w:eastAsia="ar-SA"/>
        </w:rPr>
        <w:t xml:space="preserve"> вопросы в области национальной экономики» на 343,3 тыс.руб. или 67,8%, </w:t>
      </w:r>
      <w:r w:rsidR="004968C9">
        <w:rPr>
          <w:rFonts w:ascii="Times New Roman" w:eastAsia="SimSun" w:hAnsi="Times New Roman" w:cs="Times New Roman"/>
          <w:sz w:val="24"/>
          <w:szCs w:val="24"/>
          <w:lang w:eastAsia="ar-SA"/>
        </w:rPr>
        <w:t xml:space="preserve">1202 «Периодическая печать и издательства» на </w:t>
      </w:r>
      <w:r w:rsidR="00B324D7">
        <w:rPr>
          <w:rFonts w:ascii="Times New Roman" w:eastAsia="SimSun" w:hAnsi="Times New Roman" w:cs="Times New Roman"/>
          <w:sz w:val="24"/>
          <w:szCs w:val="24"/>
          <w:lang w:eastAsia="ar-SA"/>
        </w:rPr>
        <w:t>178,</w:t>
      </w:r>
      <w:r w:rsidR="006A0170">
        <w:rPr>
          <w:rFonts w:ascii="Times New Roman" w:eastAsia="SimSun" w:hAnsi="Times New Roman" w:cs="Times New Roman"/>
          <w:sz w:val="24"/>
          <w:szCs w:val="24"/>
          <w:lang w:eastAsia="ar-SA"/>
        </w:rPr>
        <w:t>2</w:t>
      </w:r>
      <w:r w:rsidR="004968C9">
        <w:rPr>
          <w:rFonts w:ascii="Times New Roman" w:eastAsia="SimSun" w:hAnsi="Times New Roman" w:cs="Times New Roman"/>
          <w:sz w:val="24"/>
          <w:szCs w:val="24"/>
          <w:lang w:eastAsia="ar-SA"/>
        </w:rPr>
        <w:t xml:space="preserve"> тыс.руб. или </w:t>
      </w:r>
      <w:r w:rsidR="006A0170">
        <w:rPr>
          <w:rFonts w:ascii="Times New Roman" w:eastAsia="SimSun" w:hAnsi="Times New Roman" w:cs="Times New Roman"/>
          <w:sz w:val="24"/>
          <w:szCs w:val="24"/>
          <w:lang w:eastAsia="ar-SA"/>
        </w:rPr>
        <w:t>2</w:t>
      </w:r>
      <w:r w:rsidR="00B324D7">
        <w:rPr>
          <w:rFonts w:ascii="Times New Roman" w:eastAsia="SimSun" w:hAnsi="Times New Roman" w:cs="Times New Roman"/>
          <w:sz w:val="24"/>
          <w:szCs w:val="24"/>
          <w:lang w:eastAsia="ar-SA"/>
        </w:rPr>
        <w:t>,</w:t>
      </w:r>
      <w:r w:rsidR="006A0170">
        <w:rPr>
          <w:rFonts w:ascii="Times New Roman" w:eastAsia="SimSun" w:hAnsi="Times New Roman" w:cs="Times New Roman"/>
          <w:sz w:val="24"/>
          <w:szCs w:val="24"/>
          <w:lang w:eastAsia="ar-SA"/>
        </w:rPr>
        <w:t>2</w:t>
      </w:r>
      <w:r w:rsidR="004968C9">
        <w:rPr>
          <w:rFonts w:ascii="Times New Roman" w:eastAsia="SimSun" w:hAnsi="Times New Roman" w:cs="Times New Roman"/>
          <w:sz w:val="24"/>
          <w:szCs w:val="24"/>
          <w:lang w:eastAsia="ar-SA"/>
        </w:rPr>
        <w:t>%</w:t>
      </w:r>
      <w:r w:rsidR="006A0170">
        <w:rPr>
          <w:rFonts w:ascii="Times New Roman" w:eastAsia="SimSun" w:hAnsi="Times New Roman" w:cs="Times New Roman"/>
          <w:sz w:val="24"/>
          <w:szCs w:val="24"/>
          <w:lang w:eastAsia="ar-SA"/>
        </w:rPr>
        <w:t>.</w:t>
      </w:r>
      <w:r w:rsidR="00BC5751">
        <w:rPr>
          <w:rFonts w:ascii="Times New Roman" w:eastAsia="SimSun" w:hAnsi="Times New Roman" w:cs="Times New Roman"/>
          <w:sz w:val="24"/>
          <w:szCs w:val="24"/>
          <w:lang w:eastAsia="ar-SA"/>
        </w:rPr>
        <w:t xml:space="preserve"> </w:t>
      </w:r>
    </w:p>
    <w:p w:rsidR="000F67FB" w:rsidRPr="000F67FB" w:rsidRDefault="009B1AD9" w:rsidP="000F67FB">
      <w:pPr>
        <w:suppressAutoHyphens/>
        <w:spacing w:after="0" w:line="100" w:lineRule="atLeast"/>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Кроме того, в</w:t>
      </w:r>
      <w:r w:rsidR="009A52DF" w:rsidRPr="000F67FB">
        <w:rPr>
          <w:rFonts w:ascii="Times New Roman" w:eastAsia="SimSun" w:hAnsi="Times New Roman" w:cs="Times New Roman"/>
          <w:sz w:val="24"/>
          <w:szCs w:val="24"/>
          <w:lang w:eastAsia="ar-SA"/>
        </w:rPr>
        <w:t xml:space="preserve"> </w:t>
      </w:r>
      <w:r w:rsidR="000F67FB" w:rsidRPr="000F67FB">
        <w:rPr>
          <w:rFonts w:ascii="Times New Roman" w:eastAsia="SimSun" w:hAnsi="Times New Roman" w:cs="Times New Roman"/>
          <w:sz w:val="24"/>
          <w:szCs w:val="24"/>
          <w:lang w:eastAsia="ar-SA"/>
        </w:rPr>
        <w:t>1</w:t>
      </w:r>
      <w:r w:rsidR="009A52DF" w:rsidRPr="000F67FB">
        <w:rPr>
          <w:rFonts w:ascii="Times New Roman" w:eastAsia="SimSun" w:hAnsi="Times New Roman" w:cs="Times New Roman"/>
          <w:sz w:val="24"/>
          <w:szCs w:val="24"/>
          <w:lang w:eastAsia="ar-SA"/>
        </w:rPr>
        <w:t xml:space="preserve"> </w:t>
      </w:r>
      <w:r w:rsidR="006A0170">
        <w:rPr>
          <w:rFonts w:ascii="Times New Roman" w:eastAsia="SimSun" w:hAnsi="Times New Roman" w:cs="Times New Roman"/>
          <w:sz w:val="24"/>
          <w:szCs w:val="24"/>
          <w:lang w:eastAsia="ar-SA"/>
        </w:rPr>
        <w:t>полугодии</w:t>
      </w:r>
      <w:r w:rsidR="009A52DF" w:rsidRPr="000F67FB">
        <w:rPr>
          <w:rFonts w:ascii="Times New Roman" w:eastAsia="SimSun" w:hAnsi="Times New Roman" w:cs="Times New Roman"/>
          <w:sz w:val="24"/>
          <w:szCs w:val="24"/>
          <w:lang w:eastAsia="ar-SA"/>
        </w:rPr>
        <w:t xml:space="preserve"> 201</w:t>
      </w:r>
      <w:r w:rsidR="000F67FB" w:rsidRPr="000F67FB">
        <w:rPr>
          <w:rFonts w:ascii="Times New Roman" w:eastAsia="SimSun" w:hAnsi="Times New Roman" w:cs="Times New Roman"/>
          <w:sz w:val="24"/>
          <w:szCs w:val="24"/>
          <w:lang w:eastAsia="ar-SA"/>
        </w:rPr>
        <w:t>8</w:t>
      </w:r>
      <w:r w:rsidR="009A52DF" w:rsidRPr="000F67FB">
        <w:rPr>
          <w:rFonts w:ascii="Times New Roman" w:eastAsia="SimSun" w:hAnsi="Times New Roman" w:cs="Times New Roman"/>
          <w:sz w:val="24"/>
          <w:szCs w:val="24"/>
          <w:lang w:eastAsia="ar-SA"/>
        </w:rPr>
        <w:t xml:space="preserve"> года </w:t>
      </w:r>
      <w:r w:rsidR="00B324D7">
        <w:rPr>
          <w:rFonts w:ascii="Times New Roman" w:eastAsia="SimSun" w:hAnsi="Times New Roman" w:cs="Times New Roman"/>
          <w:sz w:val="24"/>
          <w:szCs w:val="24"/>
          <w:lang w:eastAsia="ar-SA"/>
        </w:rPr>
        <w:t>исполнены</w:t>
      </w:r>
      <w:r w:rsidR="009A52DF" w:rsidRPr="000F67FB">
        <w:rPr>
          <w:rFonts w:ascii="Times New Roman" w:eastAsia="SimSun" w:hAnsi="Times New Roman" w:cs="Times New Roman"/>
          <w:sz w:val="24"/>
          <w:szCs w:val="24"/>
          <w:lang w:eastAsia="ar-SA"/>
        </w:rPr>
        <w:t xml:space="preserve"> расходы по подраздел</w:t>
      </w:r>
      <w:r w:rsidR="00B324D7">
        <w:rPr>
          <w:rFonts w:ascii="Times New Roman" w:eastAsia="SimSun" w:hAnsi="Times New Roman" w:cs="Times New Roman"/>
          <w:sz w:val="24"/>
          <w:szCs w:val="24"/>
          <w:lang w:eastAsia="ar-SA"/>
        </w:rPr>
        <w:t>ам</w:t>
      </w:r>
      <w:r w:rsidR="009A52DF" w:rsidRPr="000F67FB">
        <w:rPr>
          <w:rFonts w:ascii="Times New Roman" w:eastAsia="SimSun" w:hAnsi="Times New Roman" w:cs="Times New Roman"/>
          <w:sz w:val="24"/>
          <w:szCs w:val="24"/>
          <w:lang w:eastAsia="ar-SA"/>
        </w:rPr>
        <w:t xml:space="preserve"> </w:t>
      </w:r>
      <w:r w:rsidR="006A0170">
        <w:rPr>
          <w:rFonts w:ascii="Times New Roman" w:eastAsia="SimSun" w:hAnsi="Times New Roman" w:cs="Times New Roman"/>
          <w:sz w:val="24"/>
          <w:szCs w:val="24"/>
          <w:lang w:eastAsia="ar-SA"/>
        </w:rPr>
        <w:t xml:space="preserve">0105 «Судебная система» на 1 151,2 тыс.руб., 1003 «Социальное обеспечение населения» на 159,8 тыс.руб. </w:t>
      </w:r>
      <w:r w:rsidR="000F67FB" w:rsidRPr="00B324D7">
        <w:rPr>
          <w:rFonts w:ascii="Times New Roman" w:eastAsia="SimSun" w:hAnsi="Times New Roman" w:cs="Times New Roman"/>
          <w:sz w:val="24"/>
          <w:szCs w:val="24"/>
          <w:lang w:eastAsia="ar-SA"/>
        </w:rPr>
        <w:t>(в соответствующем периоде пр</w:t>
      </w:r>
      <w:r w:rsidR="000F67FB" w:rsidRPr="000F67FB">
        <w:rPr>
          <w:rFonts w:ascii="Times New Roman" w:eastAsia="SimSun" w:hAnsi="Times New Roman" w:cs="Times New Roman"/>
          <w:sz w:val="24"/>
          <w:szCs w:val="24"/>
          <w:lang w:eastAsia="ar-SA"/>
        </w:rPr>
        <w:t>ошлого года ана</w:t>
      </w:r>
      <w:r w:rsidR="000F67FB">
        <w:rPr>
          <w:rFonts w:ascii="Times New Roman" w:eastAsia="SimSun" w:hAnsi="Times New Roman" w:cs="Times New Roman"/>
          <w:sz w:val="24"/>
          <w:szCs w:val="24"/>
          <w:lang w:eastAsia="ar-SA"/>
        </w:rPr>
        <w:t>логичные расходы отсутствовали)</w:t>
      </w:r>
      <w:r w:rsidR="001E2229">
        <w:rPr>
          <w:rFonts w:ascii="Times New Roman" w:eastAsia="SimSun" w:hAnsi="Times New Roman" w:cs="Times New Roman"/>
          <w:sz w:val="24"/>
          <w:szCs w:val="24"/>
          <w:lang w:eastAsia="ar-SA"/>
        </w:rPr>
        <w:t>. В 1 полугодии 2018 года</w:t>
      </w:r>
      <w:r w:rsidR="00E66509">
        <w:rPr>
          <w:rFonts w:ascii="Times New Roman" w:eastAsia="SimSun" w:hAnsi="Times New Roman" w:cs="Times New Roman"/>
          <w:sz w:val="24"/>
          <w:szCs w:val="24"/>
          <w:lang w:eastAsia="ar-SA"/>
        </w:rPr>
        <w:t xml:space="preserve"> отсутствовали расходы по подразделам 0409 «Дорожное хозяйство (дорожные фонды)» (в соответствующем периоде прошлого года аналогичные расходы составили 183,6 тыс.руб.), 0801 «Культура» (в соответствующем периоде прошлого года аналогичные расходы составили 135,5 тыс.руб.)</w:t>
      </w:r>
      <w:r w:rsidR="00FC5138">
        <w:rPr>
          <w:rFonts w:ascii="Times New Roman" w:eastAsia="SimSun" w:hAnsi="Times New Roman" w:cs="Times New Roman"/>
          <w:sz w:val="24"/>
          <w:szCs w:val="24"/>
          <w:lang w:eastAsia="ar-SA"/>
        </w:rPr>
        <w:t>.</w:t>
      </w:r>
      <w:r w:rsidR="000F67FB">
        <w:rPr>
          <w:rFonts w:ascii="Times New Roman" w:eastAsia="SimSun" w:hAnsi="Times New Roman" w:cs="Times New Roman"/>
          <w:sz w:val="24"/>
          <w:szCs w:val="24"/>
          <w:lang w:eastAsia="ar-SA"/>
        </w:rPr>
        <w:t xml:space="preserve"> </w:t>
      </w:r>
    </w:p>
    <w:p w:rsidR="009A52DF" w:rsidRPr="009B1AD9"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B545ED">
        <w:rPr>
          <w:rFonts w:ascii="Times New Roman" w:eastAsia="SimSun" w:hAnsi="Times New Roman" w:cs="Times New Roman"/>
          <w:sz w:val="24"/>
          <w:szCs w:val="24"/>
          <w:lang w:eastAsia="ar-SA"/>
        </w:rPr>
        <w:t xml:space="preserve">- </w:t>
      </w:r>
      <w:r w:rsidRPr="00B545ED">
        <w:rPr>
          <w:rFonts w:ascii="Times New Roman" w:eastAsia="SimSun" w:hAnsi="Times New Roman" w:cs="Times New Roman"/>
          <w:i/>
          <w:sz w:val="24"/>
          <w:szCs w:val="24"/>
          <w:lang w:eastAsia="ar-SA"/>
        </w:rPr>
        <w:t>по администрациям территориальных округов Администрации МО «Город Архангельск»</w:t>
      </w:r>
      <w:r w:rsidRPr="00B545ED">
        <w:rPr>
          <w:rFonts w:ascii="Times New Roman" w:eastAsia="SimSun" w:hAnsi="Times New Roman" w:cs="Times New Roman"/>
          <w:sz w:val="24"/>
          <w:szCs w:val="24"/>
          <w:lang w:eastAsia="ar-SA"/>
        </w:rPr>
        <w:t xml:space="preserve"> </w:t>
      </w:r>
      <w:r w:rsidR="009B1AD9" w:rsidRPr="00B545ED">
        <w:rPr>
          <w:rFonts w:ascii="Times New Roman" w:eastAsia="SimSun" w:hAnsi="Times New Roman" w:cs="Times New Roman"/>
          <w:sz w:val="24"/>
          <w:szCs w:val="24"/>
          <w:lang w:eastAsia="ar-SA"/>
        </w:rPr>
        <w:t>у</w:t>
      </w:r>
      <w:r w:rsidR="0057042F">
        <w:rPr>
          <w:rFonts w:ascii="Times New Roman" w:eastAsia="SimSun" w:hAnsi="Times New Roman" w:cs="Times New Roman"/>
          <w:sz w:val="24"/>
          <w:szCs w:val="24"/>
          <w:lang w:eastAsia="ar-SA"/>
        </w:rPr>
        <w:t>величены</w:t>
      </w:r>
      <w:r w:rsidR="00766431" w:rsidRPr="00B545ED">
        <w:rPr>
          <w:rFonts w:ascii="Times New Roman" w:eastAsia="SimSun" w:hAnsi="Times New Roman" w:cs="Times New Roman"/>
          <w:sz w:val="24"/>
          <w:szCs w:val="24"/>
          <w:lang w:eastAsia="ar-SA"/>
        </w:rPr>
        <w:t xml:space="preserve"> расходы </w:t>
      </w:r>
      <w:r w:rsidRPr="00B545ED">
        <w:rPr>
          <w:rFonts w:ascii="Times New Roman" w:eastAsia="SimSun" w:hAnsi="Times New Roman" w:cs="Times New Roman"/>
          <w:sz w:val="24"/>
          <w:szCs w:val="24"/>
          <w:lang w:eastAsia="ar-SA"/>
        </w:rPr>
        <w:t xml:space="preserve">на </w:t>
      </w:r>
      <w:r w:rsidR="0057042F">
        <w:rPr>
          <w:rFonts w:ascii="Times New Roman" w:eastAsia="SimSun" w:hAnsi="Times New Roman" w:cs="Times New Roman"/>
          <w:sz w:val="24"/>
          <w:szCs w:val="24"/>
          <w:lang w:eastAsia="ar-SA"/>
        </w:rPr>
        <w:t>375</w:t>
      </w:r>
      <w:r w:rsidR="009B1AD9" w:rsidRPr="00B545ED">
        <w:rPr>
          <w:rFonts w:ascii="Times New Roman" w:eastAsia="SimSun" w:hAnsi="Times New Roman" w:cs="Times New Roman"/>
          <w:sz w:val="24"/>
          <w:szCs w:val="24"/>
          <w:lang w:eastAsia="ar-SA"/>
        </w:rPr>
        <w:t>,</w:t>
      </w:r>
      <w:r w:rsidR="0057042F">
        <w:rPr>
          <w:rFonts w:ascii="Times New Roman" w:eastAsia="SimSun" w:hAnsi="Times New Roman" w:cs="Times New Roman"/>
          <w:sz w:val="24"/>
          <w:szCs w:val="24"/>
          <w:lang w:eastAsia="ar-SA"/>
        </w:rPr>
        <w:t>9</w:t>
      </w:r>
      <w:r w:rsidRPr="00B545ED">
        <w:rPr>
          <w:rFonts w:ascii="Times New Roman" w:eastAsia="SimSun" w:hAnsi="Times New Roman" w:cs="Times New Roman"/>
          <w:sz w:val="24"/>
          <w:szCs w:val="24"/>
          <w:lang w:eastAsia="ar-SA"/>
        </w:rPr>
        <w:t xml:space="preserve">  тыс. руб. (с</w:t>
      </w:r>
      <w:r w:rsidR="00766431" w:rsidRPr="00B545ED">
        <w:rPr>
          <w:rFonts w:ascii="Times New Roman" w:eastAsia="SimSun" w:hAnsi="Times New Roman" w:cs="Times New Roman"/>
          <w:sz w:val="24"/>
          <w:szCs w:val="24"/>
          <w:lang w:eastAsia="ar-SA"/>
        </w:rPr>
        <w:t xml:space="preserve"> </w:t>
      </w:r>
      <w:r w:rsidR="0057042F">
        <w:rPr>
          <w:rFonts w:ascii="Times New Roman" w:eastAsia="SimSun" w:hAnsi="Times New Roman" w:cs="Times New Roman"/>
          <w:sz w:val="24"/>
          <w:szCs w:val="24"/>
          <w:lang w:eastAsia="ar-SA"/>
        </w:rPr>
        <w:t>45 413,8</w:t>
      </w:r>
      <w:r w:rsidRPr="00B545ED">
        <w:rPr>
          <w:rFonts w:ascii="Times New Roman" w:eastAsia="SimSun" w:hAnsi="Times New Roman" w:cs="Times New Roman"/>
          <w:sz w:val="24"/>
          <w:szCs w:val="24"/>
          <w:lang w:eastAsia="ar-SA"/>
        </w:rPr>
        <w:t xml:space="preserve">  тыс. руб. до </w:t>
      </w:r>
      <w:r w:rsidR="0057042F">
        <w:rPr>
          <w:rFonts w:ascii="Times New Roman" w:eastAsia="SimSun" w:hAnsi="Times New Roman" w:cs="Times New Roman"/>
          <w:sz w:val="24"/>
          <w:szCs w:val="24"/>
          <w:lang w:eastAsia="ar-SA"/>
        </w:rPr>
        <w:t>45</w:t>
      </w:r>
      <w:r w:rsidR="009B1AD9" w:rsidRPr="00B545ED">
        <w:rPr>
          <w:rFonts w:ascii="Times New Roman" w:eastAsia="SimSun" w:hAnsi="Times New Roman" w:cs="Times New Roman"/>
          <w:sz w:val="24"/>
          <w:szCs w:val="24"/>
          <w:lang w:eastAsia="ar-SA"/>
        </w:rPr>
        <w:t xml:space="preserve"> </w:t>
      </w:r>
      <w:r w:rsidR="0057042F">
        <w:rPr>
          <w:rFonts w:ascii="Times New Roman" w:eastAsia="SimSun" w:hAnsi="Times New Roman" w:cs="Times New Roman"/>
          <w:sz w:val="24"/>
          <w:szCs w:val="24"/>
          <w:lang w:eastAsia="ar-SA"/>
        </w:rPr>
        <w:t>789</w:t>
      </w:r>
      <w:r w:rsidR="009B1AD9" w:rsidRPr="00B545ED">
        <w:rPr>
          <w:rFonts w:ascii="Times New Roman" w:eastAsia="SimSun" w:hAnsi="Times New Roman" w:cs="Times New Roman"/>
          <w:sz w:val="24"/>
          <w:szCs w:val="24"/>
          <w:lang w:eastAsia="ar-SA"/>
        </w:rPr>
        <w:t>,</w:t>
      </w:r>
      <w:r w:rsidR="0057042F">
        <w:rPr>
          <w:rFonts w:ascii="Times New Roman" w:eastAsia="SimSun" w:hAnsi="Times New Roman" w:cs="Times New Roman"/>
          <w:sz w:val="24"/>
          <w:szCs w:val="24"/>
          <w:lang w:eastAsia="ar-SA"/>
        </w:rPr>
        <w:t>7</w:t>
      </w:r>
      <w:r w:rsidRPr="00B545ED">
        <w:rPr>
          <w:rFonts w:ascii="Times New Roman" w:eastAsia="SimSun" w:hAnsi="Times New Roman" w:cs="Times New Roman"/>
          <w:sz w:val="24"/>
          <w:szCs w:val="24"/>
          <w:lang w:eastAsia="ar-SA"/>
        </w:rPr>
        <w:t xml:space="preserve"> тыс. руб.) или на </w:t>
      </w:r>
      <w:r w:rsidR="0057042F">
        <w:rPr>
          <w:rFonts w:ascii="Times New Roman" w:eastAsia="SimSun" w:hAnsi="Times New Roman" w:cs="Times New Roman"/>
          <w:sz w:val="24"/>
          <w:szCs w:val="24"/>
          <w:lang w:eastAsia="ar-SA"/>
        </w:rPr>
        <w:t>0</w:t>
      </w:r>
      <w:r w:rsidR="009B1AD9" w:rsidRPr="00B545ED">
        <w:rPr>
          <w:rFonts w:ascii="Times New Roman" w:eastAsia="SimSun" w:hAnsi="Times New Roman" w:cs="Times New Roman"/>
          <w:sz w:val="24"/>
          <w:szCs w:val="24"/>
          <w:lang w:eastAsia="ar-SA"/>
        </w:rPr>
        <w:t>,</w:t>
      </w:r>
      <w:r w:rsidR="0057042F">
        <w:rPr>
          <w:rFonts w:ascii="Times New Roman" w:eastAsia="SimSun" w:hAnsi="Times New Roman" w:cs="Times New Roman"/>
          <w:sz w:val="24"/>
          <w:szCs w:val="24"/>
          <w:lang w:eastAsia="ar-SA"/>
        </w:rPr>
        <w:t>8</w:t>
      </w:r>
      <w:r w:rsidR="008E4C89" w:rsidRPr="00B545ED">
        <w:rPr>
          <w:rFonts w:ascii="Times New Roman" w:eastAsia="SimSun" w:hAnsi="Times New Roman" w:cs="Times New Roman"/>
          <w:sz w:val="24"/>
          <w:szCs w:val="24"/>
          <w:lang w:eastAsia="ar-SA"/>
        </w:rPr>
        <w:t>%;</w:t>
      </w:r>
    </w:p>
    <w:p w:rsidR="00817B9E" w:rsidRPr="004045FA" w:rsidRDefault="009A52DF" w:rsidP="004045FA">
      <w:pPr>
        <w:suppressAutoHyphens/>
        <w:spacing w:after="0" w:line="100" w:lineRule="atLeast"/>
        <w:ind w:firstLine="567"/>
        <w:jc w:val="both"/>
        <w:rPr>
          <w:rFonts w:ascii="Times New Roman" w:eastAsia="SimSun" w:hAnsi="Times New Roman" w:cs="Times New Roman"/>
          <w:sz w:val="24"/>
          <w:szCs w:val="24"/>
          <w:lang w:eastAsia="ar-SA"/>
        </w:rPr>
      </w:pPr>
      <w:proofErr w:type="gramStart"/>
      <w:r w:rsidRPr="004045FA">
        <w:rPr>
          <w:rFonts w:ascii="Times New Roman" w:eastAsia="SimSun" w:hAnsi="Times New Roman" w:cs="Times New Roman"/>
          <w:sz w:val="24"/>
          <w:szCs w:val="24"/>
          <w:lang w:eastAsia="ar-SA"/>
        </w:rPr>
        <w:t xml:space="preserve">- </w:t>
      </w:r>
      <w:r w:rsidRPr="004045FA">
        <w:rPr>
          <w:rFonts w:ascii="Times New Roman" w:eastAsia="SimSun" w:hAnsi="Times New Roman" w:cs="Times New Roman"/>
          <w:i/>
          <w:sz w:val="24"/>
          <w:szCs w:val="24"/>
          <w:lang w:eastAsia="ar-SA"/>
        </w:rPr>
        <w:t>по департаменту финансов Администрации МО «Город Архангельск»</w:t>
      </w:r>
      <w:r w:rsidRPr="004045FA">
        <w:rPr>
          <w:rFonts w:ascii="Times New Roman" w:eastAsia="SimSun" w:hAnsi="Times New Roman" w:cs="Times New Roman"/>
          <w:sz w:val="24"/>
          <w:szCs w:val="24"/>
          <w:lang w:eastAsia="ar-SA"/>
        </w:rPr>
        <w:t xml:space="preserve"> увеличены расходы на </w:t>
      </w:r>
      <w:r w:rsidR="0057042F">
        <w:rPr>
          <w:rFonts w:ascii="Times New Roman" w:eastAsia="SimSun" w:hAnsi="Times New Roman" w:cs="Times New Roman"/>
          <w:sz w:val="24"/>
          <w:szCs w:val="24"/>
          <w:lang w:eastAsia="ar-SA"/>
        </w:rPr>
        <w:t>42</w:t>
      </w:r>
      <w:r w:rsidR="004045FA" w:rsidRPr="004045FA">
        <w:rPr>
          <w:rFonts w:ascii="Times New Roman" w:eastAsia="SimSun" w:hAnsi="Times New Roman" w:cs="Times New Roman"/>
          <w:sz w:val="24"/>
          <w:szCs w:val="24"/>
          <w:lang w:eastAsia="ar-SA"/>
        </w:rPr>
        <w:t> </w:t>
      </w:r>
      <w:r w:rsidR="0057042F">
        <w:rPr>
          <w:rFonts w:ascii="Times New Roman" w:eastAsia="SimSun" w:hAnsi="Times New Roman" w:cs="Times New Roman"/>
          <w:sz w:val="24"/>
          <w:szCs w:val="24"/>
          <w:lang w:eastAsia="ar-SA"/>
        </w:rPr>
        <w:t>168</w:t>
      </w:r>
      <w:r w:rsidR="004045FA" w:rsidRPr="004045FA">
        <w:rPr>
          <w:rFonts w:ascii="Times New Roman" w:eastAsia="SimSun" w:hAnsi="Times New Roman" w:cs="Times New Roman"/>
          <w:sz w:val="24"/>
          <w:szCs w:val="24"/>
          <w:lang w:eastAsia="ar-SA"/>
        </w:rPr>
        <w:t>,</w:t>
      </w:r>
      <w:r w:rsidR="0057042F">
        <w:rPr>
          <w:rFonts w:ascii="Times New Roman" w:eastAsia="SimSun" w:hAnsi="Times New Roman" w:cs="Times New Roman"/>
          <w:sz w:val="24"/>
          <w:szCs w:val="24"/>
          <w:lang w:eastAsia="ar-SA"/>
        </w:rPr>
        <w:t>9</w:t>
      </w:r>
      <w:r w:rsidRPr="004045FA">
        <w:rPr>
          <w:rFonts w:ascii="Times New Roman" w:eastAsia="SimSun" w:hAnsi="Times New Roman" w:cs="Times New Roman"/>
          <w:sz w:val="24"/>
          <w:szCs w:val="24"/>
          <w:lang w:eastAsia="ar-SA"/>
        </w:rPr>
        <w:t xml:space="preserve"> тыс. руб. или на </w:t>
      </w:r>
      <w:r w:rsidR="0057042F">
        <w:rPr>
          <w:rFonts w:ascii="Times New Roman" w:eastAsia="SimSun" w:hAnsi="Times New Roman" w:cs="Times New Roman"/>
          <w:sz w:val="24"/>
          <w:szCs w:val="24"/>
          <w:lang w:eastAsia="ar-SA"/>
        </w:rPr>
        <w:t>44</w:t>
      </w:r>
      <w:r w:rsidR="006F241D">
        <w:rPr>
          <w:rFonts w:ascii="Times New Roman" w:eastAsia="SimSun" w:hAnsi="Times New Roman" w:cs="Times New Roman"/>
          <w:sz w:val="24"/>
          <w:szCs w:val="24"/>
          <w:lang w:eastAsia="ar-SA"/>
        </w:rPr>
        <w:t>,</w:t>
      </w:r>
      <w:r w:rsidR="0057042F">
        <w:rPr>
          <w:rFonts w:ascii="Times New Roman" w:eastAsia="SimSun" w:hAnsi="Times New Roman" w:cs="Times New Roman"/>
          <w:sz w:val="24"/>
          <w:szCs w:val="24"/>
          <w:lang w:eastAsia="ar-SA"/>
        </w:rPr>
        <w:t>0</w:t>
      </w:r>
      <w:r w:rsidRPr="004045FA">
        <w:rPr>
          <w:rFonts w:ascii="Times New Roman" w:eastAsia="SimSun" w:hAnsi="Times New Roman" w:cs="Times New Roman"/>
          <w:sz w:val="24"/>
          <w:szCs w:val="24"/>
          <w:lang w:eastAsia="ar-SA"/>
        </w:rPr>
        <w:t xml:space="preserve"> % за счет увеличения расходов по подраздел</w:t>
      </w:r>
      <w:r w:rsidR="004045FA" w:rsidRPr="004045FA">
        <w:rPr>
          <w:rFonts w:ascii="Times New Roman" w:eastAsia="SimSun" w:hAnsi="Times New Roman" w:cs="Times New Roman"/>
          <w:sz w:val="24"/>
          <w:szCs w:val="24"/>
          <w:lang w:eastAsia="ar-SA"/>
        </w:rPr>
        <w:t>ам</w:t>
      </w:r>
      <w:r w:rsidR="00817B9E" w:rsidRPr="004045FA">
        <w:rPr>
          <w:rFonts w:ascii="Times New Roman" w:eastAsia="SimSun" w:hAnsi="Times New Roman" w:cs="Times New Roman"/>
          <w:sz w:val="24"/>
          <w:szCs w:val="24"/>
          <w:lang w:eastAsia="ar-SA"/>
        </w:rPr>
        <w:t xml:space="preserve"> </w:t>
      </w:r>
      <w:r w:rsidR="001834D2">
        <w:rPr>
          <w:rFonts w:ascii="Times New Roman" w:eastAsia="SimSun" w:hAnsi="Times New Roman" w:cs="Times New Roman"/>
          <w:sz w:val="24"/>
          <w:szCs w:val="24"/>
          <w:lang w:eastAsia="ar-SA"/>
        </w:rPr>
        <w:t xml:space="preserve">0106 «Обеспечение деятельности финансовых, налоговых и таможенных органов и органов финансового (финансово-бюджетного надзора)» на 3 025,3 тыс.руб. или 19,2%, </w:t>
      </w:r>
      <w:r w:rsidR="00817B9E" w:rsidRPr="004045FA">
        <w:rPr>
          <w:rFonts w:ascii="Times New Roman" w:eastAsia="SimSun" w:hAnsi="Times New Roman" w:cs="Times New Roman"/>
          <w:sz w:val="24"/>
          <w:szCs w:val="24"/>
          <w:lang w:eastAsia="ar-SA"/>
        </w:rPr>
        <w:t>0113 «Другие общегосударственные вопросы» на</w:t>
      </w:r>
      <w:r w:rsidRPr="004045FA">
        <w:rPr>
          <w:rFonts w:ascii="Times New Roman" w:eastAsia="SimSun" w:hAnsi="Times New Roman" w:cs="Times New Roman"/>
          <w:sz w:val="24"/>
          <w:szCs w:val="24"/>
          <w:lang w:eastAsia="ar-SA"/>
        </w:rPr>
        <w:t xml:space="preserve"> </w:t>
      </w:r>
      <w:r w:rsidR="001834D2">
        <w:rPr>
          <w:rFonts w:ascii="Times New Roman" w:eastAsia="SimSun" w:hAnsi="Times New Roman" w:cs="Times New Roman"/>
          <w:sz w:val="24"/>
          <w:szCs w:val="24"/>
          <w:lang w:eastAsia="ar-SA"/>
        </w:rPr>
        <w:t>56</w:t>
      </w:r>
      <w:r w:rsidR="004045FA" w:rsidRPr="004045FA">
        <w:rPr>
          <w:rFonts w:ascii="Times New Roman" w:eastAsia="SimSun" w:hAnsi="Times New Roman" w:cs="Times New Roman"/>
          <w:sz w:val="24"/>
          <w:szCs w:val="24"/>
          <w:lang w:eastAsia="ar-SA"/>
        </w:rPr>
        <w:t xml:space="preserve"> </w:t>
      </w:r>
      <w:r w:rsidR="001834D2">
        <w:rPr>
          <w:rFonts w:ascii="Times New Roman" w:eastAsia="SimSun" w:hAnsi="Times New Roman" w:cs="Times New Roman"/>
          <w:sz w:val="24"/>
          <w:szCs w:val="24"/>
          <w:lang w:eastAsia="ar-SA"/>
        </w:rPr>
        <w:t>995</w:t>
      </w:r>
      <w:r w:rsidR="004045FA" w:rsidRPr="004045FA">
        <w:rPr>
          <w:rFonts w:ascii="Times New Roman" w:eastAsia="SimSun" w:hAnsi="Times New Roman" w:cs="Times New Roman"/>
          <w:sz w:val="24"/>
          <w:szCs w:val="24"/>
          <w:lang w:eastAsia="ar-SA"/>
        </w:rPr>
        <w:t>,</w:t>
      </w:r>
      <w:r w:rsidR="001834D2">
        <w:rPr>
          <w:rFonts w:ascii="Times New Roman" w:eastAsia="SimSun" w:hAnsi="Times New Roman" w:cs="Times New Roman"/>
          <w:sz w:val="24"/>
          <w:szCs w:val="24"/>
          <w:lang w:eastAsia="ar-SA"/>
        </w:rPr>
        <w:t>3</w:t>
      </w:r>
      <w:r w:rsidR="00817B9E" w:rsidRPr="004045FA">
        <w:rPr>
          <w:rFonts w:ascii="Times New Roman" w:eastAsia="SimSun" w:hAnsi="Times New Roman" w:cs="Times New Roman"/>
          <w:sz w:val="24"/>
          <w:szCs w:val="24"/>
          <w:lang w:eastAsia="ar-SA"/>
        </w:rPr>
        <w:t xml:space="preserve"> руб. или </w:t>
      </w:r>
      <w:r w:rsidR="001834D2">
        <w:rPr>
          <w:rFonts w:ascii="Times New Roman" w:eastAsia="SimSun" w:hAnsi="Times New Roman" w:cs="Times New Roman"/>
          <w:sz w:val="24"/>
          <w:szCs w:val="24"/>
          <w:lang w:eastAsia="ar-SA"/>
        </w:rPr>
        <w:t>в 4,4 раза</w:t>
      </w:r>
      <w:r w:rsidR="004045FA">
        <w:rPr>
          <w:rFonts w:ascii="Times New Roman" w:eastAsia="SimSun" w:hAnsi="Times New Roman" w:cs="Times New Roman"/>
          <w:sz w:val="24"/>
          <w:szCs w:val="24"/>
          <w:lang w:eastAsia="ar-SA"/>
        </w:rPr>
        <w:t xml:space="preserve"> </w:t>
      </w:r>
      <w:r w:rsidR="00817B9E" w:rsidRPr="004045FA">
        <w:rPr>
          <w:rFonts w:ascii="Times New Roman" w:eastAsia="SimSun" w:hAnsi="Times New Roman" w:cs="Times New Roman"/>
          <w:sz w:val="24"/>
          <w:szCs w:val="24"/>
          <w:lang w:eastAsia="ar-SA"/>
        </w:rPr>
        <w:t>и снижения расходов по подраздел</w:t>
      </w:r>
      <w:r w:rsidR="001834D2">
        <w:rPr>
          <w:rFonts w:ascii="Times New Roman" w:eastAsia="SimSun" w:hAnsi="Times New Roman" w:cs="Times New Roman"/>
          <w:sz w:val="24"/>
          <w:szCs w:val="24"/>
          <w:lang w:eastAsia="ar-SA"/>
        </w:rPr>
        <w:t>у</w:t>
      </w:r>
      <w:r w:rsidR="00817B9E" w:rsidRPr="004045FA">
        <w:rPr>
          <w:rFonts w:ascii="Times New Roman" w:eastAsia="SimSun" w:hAnsi="Times New Roman" w:cs="Times New Roman"/>
          <w:sz w:val="24"/>
          <w:szCs w:val="24"/>
          <w:lang w:eastAsia="ar-SA"/>
        </w:rPr>
        <w:t xml:space="preserve"> 1301</w:t>
      </w:r>
      <w:proofErr w:type="gramEnd"/>
      <w:r w:rsidR="00817B9E" w:rsidRPr="004045FA">
        <w:rPr>
          <w:rFonts w:ascii="Times New Roman" w:eastAsia="SimSun" w:hAnsi="Times New Roman" w:cs="Times New Roman"/>
          <w:sz w:val="24"/>
          <w:szCs w:val="24"/>
          <w:lang w:eastAsia="ar-SA"/>
        </w:rPr>
        <w:t xml:space="preserve"> «Обслуживание государственного внутреннего и муниципального долга» на сумму </w:t>
      </w:r>
      <w:r w:rsidR="004045FA" w:rsidRPr="004045FA">
        <w:rPr>
          <w:rFonts w:ascii="Times New Roman" w:eastAsia="SimSun" w:hAnsi="Times New Roman" w:cs="Times New Roman"/>
          <w:sz w:val="24"/>
          <w:szCs w:val="24"/>
          <w:lang w:eastAsia="ar-SA"/>
        </w:rPr>
        <w:t>1</w:t>
      </w:r>
      <w:r w:rsidR="001834D2">
        <w:rPr>
          <w:rFonts w:ascii="Times New Roman" w:eastAsia="SimSun" w:hAnsi="Times New Roman" w:cs="Times New Roman"/>
          <w:sz w:val="24"/>
          <w:szCs w:val="24"/>
          <w:lang w:eastAsia="ar-SA"/>
        </w:rPr>
        <w:t>7</w:t>
      </w:r>
      <w:r w:rsidR="004045FA" w:rsidRPr="004045FA">
        <w:rPr>
          <w:rFonts w:ascii="Times New Roman" w:eastAsia="SimSun" w:hAnsi="Times New Roman" w:cs="Times New Roman"/>
          <w:sz w:val="24"/>
          <w:szCs w:val="24"/>
          <w:lang w:eastAsia="ar-SA"/>
        </w:rPr>
        <w:t xml:space="preserve"> </w:t>
      </w:r>
      <w:r w:rsidR="001834D2">
        <w:rPr>
          <w:rFonts w:ascii="Times New Roman" w:eastAsia="SimSun" w:hAnsi="Times New Roman" w:cs="Times New Roman"/>
          <w:sz w:val="24"/>
          <w:szCs w:val="24"/>
          <w:lang w:eastAsia="ar-SA"/>
        </w:rPr>
        <w:t>851</w:t>
      </w:r>
      <w:r w:rsidR="004045FA" w:rsidRPr="004045FA">
        <w:rPr>
          <w:rFonts w:ascii="Times New Roman" w:eastAsia="SimSun" w:hAnsi="Times New Roman" w:cs="Times New Roman"/>
          <w:sz w:val="24"/>
          <w:szCs w:val="24"/>
          <w:lang w:eastAsia="ar-SA"/>
        </w:rPr>
        <w:t>,</w:t>
      </w:r>
      <w:r w:rsidR="001834D2">
        <w:rPr>
          <w:rFonts w:ascii="Times New Roman" w:eastAsia="SimSun" w:hAnsi="Times New Roman" w:cs="Times New Roman"/>
          <w:sz w:val="24"/>
          <w:szCs w:val="24"/>
          <w:lang w:eastAsia="ar-SA"/>
        </w:rPr>
        <w:t>7</w:t>
      </w:r>
      <w:r w:rsidR="00817B9E" w:rsidRPr="004045FA">
        <w:rPr>
          <w:rFonts w:ascii="Times New Roman" w:eastAsia="SimSun" w:hAnsi="Times New Roman" w:cs="Times New Roman"/>
          <w:sz w:val="24"/>
          <w:szCs w:val="24"/>
          <w:lang w:eastAsia="ar-SA"/>
        </w:rPr>
        <w:t xml:space="preserve"> тыс.руб. или </w:t>
      </w:r>
      <w:r w:rsidR="001834D2">
        <w:rPr>
          <w:rFonts w:ascii="Times New Roman" w:eastAsia="SimSun" w:hAnsi="Times New Roman" w:cs="Times New Roman"/>
          <w:sz w:val="24"/>
          <w:szCs w:val="24"/>
          <w:lang w:eastAsia="ar-SA"/>
        </w:rPr>
        <w:t>26</w:t>
      </w:r>
      <w:r w:rsidR="004045FA" w:rsidRPr="004045FA">
        <w:rPr>
          <w:rFonts w:ascii="Times New Roman" w:eastAsia="SimSun" w:hAnsi="Times New Roman" w:cs="Times New Roman"/>
          <w:sz w:val="24"/>
          <w:szCs w:val="24"/>
          <w:lang w:eastAsia="ar-SA"/>
        </w:rPr>
        <w:t>,6</w:t>
      </w:r>
      <w:r w:rsidR="004045FA">
        <w:rPr>
          <w:rFonts w:ascii="Times New Roman" w:eastAsia="SimSun" w:hAnsi="Times New Roman" w:cs="Times New Roman"/>
          <w:sz w:val="24"/>
          <w:szCs w:val="24"/>
          <w:lang w:eastAsia="ar-SA"/>
        </w:rPr>
        <w:t>%;</w:t>
      </w:r>
    </w:p>
    <w:p w:rsidR="009A52DF" w:rsidRPr="004045FA" w:rsidRDefault="009A52DF" w:rsidP="009A52DF">
      <w:pPr>
        <w:suppressAutoHyphens/>
        <w:spacing w:after="0" w:line="100" w:lineRule="atLeast"/>
        <w:ind w:firstLine="567"/>
        <w:jc w:val="both"/>
        <w:rPr>
          <w:rFonts w:ascii="Times New Roman" w:eastAsia="SimSun" w:hAnsi="Times New Roman" w:cs="Times New Roman"/>
          <w:i/>
          <w:sz w:val="24"/>
          <w:szCs w:val="24"/>
          <w:lang w:eastAsia="ar-SA"/>
        </w:rPr>
      </w:pPr>
      <w:r w:rsidRPr="004045FA">
        <w:rPr>
          <w:rFonts w:ascii="Times New Roman" w:eastAsia="SimSun" w:hAnsi="Times New Roman" w:cs="Times New Roman"/>
          <w:i/>
          <w:sz w:val="24"/>
          <w:szCs w:val="24"/>
          <w:lang w:eastAsia="ar-SA"/>
        </w:rPr>
        <w:t xml:space="preserve">- по Архангельской городской Думе </w:t>
      </w:r>
      <w:r w:rsidRPr="004045FA">
        <w:rPr>
          <w:rFonts w:ascii="Times New Roman" w:eastAsia="SimSun" w:hAnsi="Times New Roman" w:cs="Times New Roman"/>
          <w:sz w:val="24"/>
          <w:szCs w:val="24"/>
          <w:lang w:eastAsia="ar-SA"/>
        </w:rPr>
        <w:t>увеличены расходы</w:t>
      </w:r>
      <w:r w:rsidRPr="004045FA">
        <w:rPr>
          <w:rFonts w:ascii="Times New Roman" w:eastAsia="SimSun" w:hAnsi="Times New Roman" w:cs="Times New Roman"/>
          <w:i/>
          <w:sz w:val="24"/>
          <w:szCs w:val="24"/>
          <w:lang w:eastAsia="ar-SA"/>
        </w:rPr>
        <w:t xml:space="preserve"> </w:t>
      </w:r>
      <w:r w:rsidRPr="004045FA">
        <w:rPr>
          <w:rFonts w:ascii="Times New Roman" w:eastAsia="SimSun" w:hAnsi="Times New Roman" w:cs="Times New Roman"/>
          <w:sz w:val="24"/>
          <w:szCs w:val="24"/>
          <w:lang w:eastAsia="ar-SA"/>
        </w:rPr>
        <w:t xml:space="preserve">на </w:t>
      </w:r>
      <w:r w:rsidR="004045FA" w:rsidRPr="004045FA">
        <w:rPr>
          <w:rFonts w:ascii="Times New Roman" w:eastAsia="SimSun" w:hAnsi="Times New Roman" w:cs="Times New Roman"/>
          <w:sz w:val="24"/>
          <w:szCs w:val="24"/>
          <w:lang w:eastAsia="ar-SA"/>
        </w:rPr>
        <w:t>2</w:t>
      </w:r>
      <w:r w:rsidR="001834D2">
        <w:rPr>
          <w:rFonts w:ascii="Times New Roman" w:eastAsia="SimSun" w:hAnsi="Times New Roman" w:cs="Times New Roman"/>
          <w:sz w:val="24"/>
          <w:szCs w:val="24"/>
          <w:lang w:eastAsia="ar-SA"/>
        </w:rPr>
        <w:t xml:space="preserve"> 001</w:t>
      </w:r>
      <w:r w:rsidR="004045FA" w:rsidRPr="004045FA">
        <w:rPr>
          <w:rFonts w:ascii="Times New Roman" w:eastAsia="SimSun" w:hAnsi="Times New Roman" w:cs="Times New Roman"/>
          <w:sz w:val="24"/>
          <w:szCs w:val="24"/>
          <w:lang w:eastAsia="ar-SA"/>
        </w:rPr>
        <w:t>,</w:t>
      </w:r>
      <w:r w:rsidR="001834D2">
        <w:rPr>
          <w:rFonts w:ascii="Times New Roman" w:eastAsia="SimSun" w:hAnsi="Times New Roman" w:cs="Times New Roman"/>
          <w:sz w:val="24"/>
          <w:szCs w:val="24"/>
          <w:lang w:eastAsia="ar-SA"/>
        </w:rPr>
        <w:t>0</w:t>
      </w:r>
      <w:r w:rsidRPr="004045FA">
        <w:rPr>
          <w:rFonts w:ascii="Times New Roman" w:eastAsia="SimSun" w:hAnsi="Times New Roman" w:cs="Times New Roman"/>
          <w:sz w:val="24"/>
          <w:szCs w:val="24"/>
          <w:lang w:eastAsia="ar-SA"/>
        </w:rPr>
        <w:t xml:space="preserve"> тыс.руб. или на </w:t>
      </w:r>
      <w:r w:rsidR="001834D2">
        <w:rPr>
          <w:rFonts w:ascii="Times New Roman" w:eastAsia="SimSun" w:hAnsi="Times New Roman" w:cs="Times New Roman"/>
          <w:sz w:val="24"/>
          <w:szCs w:val="24"/>
          <w:lang w:eastAsia="ar-SA"/>
        </w:rPr>
        <w:t>12</w:t>
      </w:r>
      <w:r w:rsidR="006F241D">
        <w:rPr>
          <w:rFonts w:ascii="Times New Roman" w:eastAsia="SimSun" w:hAnsi="Times New Roman" w:cs="Times New Roman"/>
          <w:sz w:val="24"/>
          <w:szCs w:val="24"/>
          <w:lang w:eastAsia="ar-SA"/>
        </w:rPr>
        <w:t>,</w:t>
      </w:r>
      <w:r w:rsidR="001834D2">
        <w:rPr>
          <w:rFonts w:ascii="Times New Roman" w:eastAsia="SimSun" w:hAnsi="Times New Roman" w:cs="Times New Roman"/>
          <w:sz w:val="24"/>
          <w:szCs w:val="24"/>
          <w:lang w:eastAsia="ar-SA"/>
        </w:rPr>
        <w:t>9</w:t>
      </w:r>
      <w:r w:rsidRPr="004045FA">
        <w:rPr>
          <w:rFonts w:ascii="Times New Roman" w:eastAsia="SimSun" w:hAnsi="Times New Roman" w:cs="Times New Roman"/>
          <w:sz w:val="24"/>
          <w:szCs w:val="24"/>
          <w:lang w:eastAsia="ar-SA"/>
        </w:rPr>
        <w:t xml:space="preserve">% в основном за счет увеличения расходов на выплаты персоналу в целях обеспечения выполнения функций государственными (муниципальными) органами; </w:t>
      </w:r>
    </w:p>
    <w:p w:rsidR="009A52DF" w:rsidRPr="00173FB4" w:rsidRDefault="009A52DF" w:rsidP="009A52DF">
      <w:pPr>
        <w:suppressAutoHyphens/>
        <w:spacing w:after="0" w:line="100" w:lineRule="atLeast"/>
        <w:ind w:firstLine="567"/>
        <w:jc w:val="both"/>
        <w:rPr>
          <w:rFonts w:ascii="Times New Roman" w:eastAsia="SimSun" w:hAnsi="Times New Roman" w:cs="Times New Roman"/>
          <w:i/>
          <w:sz w:val="24"/>
          <w:szCs w:val="24"/>
          <w:lang w:eastAsia="ar-SA"/>
        </w:rPr>
      </w:pPr>
      <w:r w:rsidRPr="004045FA">
        <w:rPr>
          <w:rFonts w:ascii="Times New Roman" w:eastAsia="SimSun" w:hAnsi="Times New Roman" w:cs="Times New Roman"/>
          <w:i/>
          <w:sz w:val="24"/>
          <w:szCs w:val="24"/>
          <w:lang w:eastAsia="ar-SA"/>
        </w:rPr>
        <w:t>- по департаменту муниципального имущества Администрации МО «Город Архангельск»</w:t>
      </w:r>
      <w:r w:rsidRPr="004045FA">
        <w:rPr>
          <w:rFonts w:ascii="Times New Roman" w:eastAsia="SimSun" w:hAnsi="Times New Roman" w:cs="Times New Roman"/>
          <w:sz w:val="24"/>
          <w:szCs w:val="24"/>
          <w:lang w:eastAsia="ar-SA"/>
        </w:rPr>
        <w:t xml:space="preserve"> </w:t>
      </w:r>
      <w:r w:rsidR="001834D2">
        <w:rPr>
          <w:rFonts w:ascii="Times New Roman" w:eastAsia="SimSun" w:hAnsi="Times New Roman" w:cs="Times New Roman"/>
          <w:sz w:val="24"/>
          <w:szCs w:val="24"/>
          <w:lang w:eastAsia="ar-SA"/>
        </w:rPr>
        <w:t>увеличены</w:t>
      </w:r>
      <w:r w:rsidRPr="004045FA">
        <w:rPr>
          <w:rFonts w:ascii="Times New Roman" w:eastAsia="SimSun" w:hAnsi="Times New Roman" w:cs="Times New Roman"/>
          <w:sz w:val="24"/>
          <w:szCs w:val="24"/>
          <w:lang w:eastAsia="ar-SA"/>
        </w:rPr>
        <w:t xml:space="preserve"> расходы на</w:t>
      </w:r>
      <w:r w:rsidRPr="009B1AD9">
        <w:rPr>
          <w:rFonts w:ascii="Times New Roman" w:eastAsia="SimSun" w:hAnsi="Times New Roman" w:cs="Times New Roman"/>
          <w:color w:val="7030A0"/>
          <w:sz w:val="24"/>
          <w:szCs w:val="24"/>
          <w:lang w:eastAsia="ar-SA"/>
        </w:rPr>
        <w:t xml:space="preserve"> </w:t>
      </w:r>
      <w:r w:rsidR="001834D2" w:rsidRPr="001834D2">
        <w:rPr>
          <w:rFonts w:ascii="Times New Roman" w:eastAsia="SimSun" w:hAnsi="Times New Roman" w:cs="Times New Roman"/>
          <w:sz w:val="24"/>
          <w:szCs w:val="24"/>
          <w:lang w:eastAsia="ar-SA"/>
        </w:rPr>
        <w:t>508</w:t>
      </w:r>
      <w:r w:rsidR="004045FA" w:rsidRPr="001834D2">
        <w:rPr>
          <w:rFonts w:ascii="Times New Roman" w:eastAsia="SimSun" w:hAnsi="Times New Roman" w:cs="Times New Roman"/>
          <w:sz w:val="24"/>
          <w:szCs w:val="24"/>
          <w:lang w:eastAsia="ar-SA"/>
        </w:rPr>
        <w:t>,</w:t>
      </w:r>
      <w:r w:rsidR="001834D2">
        <w:rPr>
          <w:rFonts w:ascii="Times New Roman" w:eastAsia="SimSun" w:hAnsi="Times New Roman" w:cs="Times New Roman"/>
          <w:sz w:val="24"/>
          <w:szCs w:val="24"/>
          <w:lang w:eastAsia="ar-SA"/>
        </w:rPr>
        <w:t>5</w:t>
      </w:r>
      <w:r w:rsidRPr="00173FB4">
        <w:rPr>
          <w:rFonts w:ascii="Times New Roman" w:eastAsia="SimSun" w:hAnsi="Times New Roman" w:cs="Times New Roman"/>
          <w:sz w:val="24"/>
          <w:szCs w:val="24"/>
          <w:lang w:eastAsia="ar-SA"/>
        </w:rPr>
        <w:t xml:space="preserve"> тыс.руб. или на </w:t>
      </w:r>
      <w:r w:rsidR="004045FA" w:rsidRPr="00173FB4">
        <w:rPr>
          <w:rFonts w:ascii="Times New Roman" w:eastAsia="SimSun" w:hAnsi="Times New Roman" w:cs="Times New Roman"/>
          <w:sz w:val="24"/>
          <w:szCs w:val="24"/>
          <w:lang w:eastAsia="ar-SA"/>
        </w:rPr>
        <w:t>2</w:t>
      </w:r>
      <w:r w:rsidR="006F241D">
        <w:rPr>
          <w:rFonts w:ascii="Times New Roman" w:eastAsia="SimSun" w:hAnsi="Times New Roman" w:cs="Times New Roman"/>
          <w:sz w:val="24"/>
          <w:szCs w:val="24"/>
          <w:lang w:eastAsia="ar-SA"/>
        </w:rPr>
        <w:t>,</w:t>
      </w:r>
      <w:r w:rsidR="001834D2">
        <w:rPr>
          <w:rFonts w:ascii="Times New Roman" w:eastAsia="SimSun" w:hAnsi="Times New Roman" w:cs="Times New Roman"/>
          <w:sz w:val="24"/>
          <w:szCs w:val="24"/>
          <w:lang w:eastAsia="ar-SA"/>
        </w:rPr>
        <w:t>3</w:t>
      </w:r>
      <w:r w:rsidRPr="00173FB4">
        <w:rPr>
          <w:rFonts w:ascii="Times New Roman" w:eastAsia="SimSun" w:hAnsi="Times New Roman" w:cs="Times New Roman"/>
          <w:sz w:val="24"/>
          <w:szCs w:val="24"/>
          <w:lang w:eastAsia="ar-SA"/>
        </w:rPr>
        <w:t xml:space="preserve">% за счет </w:t>
      </w:r>
      <w:r w:rsidR="001834D2">
        <w:rPr>
          <w:rFonts w:ascii="Times New Roman" w:eastAsia="SimSun" w:hAnsi="Times New Roman" w:cs="Times New Roman"/>
          <w:sz w:val="24"/>
          <w:szCs w:val="24"/>
          <w:lang w:eastAsia="ar-SA"/>
        </w:rPr>
        <w:t xml:space="preserve">увеличения </w:t>
      </w:r>
      <w:r w:rsidRPr="00173FB4">
        <w:rPr>
          <w:rFonts w:ascii="Times New Roman" w:eastAsia="SimSun" w:hAnsi="Times New Roman" w:cs="Times New Roman"/>
          <w:sz w:val="24"/>
          <w:szCs w:val="24"/>
          <w:lang w:eastAsia="ar-SA"/>
        </w:rPr>
        <w:t>расходов по подразделу 0113 «Друг</w:t>
      </w:r>
      <w:r w:rsidR="001113B3" w:rsidRPr="00173FB4">
        <w:rPr>
          <w:rFonts w:ascii="Times New Roman" w:eastAsia="SimSun" w:hAnsi="Times New Roman" w:cs="Times New Roman"/>
          <w:sz w:val="24"/>
          <w:szCs w:val="24"/>
          <w:lang w:eastAsia="ar-SA"/>
        </w:rPr>
        <w:t>ие общегосударственные вопросы»;</w:t>
      </w:r>
    </w:p>
    <w:p w:rsidR="009A52DF" w:rsidRPr="004C7111" w:rsidRDefault="009A52DF" w:rsidP="00077E37">
      <w:pPr>
        <w:suppressAutoHyphens/>
        <w:spacing w:after="0" w:line="100" w:lineRule="atLeast"/>
        <w:ind w:firstLine="567"/>
        <w:jc w:val="both"/>
        <w:rPr>
          <w:rFonts w:ascii="Times New Roman" w:eastAsia="SimSun" w:hAnsi="Times New Roman" w:cs="Times New Roman"/>
          <w:sz w:val="24"/>
          <w:szCs w:val="24"/>
          <w:lang w:eastAsia="ar-SA"/>
        </w:rPr>
      </w:pPr>
      <w:proofErr w:type="gramStart"/>
      <w:r w:rsidRPr="004C7111">
        <w:rPr>
          <w:rFonts w:ascii="Times New Roman" w:eastAsia="SimSun" w:hAnsi="Times New Roman" w:cs="Times New Roman"/>
          <w:i/>
          <w:sz w:val="24"/>
          <w:szCs w:val="24"/>
          <w:lang w:eastAsia="ar-SA"/>
        </w:rPr>
        <w:t>- по департаменту образования Администрации МО «Город Архангельск»</w:t>
      </w:r>
      <w:r w:rsidRPr="004C7111">
        <w:rPr>
          <w:rFonts w:ascii="Times New Roman" w:eastAsia="SimSun" w:hAnsi="Times New Roman" w:cs="Times New Roman"/>
          <w:sz w:val="24"/>
          <w:szCs w:val="24"/>
          <w:lang w:eastAsia="ar-SA"/>
        </w:rPr>
        <w:t xml:space="preserve"> увеличены расходы на </w:t>
      </w:r>
      <w:r w:rsidR="0063371B">
        <w:rPr>
          <w:rFonts w:ascii="Times New Roman" w:eastAsia="SimSun" w:hAnsi="Times New Roman" w:cs="Times New Roman"/>
          <w:sz w:val="24"/>
          <w:szCs w:val="24"/>
          <w:lang w:eastAsia="ar-SA"/>
        </w:rPr>
        <w:t>448</w:t>
      </w:r>
      <w:r w:rsidR="004C7111" w:rsidRPr="004C7111">
        <w:rPr>
          <w:rFonts w:ascii="Times New Roman" w:eastAsia="SimSun" w:hAnsi="Times New Roman" w:cs="Times New Roman"/>
          <w:sz w:val="24"/>
          <w:szCs w:val="24"/>
          <w:lang w:eastAsia="ar-SA"/>
        </w:rPr>
        <w:t xml:space="preserve"> </w:t>
      </w:r>
      <w:r w:rsidR="0063371B">
        <w:rPr>
          <w:rFonts w:ascii="Times New Roman" w:eastAsia="SimSun" w:hAnsi="Times New Roman" w:cs="Times New Roman"/>
          <w:sz w:val="24"/>
          <w:szCs w:val="24"/>
          <w:lang w:eastAsia="ar-SA"/>
        </w:rPr>
        <w:t>2</w:t>
      </w:r>
      <w:r w:rsidR="00E66509">
        <w:rPr>
          <w:rFonts w:ascii="Times New Roman" w:eastAsia="SimSun" w:hAnsi="Times New Roman" w:cs="Times New Roman"/>
          <w:sz w:val="24"/>
          <w:szCs w:val="24"/>
          <w:lang w:eastAsia="ar-SA"/>
        </w:rPr>
        <w:t>13</w:t>
      </w:r>
      <w:r w:rsidR="004C7111" w:rsidRPr="004C7111">
        <w:rPr>
          <w:rFonts w:ascii="Times New Roman" w:eastAsia="SimSun" w:hAnsi="Times New Roman" w:cs="Times New Roman"/>
          <w:sz w:val="24"/>
          <w:szCs w:val="24"/>
          <w:lang w:eastAsia="ar-SA"/>
        </w:rPr>
        <w:t>,</w:t>
      </w:r>
      <w:r w:rsidR="0063371B">
        <w:rPr>
          <w:rFonts w:ascii="Times New Roman" w:eastAsia="SimSun" w:hAnsi="Times New Roman" w:cs="Times New Roman"/>
          <w:sz w:val="24"/>
          <w:szCs w:val="24"/>
          <w:lang w:eastAsia="ar-SA"/>
        </w:rPr>
        <w:t>2</w:t>
      </w:r>
      <w:r w:rsidRPr="004C7111">
        <w:rPr>
          <w:rFonts w:ascii="Times New Roman" w:eastAsia="SimSun" w:hAnsi="Times New Roman" w:cs="Times New Roman"/>
          <w:sz w:val="24"/>
          <w:szCs w:val="24"/>
          <w:lang w:eastAsia="ar-SA"/>
        </w:rPr>
        <w:t xml:space="preserve"> тыс.руб. или на </w:t>
      </w:r>
      <w:r w:rsidR="006B7AEA">
        <w:rPr>
          <w:rFonts w:ascii="Times New Roman" w:eastAsia="SimSun" w:hAnsi="Times New Roman" w:cs="Times New Roman"/>
          <w:sz w:val="24"/>
          <w:szCs w:val="24"/>
          <w:lang w:eastAsia="ar-SA"/>
        </w:rPr>
        <w:t>19</w:t>
      </w:r>
      <w:r w:rsidR="004C7111" w:rsidRPr="004C7111">
        <w:rPr>
          <w:rFonts w:ascii="Times New Roman" w:eastAsia="SimSun" w:hAnsi="Times New Roman" w:cs="Times New Roman"/>
          <w:sz w:val="24"/>
          <w:szCs w:val="24"/>
          <w:lang w:eastAsia="ar-SA"/>
        </w:rPr>
        <w:t>,1</w:t>
      </w:r>
      <w:r w:rsidRPr="004C7111">
        <w:rPr>
          <w:rFonts w:ascii="Times New Roman" w:eastAsia="SimSun" w:hAnsi="Times New Roman" w:cs="Times New Roman"/>
          <w:sz w:val="24"/>
          <w:szCs w:val="24"/>
          <w:lang w:eastAsia="ar-SA"/>
        </w:rPr>
        <w:t xml:space="preserve">%, за счет увеличения расходов по подразделам 0701 «Дошкольное образование» на </w:t>
      </w:r>
      <w:r w:rsidR="006B7AEA">
        <w:rPr>
          <w:rFonts w:ascii="Times New Roman" w:eastAsia="SimSun" w:hAnsi="Times New Roman" w:cs="Times New Roman"/>
          <w:sz w:val="24"/>
          <w:szCs w:val="24"/>
          <w:lang w:eastAsia="ar-SA"/>
        </w:rPr>
        <w:t>255 141</w:t>
      </w:r>
      <w:r w:rsidR="004C7111" w:rsidRPr="004C7111">
        <w:rPr>
          <w:rFonts w:ascii="Times New Roman" w:eastAsia="SimSun" w:hAnsi="Times New Roman" w:cs="Times New Roman"/>
          <w:sz w:val="24"/>
          <w:szCs w:val="24"/>
          <w:lang w:eastAsia="ar-SA"/>
        </w:rPr>
        <w:t>,</w:t>
      </w:r>
      <w:r w:rsidR="006B7AEA">
        <w:rPr>
          <w:rFonts w:ascii="Times New Roman" w:eastAsia="SimSun" w:hAnsi="Times New Roman" w:cs="Times New Roman"/>
          <w:sz w:val="24"/>
          <w:szCs w:val="24"/>
          <w:lang w:eastAsia="ar-SA"/>
        </w:rPr>
        <w:t>0</w:t>
      </w:r>
      <w:r w:rsidRPr="004C7111">
        <w:rPr>
          <w:rFonts w:ascii="Times New Roman" w:eastAsia="SimSun" w:hAnsi="Times New Roman" w:cs="Times New Roman"/>
          <w:sz w:val="24"/>
          <w:szCs w:val="24"/>
          <w:lang w:eastAsia="ar-SA"/>
        </w:rPr>
        <w:t xml:space="preserve"> тыс.руб. или на </w:t>
      </w:r>
      <w:r w:rsidR="006B7AEA">
        <w:rPr>
          <w:rFonts w:ascii="Times New Roman" w:eastAsia="SimSun" w:hAnsi="Times New Roman" w:cs="Times New Roman"/>
          <w:sz w:val="24"/>
          <w:szCs w:val="24"/>
          <w:lang w:eastAsia="ar-SA"/>
        </w:rPr>
        <w:t>24</w:t>
      </w:r>
      <w:r w:rsidR="004C7111" w:rsidRPr="004C7111">
        <w:rPr>
          <w:rFonts w:ascii="Times New Roman" w:eastAsia="SimSun" w:hAnsi="Times New Roman" w:cs="Times New Roman"/>
          <w:sz w:val="24"/>
          <w:szCs w:val="24"/>
          <w:lang w:eastAsia="ar-SA"/>
        </w:rPr>
        <w:t>,</w:t>
      </w:r>
      <w:r w:rsidR="006B7AEA">
        <w:rPr>
          <w:rFonts w:ascii="Times New Roman" w:eastAsia="SimSun" w:hAnsi="Times New Roman" w:cs="Times New Roman"/>
          <w:sz w:val="24"/>
          <w:szCs w:val="24"/>
          <w:lang w:eastAsia="ar-SA"/>
        </w:rPr>
        <w:t>7</w:t>
      </w:r>
      <w:r w:rsidRPr="004C7111">
        <w:rPr>
          <w:rFonts w:ascii="Times New Roman" w:eastAsia="SimSun" w:hAnsi="Times New Roman" w:cs="Times New Roman"/>
          <w:sz w:val="24"/>
          <w:szCs w:val="24"/>
          <w:lang w:eastAsia="ar-SA"/>
        </w:rPr>
        <w:t xml:space="preserve">%, </w:t>
      </w:r>
      <w:r w:rsidR="000C673D" w:rsidRPr="006F241D">
        <w:rPr>
          <w:rFonts w:ascii="Times New Roman" w:eastAsia="SimSun" w:hAnsi="Times New Roman" w:cs="Times New Roman"/>
          <w:sz w:val="24"/>
          <w:szCs w:val="24"/>
          <w:lang w:eastAsia="ar-SA"/>
        </w:rPr>
        <w:t xml:space="preserve">0702 </w:t>
      </w:r>
      <w:r w:rsidR="000C673D" w:rsidRPr="004C7111">
        <w:rPr>
          <w:rFonts w:ascii="Times New Roman" w:eastAsia="SimSun" w:hAnsi="Times New Roman" w:cs="Times New Roman"/>
          <w:sz w:val="24"/>
          <w:szCs w:val="24"/>
          <w:lang w:eastAsia="ar-SA"/>
        </w:rPr>
        <w:t xml:space="preserve">«Общее образование» на </w:t>
      </w:r>
      <w:r w:rsidR="006B7AEA">
        <w:rPr>
          <w:rFonts w:ascii="Times New Roman" w:eastAsia="SimSun" w:hAnsi="Times New Roman" w:cs="Times New Roman"/>
          <w:sz w:val="24"/>
          <w:szCs w:val="24"/>
          <w:lang w:eastAsia="ar-SA"/>
        </w:rPr>
        <w:t>185</w:t>
      </w:r>
      <w:r w:rsidR="004C7111" w:rsidRPr="004C7111">
        <w:rPr>
          <w:rFonts w:ascii="Times New Roman" w:eastAsia="SimSun" w:hAnsi="Times New Roman" w:cs="Times New Roman"/>
          <w:sz w:val="24"/>
          <w:szCs w:val="24"/>
          <w:lang w:eastAsia="ar-SA"/>
        </w:rPr>
        <w:t xml:space="preserve"> </w:t>
      </w:r>
      <w:r w:rsidR="006B7AEA">
        <w:rPr>
          <w:rFonts w:ascii="Times New Roman" w:eastAsia="SimSun" w:hAnsi="Times New Roman" w:cs="Times New Roman"/>
          <w:sz w:val="24"/>
          <w:szCs w:val="24"/>
          <w:lang w:eastAsia="ar-SA"/>
        </w:rPr>
        <w:t>413</w:t>
      </w:r>
      <w:r w:rsidR="004C7111" w:rsidRPr="004C7111">
        <w:rPr>
          <w:rFonts w:ascii="Times New Roman" w:eastAsia="SimSun" w:hAnsi="Times New Roman" w:cs="Times New Roman"/>
          <w:sz w:val="24"/>
          <w:szCs w:val="24"/>
          <w:lang w:eastAsia="ar-SA"/>
        </w:rPr>
        <w:t>,</w:t>
      </w:r>
      <w:r w:rsidR="006B7AEA">
        <w:rPr>
          <w:rFonts w:ascii="Times New Roman" w:eastAsia="SimSun" w:hAnsi="Times New Roman" w:cs="Times New Roman"/>
          <w:sz w:val="24"/>
          <w:szCs w:val="24"/>
          <w:lang w:eastAsia="ar-SA"/>
        </w:rPr>
        <w:t>6</w:t>
      </w:r>
      <w:r w:rsidR="000C673D" w:rsidRPr="004C7111">
        <w:rPr>
          <w:rFonts w:ascii="Times New Roman" w:eastAsia="SimSun" w:hAnsi="Times New Roman" w:cs="Times New Roman"/>
          <w:sz w:val="24"/>
          <w:szCs w:val="24"/>
          <w:lang w:eastAsia="ar-SA"/>
        </w:rPr>
        <w:t xml:space="preserve"> тыс.руб. или на </w:t>
      </w:r>
      <w:r w:rsidR="006B7AEA">
        <w:rPr>
          <w:rFonts w:ascii="Times New Roman" w:eastAsia="SimSun" w:hAnsi="Times New Roman" w:cs="Times New Roman"/>
          <w:sz w:val="24"/>
          <w:szCs w:val="24"/>
          <w:lang w:eastAsia="ar-SA"/>
        </w:rPr>
        <w:t>16</w:t>
      </w:r>
      <w:r w:rsidR="004C7111" w:rsidRPr="004C7111">
        <w:rPr>
          <w:rFonts w:ascii="Times New Roman" w:eastAsia="SimSun" w:hAnsi="Times New Roman" w:cs="Times New Roman"/>
          <w:sz w:val="24"/>
          <w:szCs w:val="24"/>
          <w:lang w:eastAsia="ar-SA"/>
        </w:rPr>
        <w:t>,</w:t>
      </w:r>
      <w:r w:rsidR="006B7AEA">
        <w:rPr>
          <w:rFonts w:ascii="Times New Roman" w:eastAsia="SimSun" w:hAnsi="Times New Roman" w:cs="Times New Roman"/>
          <w:sz w:val="24"/>
          <w:szCs w:val="24"/>
          <w:lang w:eastAsia="ar-SA"/>
        </w:rPr>
        <w:t>4</w:t>
      </w:r>
      <w:r w:rsidR="000C673D" w:rsidRPr="004C7111">
        <w:rPr>
          <w:rFonts w:ascii="Times New Roman" w:eastAsia="SimSun" w:hAnsi="Times New Roman" w:cs="Times New Roman"/>
          <w:sz w:val="24"/>
          <w:szCs w:val="24"/>
          <w:lang w:eastAsia="ar-SA"/>
        </w:rPr>
        <w:t xml:space="preserve">%, </w:t>
      </w:r>
      <w:r w:rsidR="006B7AEA" w:rsidRPr="004C7111">
        <w:rPr>
          <w:rFonts w:ascii="Times New Roman" w:eastAsia="SimSun" w:hAnsi="Times New Roman" w:cs="Times New Roman"/>
          <w:sz w:val="24"/>
          <w:szCs w:val="24"/>
          <w:lang w:eastAsia="ar-SA"/>
        </w:rPr>
        <w:t xml:space="preserve">0703 «Дополнительное образование детей» на </w:t>
      </w:r>
      <w:r w:rsidR="006B7AEA">
        <w:rPr>
          <w:rFonts w:ascii="Times New Roman" w:eastAsia="SimSun" w:hAnsi="Times New Roman" w:cs="Times New Roman"/>
          <w:sz w:val="24"/>
          <w:szCs w:val="24"/>
          <w:lang w:eastAsia="ar-SA"/>
        </w:rPr>
        <w:t>7 780,5</w:t>
      </w:r>
      <w:r w:rsidR="006B7AEA" w:rsidRPr="004C7111">
        <w:rPr>
          <w:rFonts w:ascii="Times New Roman" w:eastAsia="SimSun" w:hAnsi="Times New Roman" w:cs="Times New Roman"/>
          <w:sz w:val="24"/>
          <w:szCs w:val="24"/>
          <w:lang w:eastAsia="ar-SA"/>
        </w:rPr>
        <w:t xml:space="preserve"> тыс.руб. или </w:t>
      </w:r>
      <w:r w:rsidR="006B7AEA">
        <w:rPr>
          <w:rFonts w:ascii="Times New Roman" w:eastAsia="SimSun" w:hAnsi="Times New Roman" w:cs="Times New Roman"/>
          <w:sz w:val="24"/>
          <w:szCs w:val="24"/>
          <w:lang w:eastAsia="ar-SA"/>
        </w:rPr>
        <w:t>9,1%;</w:t>
      </w:r>
      <w:proofErr w:type="gramEnd"/>
      <w:r w:rsidR="006B7AEA">
        <w:rPr>
          <w:rFonts w:ascii="Times New Roman" w:eastAsia="SimSun" w:hAnsi="Times New Roman" w:cs="Times New Roman"/>
          <w:sz w:val="24"/>
          <w:szCs w:val="24"/>
          <w:lang w:eastAsia="ar-SA"/>
        </w:rPr>
        <w:t xml:space="preserve"> </w:t>
      </w:r>
      <w:r w:rsidR="00077E37" w:rsidRPr="004C7111">
        <w:rPr>
          <w:rFonts w:ascii="Times New Roman" w:eastAsia="SimSun" w:hAnsi="Times New Roman" w:cs="Times New Roman"/>
          <w:sz w:val="24"/>
          <w:szCs w:val="24"/>
          <w:lang w:eastAsia="ar-SA"/>
        </w:rPr>
        <w:t xml:space="preserve">0709 «Другие вопросы в области образования» на </w:t>
      </w:r>
      <w:r w:rsidR="006B7AEA">
        <w:rPr>
          <w:rFonts w:ascii="Times New Roman" w:eastAsia="SimSun" w:hAnsi="Times New Roman" w:cs="Times New Roman"/>
          <w:sz w:val="24"/>
          <w:szCs w:val="24"/>
          <w:lang w:eastAsia="ar-SA"/>
        </w:rPr>
        <w:t>807</w:t>
      </w:r>
      <w:r w:rsidR="004C7111" w:rsidRPr="004C7111">
        <w:rPr>
          <w:rFonts w:ascii="Times New Roman" w:eastAsia="SimSun" w:hAnsi="Times New Roman" w:cs="Times New Roman"/>
          <w:sz w:val="24"/>
          <w:szCs w:val="24"/>
          <w:lang w:eastAsia="ar-SA"/>
        </w:rPr>
        <w:t>,</w:t>
      </w:r>
      <w:r w:rsidR="006B7AEA">
        <w:rPr>
          <w:rFonts w:ascii="Times New Roman" w:eastAsia="SimSun" w:hAnsi="Times New Roman" w:cs="Times New Roman"/>
          <w:sz w:val="24"/>
          <w:szCs w:val="24"/>
          <w:lang w:eastAsia="ar-SA"/>
        </w:rPr>
        <w:t>5</w:t>
      </w:r>
      <w:r w:rsidR="00077E37" w:rsidRPr="004C7111">
        <w:rPr>
          <w:rFonts w:ascii="Times New Roman" w:eastAsia="SimSun" w:hAnsi="Times New Roman" w:cs="Times New Roman"/>
          <w:sz w:val="24"/>
          <w:szCs w:val="24"/>
          <w:lang w:eastAsia="ar-SA"/>
        </w:rPr>
        <w:t xml:space="preserve"> тыс.руб. или </w:t>
      </w:r>
      <w:r w:rsidR="006B7AEA">
        <w:rPr>
          <w:rFonts w:ascii="Times New Roman" w:eastAsia="SimSun" w:hAnsi="Times New Roman" w:cs="Times New Roman"/>
          <w:sz w:val="24"/>
          <w:szCs w:val="24"/>
          <w:lang w:eastAsia="ar-SA"/>
        </w:rPr>
        <w:t>2</w:t>
      </w:r>
      <w:r w:rsidR="00077E37" w:rsidRPr="004C7111">
        <w:rPr>
          <w:rFonts w:ascii="Times New Roman" w:eastAsia="SimSun" w:hAnsi="Times New Roman" w:cs="Times New Roman"/>
          <w:sz w:val="24"/>
          <w:szCs w:val="24"/>
          <w:lang w:eastAsia="ar-SA"/>
        </w:rPr>
        <w:t>,</w:t>
      </w:r>
      <w:r w:rsidR="006B7AEA">
        <w:rPr>
          <w:rFonts w:ascii="Times New Roman" w:eastAsia="SimSun" w:hAnsi="Times New Roman" w:cs="Times New Roman"/>
          <w:sz w:val="24"/>
          <w:szCs w:val="24"/>
          <w:lang w:eastAsia="ar-SA"/>
        </w:rPr>
        <w:t>6</w:t>
      </w:r>
      <w:r w:rsidR="00077E37" w:rsidRPr="004C7111">
        <w:rPr>
          <w:rFonts w:ascii="Times New Roman" w:eastAsia="SimSun" w:hAnsi="Times New Roman" w:cs="Times New Roman"/>
          <w:sz w:val="24"/>
          <w:szCs w:val="24"/>
          <w:lang w:eastAsia="ar-SA"/>
        </w:rPr>
        <w:t>%,</w:t>
      </w:r>
      <w:r w:rsidRPr="004C7111">
        <w:rPr>
          <w:rFonts w:ascii="Times New Roman" w:eastAsia="SimSun" w:hAnsi="Times New Roman" w:cs="Times New Roman"/>
          <w:sz w:val="24"/>
          <w:szCs w:val="24"/>
          <w:lang w:eastAsia="ar-SA"/>
        </w:rPr>
        <w:t xml:space="preserve"> 1004 «Охрана семьи детства» на </w:t>
      </w:r>
      <w:r w:rsidR="006B7AEA">
        <w:rPr>
          <w:rFonts w:ascii="Times New Roman" w:eastAsia="SimSun" w:hAnsi="Times New Roman" w:cs="Times New Roman"/>
          <w:sz w:val="24"/>
          <w:szCs w:val="24"/>
          <w:lang w:eastAsia="ar-SA"/>
        </w:rPr>
        <w:t>2</w:t>
      </w:r>
      <w:r w:rsidR="004C7111" w:rsidRPr="004C7111">
        <w:rPr>
          <w:rFonts w:ascii="Times New Roman" w:eastAsia="SimSun" w:hAnsi="Times New Roman" w:cs="Times New Roman"/>
          <w:sz w:val="24"/>
          <w:szCs w:val="24"/>
          <w:lang w:eastAsia="ar-SA"/>
        </w:rPr>
        <w:t xml:space="preserve"> </w:t>
      </w:r>
      <w:r w:rsidR="006B7AEA">
        <w:rPr>
          <w:rFonts w:ascii="Times New Roman" w:eastAsia="SimSun" w:hAnsi="Times New Roman" w:cs="Times New Roman"/>
          <w:sz w:val="24"/>
          <w:szCs w:val="24"/>
          <w:lang w:eastAsia="ar-SA"/>
        </w:rPr>
        <w:t>773</w:t>
      </w:r>
      <w:r w:rsidR="004C7111" w:rsidRPr="004C7111">
        <w:rPr>
          <w:rFonts w:ascii="Times New Roman" w:eastAsia="SimSun" w:hAnsi="Times New Roman" w:cs="Times New Roman"/>
          <w:sz w:val="24"/>
          <w:szCs w:val="24"/>
          <w:lang w:eastAsia="ar-SA"/>
        </w:rPr>
        <w:t>,</w:t>
      </w:r>
      <w:r w:rsidR="006B7AEA">
        <w:rPr>
          <w:rFonts w:ascii="Times New Roman" w:eastAsia="SimSun" w:hAnsi="Times New Roman" w:cs="Times New Roman"/>
          <w:sz w:val="24"/>
          <w:szCs w:val="24"/>
          <w:lang w:eastAsia="ar-SA"/>
        </w:rPr>
        <w:t xml:space="preserve">6 </w:t>
      </w:r>
      <w:r w:rsidRPr="004C7111">
        <w:rPr>
          <w:rFonts w:ascii="Times New Roman" w:eastAsia="SimSun" w:hAnsi="Times New Roman" w:cs="Times New Roman"/>
          <w:sz w:val="24"/>
          <w:szCs w:val="24"/>
          <w:lang w:eastAsia="ar-SA"/>
        </w:rPr>
        <w:t xml:space="preserve">тыс.руб. или на </w:t>
      </w:r>
      <w:r w:rsidR="004C7111" w:rsidRPr="004C7111">
        <w:rPr>
          <w:rFonts w:ascii="Times New Roman" w:eastAsia="SimSun" w:hAnsi="Times New Roman" w:cs="Times New Roman"/>
          <w:sz w:val="24"/>
          <w:szCs w:val="24"/>
          <w:lang w:eastAsia="ar-SA"/>
        </w:rPr>
        <w:t>5,</w:t>
      </w:r>
      <w:r w:rsidR="006B7AEA">
        <w:rPr>
          <w:rFonts w:ascii="Times New Roman" w:eastAsia="SimSun" w:hAnsi="Times New Roman" w:cs="Times New Roman"/>
          <w:sz w:val="24"/>
          <w:szCs w:val="24"/>
          <w:lang w:eastAsia="ar-SA"/>
        </w:rPr>
        <w:t>2</w:t>
      </w:r>
      <w:r w:rsidR="004C7111" w:rsidRPr="004C7111">
        <w:rPr>
          <w:rFonts w:ascii="Times New Roman" w:eastAsia="SimSun" w:hAnsi="Times New Roman" w:cs="Times New Roman"/>
          <w:sz w:val="24"/>
          <w:szCs w:val="24"/>
          <w:lang w:eastAsia="ar-SA"/>
        </w:rPr>
        <w:t xml:space="preserve">% и уменьшены расходы по подразделу </w:t>
      </w:r>
      <w:r w:rsidR="006B7AEA">
        <w:rPr>
          <w:rFonts w:ascii="Times New Roman" w:eastAsia="SimSun" w:hAnsi="Times New Roman" w:cs="Times New Roman"/>
          <w:sz w:val="24"/>
          <w:szCs w:val="24"/>
          <w:lang w:eastAsia="ar-SA"/>
        </w:rPr>
        <w:t xml:space="preserve">0707 «Молодежная политика» на 3 703,0 тыс.руб. или 29,5%; </w:t>
      </w:r>
    </w:p>
    <w:p w:rsidR="00CB613A" w:rsidRDefault="009A52DF" w:rsidP="00315326">
      <w:pPr>
        <w:suppressAutoHyphens/>
        <w:spacing w:after="0" w:line="100" w:lineRule="atLeast"/>
        <w:ind w:firstLine="567"/>
        <w:jc w:val="both"/>
        <w:rPr>
          <w:rFonts w:ascii="Times New Roman" w:eastAsia="SimSun" w:hAnsi="Times New Roman" w:cs="Times New Roman"/>
          <w:sz w:val="24"/>
          <w:szCs w:val="24"/>
          <w:lang w:eastAsia="ar-SA"/>
        </w:rPr>
      </w:pPr>
      <w:proofErr w:type="gramStart"/>
      <w:r w:rsidRPr="004C7111">
        <w:rPr>
          <w:rFonts w:ascii="Times New Roman" w:eastAsia="SimSun" w:hAnsi="Times New Roman" w:cs="Times New Roman"/>
          <w:i/>
          <w:sz w:val="24"/>
          <w:szCs w:val="24"/>
          <w:lang w:eastAsia="ar-SA"/>
        </w:rPr>
        <w:t>- по управлению по вопросам семьи, опеки и попечительства Администрации МО «Город Архангельск»</w:t>
      </w:r>
      <w:r w:rsidRPr="009B1AD9">
        <w:rPr>
          <w:rFonts w:ascii="Times New Roman" w:eastAsia="SimSun" w:hAnsi="Times New Roman" w:cs="Times New Roman"/>
          <w:color w:val="7030A0"/>
          <w:sz w:val="24"/>
          <w:szCs w:val="24"/>
          <w:lang w:eastAsia="ar-SA"/>
        </w:rPr>
        <w:t xml:space="preserve"> </w:t>
      </w:r>
      <w:r w:rsidR="004C7111" w:rsidRPr="004C7111">
        <w:rPr>
          <w:rFonts w:ascii="Times New Roman" w:eastAsia="SimSun" w:hAnsi="Times New Roman" w:cs="Times New Roman"/>
          <w:sz w:val="24"/>
          <w:szCs w:val="24"/>
          <w:lang w:eastAsia="ar-SA"/>
        </w:rPr>
        <w:t>увеличены</w:t>
      </w:r>
      <w:r w:rsidRPr="004C7111">
        <w:rPr>
          <w:rFonts w:ascii="Times New Roman" w:eastAsia="SimSun" w:hAnsi="Times New Roman" w:cs="Times New Roman"/>
          <w:sz w:val="24"/>
          <w:szCs w:val="24"/>
          <w:lang w:eastAsia="ar-SA"/>
        </w:rPr>
        <w:t xml:space="preserve"> расходы на </w:t>
      </w:r>
      <w:r w:rsidR="006B7AEA">
        <w:rPr>
          <w:rFonts w:ascii="Times New Roman" w:eastAsia="SimSun" w:hAnsi="Times New Roman" w:cs="Times New Roman"/>
          <w:sz w:val="24"/>
          <w:szCs w:val="24"/>
          <w:lang w:eastAsia="ar-SA"/>
        </w:rPr>
        <w:t>1</w:t>
      </w:r>
      <w:r w:rsidR="00E76448">
        <w:rPr>
          <w:rFonts w:ascii="Times New Roman" w:eastAsia="SimSun" w:hAnsi="Times New Roman" w:cs="Times New Roman"/>
          <w:sz w:val="24"/>
          <w:szCs w:val="24"/>
          <w:lang w:eastAsia="ar-SA"/>
        </w:rPr>
        <w:t xml:space="preserve"> </w:t>
      </w:r>
      <w:r w:rsidR="006B7AEA">
        <w:rPr>
          <w:rFonts w:ascii="Times New Roman" w:eastAsia="SimSun" w:hAnsi="Times New Roman" w:cs="Times New Roman"/>
          <w:sz w:val="24"/>
          <w:szCs w:val="24"/>
          <w:lang w:eastAsia="ar-SA"/>
        </w:rPr>
        <w:t>827</w:t>
      </w:r>
      <w:r w:rsidR="004C7111" w:rsidRPr="004C7111">
        <w:rPr>
          <w:rFonts w:ascii="Times New Roman" w:eastAsia="SimSun" w:hAnsi="Times New Roman" w:cs="Times New Roman"/>
          <w:sz w:val="24"/>
          <w:szCs w:val="24"/>
          <w:lang w:eastAsia="ar-SA"/>
        </w:rPr>
        <w:t>,</w:t>
      </w:r>
      <w:r w:rsidR="006B7AEA">
        <w:rPr>
          <w:rFonts w:ascii="Times New Roman" w:eastAsia="SimSun" w:hAnsi="Times New Roman" w:cs="Times New Roman"/>
          <w:sz w:val="24"/>
          <w:szCs w:val="24"/>
          <w:lang w:eastAsia="ar-SA"/>
        </w:rPr>
        <w:t>1</w:t>
      </w:r>
      <w:r w:rsidRPr="004C7111">
        <w:rPr>
          <w:rFonts w:ascii="Times New Roman" w:eastAsia="SimSun" w:hAnsi="Times New Roman" w:cs="Times New Roman"/>
          <w:sz w:val="24"/>
          <w:szCs w:val="24"/>
          <w:lang w:eastAsia="ar-SA"/>
        </w:rPr>
        <w:t xml:space="preserve"> тыс.руб. или на </w:t>
      </w:r>
      <w:r w:rsidR="006B7AEA">
        <w:rPr>
          <w:rFonts w:ascii="Times New Roman" w:eastAsia="SimSun" w:hAnsi="Times New Roman" w:cs="Times New Roman"/>
          <w:sz w:val="24"/>
          <w:szCs w:val="24"/>
          <w:lang w:eastAsia="ar-SA"/>
        </w:rPr>
        <w:t>2</w:t>
      </w:r>
      <w:r w:rsidR="006F241D">
        <w:rPr>
          <w:rFonts w:ascii="Times New Roman" w:eastAsia="SimSun" w:hAnsi="Times New Roman" w:cs="Times New Roman"/>
          <w:sz w:val="24"/>
          <w:szCs w:val="24"/>
          <w:lang w:eastAsia="ar-SA"/>
        </w:rPr>
        <w:t>,</w:t>
      </w:r>
      <w:r w:rsidR="006B7AEA">
        <w:rPr>
          <w:rFonts w:ascii="Times New Roman" w:eastAsia="SimSun" w:hAnsi="Times New Roman" w:cs="Times New Roman"/>
          <w:sz w:val="24"/>
          <w:szCs w:val="24"/>
          <w:lang w:eastAsia="ar-SA"/>
        </w:rPr>
        <w:t>8</w:t>
      </w:r>
      <w:r w:rsidRPr="004C7111">
        <w:rPr>
          <w:rFonts w:ascii="Times New Roman" w:eastAsia="SimSun" w:hAnsi="Times New Roman" w:cs="Times New Roman"/>
          <w:sz w:val="24"/>
          <w:szCs w:val="24"/>
          <w:lang w:eastAsia="ar-SA"/>
        </w:rPr>
        <w:t xml:space="preserve"> % в основном за  счет  </w:t>
      </w:r>
      <w:r w:rsidR="004C7111" w:rsidRPr="004C7111">
        <w:rPr>
          <w:rFonts w:ascii="Times New Roman" w:eastAsia="SimSun" w:hAnsi="Times New Roman" w:cs="Times New Roman"/>
          <w:sz w:val="24"/>
          <w:szCs w:val="24"/>
          <w:lang w:eastAsia="ar-SA"/>
        </w:rPr>
        <w:t>увеличения</w:t>
      </w:r>
      <w:r w:rsidRPr="004C7111">
        <w:rPr>
          <w:rFonts w:ascii="Times New Roman" w:eastAsia="SimSun" w:hAnsi="Times New Roman" w:cs="Times New Roman"/>
          <w:sz w:val="24"/>
          <w:szCs w:val="24"/>
          <w:lang w:eastAsia="ar-SA"/>
        </w:rPr>
        <w:t xml:space="preserve">  расходов  по подразделам  </w:t>
      </w:r>
      <w:r w:rsidR="004C7111" w:rsidRPr="004C7111">
        <w:rPr>
          <w:rFonts w:ascii="Times New Roman" w:eastAsia="SimSun" w:hAnsi="Times New Roman" w:cs="Times New Roman"/>
          <w:sz w:val="24"/>
          <w:szCs w:val="24"/>
          <w:lang w:eastAsia="ar-SA"/>
        </w:rPr>
        <w:t xml:space="preserve">1004  «Охрана семьи и детства» на сумму </w:t>
      </w:r>
      <w:r w:rsidR="006B7AEA">
        <w:rPr>
          <w:rFonts w:ascii="Times New Roman" w:eastAsia="SimSun" w:hAnsi="Times New Roman" w:cs="Times New Roman"/>
          <w:sz w:val="24"/>
          <w:szCs w:val="24"/>
          <w:lang w:eastAsia="ar-SA"/>
        </w:rPr>
        <w:t>153</w:t>
      </w:r>
      <w:r w:rsidR="004C7111" w:rsidRPr="004C7111">
        <w:rPr>
          <w:rFonts w:ascii="Times New Roman" w:eastAsia="SimSun" w:hAnsi="Times New Roman" w:cs="Times New Roman"/>
          <w:sz w:val="24"/>
          <w:szCs w:val="24"/>
          <w:lang w:eastAsia="ar-SA"/>
        </w:rPr>
        <w:t>,</w:t>
      </w:r>
      <w:r w:rsidR="006B7AEA">
        <w:rPr>
          <w:rFonts w:ascii="Times New Roman" w:eastAsia="SimSun" w:hAnsi="Times New Roman" w:cs="Times New Roman"/>
          <w:sz w:val="24"/>
          <w:szCs w:val="24"/>
          <w:lang w:eastAsia="ar-SA"/>
        </w:rPr>
        <w:t>4</w:t>
      </w:r>
      <w:r w:rsidR="004C7111" w:rsidRPr="004C7111">
        <w:rPr>
          <w:rFonts w:ascii="Times New Roman" w:eastAsia="SimSun" w:hAnsi="Times New Roman" w:cs="Times New Roman"/>
          <w:sz w:val="24"/>
          <w:szCs w:val="24"/>
          <w:lang w:eastAsia="ar-SA"/>
        </w:rPr>
        <w:t xml:space="preserve"> тыс.руб. или </w:t>
      </w:r>
      <w:r w:rsidR="006B7AEA">
        <w:rPr>
          <w:rFonts w:ascii="Times New Roman" w:eastAsia="SimSun" w:hAnsi="Times New Roman" w:cs="Times New Roman"/>
          <w:sz w:val="24"/>
          <w:szCs w:val="24"/>
          <w:lang w:eastAsia="ar-SA"/>
        </w:rPr>
        <w:t>0</w:t>
      </w:r>
      <w:r w:rsidR="004C7111" w:rsidRPr="004C7111">
        <w:rPr>
          <w:rFonts w:ascii="Times New Roman" w:eastAsia="SimSun" w:hAnsi="Times New Roman" w:cs="Times New Roman"/>
          <w:sz w:val="24"/>
          <w:szCs w:val="24"/>
          <w:lang w:eastAsia="ar-SA"/>
        </w:rPr>
        <w:t>,</w:t>
      </w:r>
      <w:r w:rsidR="006B7AEA">
        <w:rPr>
          <w:rFonts w:ascii="Times New Roman" w:eastAsia="SimSun" w:hAnsi="Times New Roman" w:cs="Times New Roman"/>
          <w:sz w:val="24"/>
          <w:szCs w:val="24"/>
          <w:lang w:eastAsia="ar-SA"/>
        </w:rPr>
        <w:t>9</w:t>
      </w:r>
      <w:r w:rsidR="004C7111" w:rsidRPr="004C7111">
        <w:rPr>
          <w:rFonts w:ascii="Times New Roman" w:eastAsia="SimSun" w:hAnsi="Times New Roman" w:cs="Times New Roman"/>
          <w:sz w:val="24"/>
          <w:szCs w:val="24"/>
          <w:lang w:eastAsia="ar-SA"/>
        </w:rPr>
        <w:t>%</w:t>
      </w:r>
      <w:r w:rsidR="004C7111">
        <w:rPr>
          <w:rFonts w:ascii="Times New Roman" w:eastAsia="SimSun" w:hAnsi="Times New Roman" w:cs="Times New Roman"/>
          <w:sz w:val="24"/>
          <w:szCs w:val="24"/>
          <w:lang w:eastAsia="ar-SA"/>
        </w:rPr>
        <w:t xml:space="preserve">, </w:t>
      </w:r>
      <w:r w:rsidR="004C7111" w:rsidRPr="00FA31DD">
        <w:rPr>
          <w:rFonts w:ascii="Times New Roman" w:eastAsia="SimSun" w:hAnsi="Times New Roman" w:cs="Times New Roman"/>
          <w:sz w:val="24"/>
          <w:szCs w:val="24"/>
          <w:lang w:eastAsia="ar-SA"/>
        </w:rPr>
        <w:t xml:space="preserve">1006 «Другие вопросы в области социальной политики» на сумму </w:t>
      </w:r>
      <w:r w:rsidR="00315326">
        <w:rPr>
          <w:rFonts w:ascii="Times New Roman" w:eastAsia="SimSun" w:hAnsi="Times New Roman" w:cs="Times New Roman"/>
          <w:sz w:val="24"/>
          <w:szCs w:val="24"/>
          <w:lang w:eastAsia="ar-SA"/>
        </w:rPr>
        <w:t>1 795</w:t>
      </w:r>
      <w:r w:rsidR="004C7111" w:rsidRPr="00FA31DD">
        <w:rPr>
          <w:rFonts w:ascii="Times New Roman" w:eastAsia="SimSun" w:hAnsi="Times New Roman" w:cs="Times New Roman"/>
          <w:sz w:val="24"/>
          <w:szCs w:val="24"/>
          <w:lang w:eastAsia="ar-SA"/>
        </w:rPr>
        <w:t>,</w:t>
      </w:r>
      <w:r w:rsidR="00315326">
        <w:rPr>
          <w:rFonts w:ascii="Times New Roman" w:eastAsia="SimSun" w:hAnsi="Times New Roman" w:cs="Times New Roman"/>
          <w:sz w:val="24"/>
          <w:szCs w:val="24"/>
          <w:lang w:eastAsia="ar-SA"/>
        </w:rPr>
        <w:t>6</w:t>
      </w:r>
      <w:r w:rsidR="004C7111" w:rsidRPr="00FA31DD">
        <w:rPr>
          <w:rFonts w:ascii="Times New Roman" w:eastAsia="SimSun" w:hAnsi="Times New Roman" w:cs="Times New Roman"/>
          <w:sz w:val="24"/>
          <w:szCs w:val="24"/>
          <w:lang w:eastAsia="ar-SA"/>
        </w:rPr>
        <w:t xml:space="preserve"> тыс.руб. или </w:t>
      </w:r>
      <w:r w:rsidR="00315326">
        <w:rPr>
          <w:rFonts w:ascii="Times New Roman" w:eastAsia="SimSun" w:hAnsi="Times New Roman" w:cs="Times New Roman"/>
          <w:sz w:val="24"/>
          <w:szCs w:val="24"/>
          <w:lang w:eastAsia="ar-SA"/>
        </w:rPr>
        <w:t>6</w:t>
      </w:r>
      <w:r w:rsidR="004C7111" w:rsidRPr="00FA31DD">
        <w:rPr>
          <w:rFonts w:ascii="Times New Roman" w:eastAsia="SimSun" w:hAnsi="Times New Roman" w:cs="Times New Roman"/>
          <w:sz w:val="24"/>
          <w:szCs w:val="24"/>
          <w:lang w:eastAsia="ar-SA"/>
        </w:rPr>
        <w:t>,</w:t>
      </w:r>
      <w:r w:rsidR="00315326">
        <w:rPr>
          <w:rFonts w:ascii="Times New Roman" w:eastAsia="SimSun" w:hAnsi="Times New Roman" w:cs="Times New Roman"/>
          <w:sz w:val="24"/>
          <w:szCs w:val="24"/>
          <w:lang w:eastAsia="ar-SA"/>
        </w:rPr>
        <w:t>6</w:t>
      </w:r>
      <w:r w:rsidR="004C7111" w:rsidRPr="00FA31DD">
        <w:rPr>
          <w:rFonts w:ascii="Times New Roman" w:eastAsia="SimSun" w:hAnsi="Times New Roman" w:cs="Times New Roman"/>
          <w:sz w:val="24"/>
          <w:szCs w:val="24"/>
          <w:lang w:eastAsia="ar-SA"/>
        </w:rPr>
        <w:t>%</w:t>
      </w:r>
      <w:r w:rsidR="00315326">
        <w:rPr>
          <w:rFonts w:ascii="Times New Roman" w:eastAsia="SimSun" w:hAnsi="Times New Roman" w:cs="Times New Roman"/>
          <w:sz w:val="24"/>
          <w:szCs w:val="24"/>
          <w:lang w:eastAsia="ar-SA"/>
        </w:rPr>
        <w:t xml:space="preserve">, </w:t>
      </w:r>
      <w:r w:rsidR="00315326" w:rsidRPr="00FA31DD">
        <w:rPr>
          <w:rFonts w:ascii="Times New Roman" w:eastAsia="SimSun" w:hAnsi="Times New Roman" w:cs="Times New Roman"/>
          <w:sz w:val="24"/>
          <w:szCs w:val="24"/>
          <w:lang w:eastAsia="ar-SA"/>
        </w:rPr>
        <w:t xml:space="preserve">1001 «Пенсионное обеспечение» на сумму </w:t>
      </w:r>
      <w:r w:rsidR="00315326">
        <w:rPr>
          <w:rFonts w:ascii="Times New Roman" w:eastAsia="SimSun" w:hAnsi="Times New Roman" w:cs="Times New Roman"/>
          <w:sz w:val="24"/>
          <w:szCs w:val="24"/>
          <w:lang w:eastAsia="ar-SA"/>
        </w:rPr>
        <w:t>99</w:t>
      </w:r>
      <w:r w:rsidR="00315326" w:rsidRPr="00FA31DD">
        <w:rPr>
          <w:rFonts w:ascii="Times New Roman" w:eastAsia="SimSun" w:hAnsi="Times New Roman" w:cs="Times New Roman"/>
          <w:sz w:val="24"/>
          <w:szCs w:val="24"/>
          <w:lang w:eastAsia="ar-SA"/>
        </w:rPr>
        <w:t>,</w:t>
      </w:r>
      <w:r w:rsidR="00315326">
        <w:rPr>
          <w:rFonts w:ascii="Times New Roman" w:eastAsia="SimSun" w:hAnsi="Times New Roman" w:cs="Times New Roman"/>
          <w:sz w:val="24"/>
          <w:szCs w:val="24"/>
          <w:lang w:eastAsia="ar-SA"/>
        </w:rPr>
        <w:t>7</w:t>
      </w:r>
      <w:proofErr w:type="gramEnd"/>
      <w:r w:rsidR="00315326" w:rsidRPr="00FA31DD">
        <w:rPr>
          <w:rFonts w:ascii="Times New Roman" w:eastAsia="SimSun" w:hAnsi="Times New Roman" w:cs="Times New Roman"/>
          <w:sz w:val="24"/>
          <w:szCs w:val="24"/>
          <w:lang w:eastAsia="ar-SA"/>
        </w:rPr>
        <w:t xml:space="preserve"> тыс.руб. или </w:t>
      </w:r>
      <w:r w:rsidR="00315326">
        <w:rPr>
          <w:rFonts w:ascii="Times New Roman" w:eastAsia="SimSun" w:hAnsi="Times New Roman" w:cs="Times New Roman"/>
          <w:sz w:val="24"/>
          <w:szCs w:val="24"/>
          <w:lang w:eastAsia="ar-SA"/>
        </w:rPr>
        <w:lastRenderedPageBreak/>
        <w:t>0</w:t>
      </w:r>
      <w:r w:rsidR="00315326" w:rsidRPr="00FA31DD">
        <w:rPr>
          <w:rFonts w:ascii="Times New Roman" w:eastAsia="SimSun" w:hAnsi="Times New Roman" w:cs="Times New Roman"/>
          <w:sz w:val="24"/>
          <w:szCs w:val="24"/>
          <w:lang w:eastAsia="ar-SA"/>
        </w:rPr>
        <w:t>,</w:t>
      </w:r>
      <w:r w:rsidR="00315326">
        <w:rPr>
          <w:rFonts w:ascii="Times New Roman" w:eastAsia="SimSun" w:hAnsi="Times New Roman" w:cs="Times New Roman"/>
          <w:sz w:val="24"/>
          <w:szCs w:val="24"/>
          <w:lang w:eastAsia="ar-SA"/>
        </w:rPr>
        <w:t>5</w:t>
      </w:r>
      <w:r w:rsidR="00315326" w:rsidRPr="00FA31DD">
        <w:rPr>
          <w:rFonts w:ascii="Times New Roman" w:eastAsia="SimSun" w:hAnsi="Times New Roman" w:cs="Times New Roman"/>
          <w:sz w:val="24"/>
          <w:szCs w:val="24"/>
          <w:lang w:eastAsia="ar-SA"/>
        </w:rPr>
        <w:t>%</w:t>
      </w:r>
      <w:r w:rsidR="004C7111" w:rsidRPr="00FA31DD">
        <w:rPr>
          <w:rFonts w:ascii="Times New Roman" w:eastAsia="SimSun" w:hAnsi="Times New Roman" w:cs="Times New Roman"/>
          <w:sz w:val="24"/>
          <w:szCs w:val="24"/>
          <w:lang w:eastAsia="ar-SA"/>
        </w:rPr>
        <w:t xml:space="preserve"> и снижения расходов по по</w:t>
      </w:r>
      <w:r w:rsidR="00FA31DD" w:rsidRPr="00FA31DD">
        <w:rPr>
          <w:rFonts w:ascii="Times New Roman" w:eastAsia="SimSun" w:hAnsi="Times New Roman" w:cs="Times New Roman"/>
          <w:sz w:val="24"/>
          <w:szCs w:val="24"/>
          <w:lang w:eastAsia="ar-SA"/>
        </w:rPr>
        <w:t>драздел</w:t>
      </w:r>
      <w:r w:rsidR="00315326">
        <w:rPr>
          <w:rFonts w:ascii="Times New Roman" w:eastAsia="SimSun" w:hAnsi="Times New Roman" w:cs="Times New Roman"/>
          <w:sz w:val="24"/>
          <w:szCs w:val="24"/>
          <w:lang w:eastAsia="ar-SA"/>
        </w:rPr>
        <w:t xml:space="preserve">у </w:t>
      </w:r>
      <w:r w:rsidR="00FA31DD" w:rsidRPr="00FA31DD">
        <w:rPr>
          <w:rFonts w:ascii="Times New Roman" w:eastAsia="SimSun" w:hAnsi="Times New Roman" w:cs="Times New Roman"/>
          <w:sz w:val="24"/>
          <w:szCs w:val="24"/>
          <w:lang w:eastAsia="ar-SA"/>
        </w:rPr>
        <w:t xml:space="preserve">1003 «Социальное обеспечение населения» на сумму </w:t>
      </w:r>
      <w:r w:rsidR="00315326">
        <w:rPr>
          <w:rFonts w:ascii="Times New Roman" w:eastAsia="SimSun" w:hAnsi="Times New Roman" w:cs="Times New Roman"/>
          <w:sz w:val="24"/>
          <w:szCs w:val="24"/>
          <w:lang w:eastAsia="ar-SA"/>
        </w:rPr>
        <w:t>332</w:t>
      </w:r>
      <w:r w:rsidR="00FA31DD" w:rsidRPr="00FA31DD">
        <w:rPr>
          <w:rFonts w:ascii="Times New Roman" w:eastAsia="SimSun" w:hAnsi="Times New Roman" w:cs="Times New Roman"/>
          <w:sz w:val="24"/>
          <w:szCs w:val="24"/>
          <w:lang w:eastAsia="ar-SA"/>
        </w:rPr>
        <w:t>,</w:t>
      </w:r>
      <w:r w:rsidR="00315326">
        <w:rPr>
          <w:rFonts w:ascii="Times New Roman" w:eastAsia="SimSun" w:hAnsi="Times New Roman" w:cs="Times New Roman"/>
          <w:sz w:val="24"/>
          <w:szCs w:val="24"/>
          <w:lang w:eastAsia="ar-SA"/>
        </w:rPr>
        <w:t>6</w:t>
      </w:r>
      <w:r w:rsidR="00FA31DD" w:rsidRPr="00FA31DD">
        <w:rPr>
          <w:rFonts w:ascii="Times New Roman" w:eastAsia="SimSun" w:hAnsi="Times New Roman" w:cs="Times New Roman"/>
          <w:sz w:val="24"/>
          <w:szCs w:val="24"/>
          <w:lang w:eastAsia="ar-SA"/>
        </w:rPr>
        <w:t xml:space="preserve"> тыс.руб. или </w:t>
      </w:r>
      <w:r w:rsidR="00315326">
        <w:rPr>
          <w:rFonts w:ascii="Times New Roman" w:eastAsia="SimSun" w:hAnsi="Times New Roman" w:cs="Times New Roman"/>
          <w:sz w:val="24"/>
          <w:szCs w:val="24"/>
          <w:lang w:eastAsia="ar-SA"/>
        </w:rPr>
        <w:t>23</w:t>
      </w:r>
      <w:r w:rsidR="00FA31DD" w:rsidRPr="00FA31DD">
        <w:rPr>
          <w:rFonts w:ascii="Times New Roman" w:eastAsia="SimSun" w:hAnsi="Times New Roman" w:cs="Times New Roman"/>
          <w:sz w:val="24"/>
          <w:szCs w:val="24"/>
          <w:lang w:eastAsia="ar-SA"/>
        </w:rPr>
        <w:t>,</w:t>
      </w:r>
      <w:r w:rsidR="00315326">
        <w:rPr>
          <w:rFonts w:ascii="Times New Roman" w:eastAsia="SimSun" w:hAnsi="Times New Roman" w:cs="Times New Roman"/>
          <w:sz w:val="24"/>
          <w:szCs w:val="24"/>
          <w:lang w:eastAsia="ar-SA"/>
        </w:rPr>
        <w:t>4</w:t>
      </w:r>
      <w:r w:rsidR="00FA31DD" w:rsidRPr="00FA31DD">
        <w:rPr>
          <w:rFonts w:ascii="Times New Roman" w:eastAsia="SimSun" w:hAnsi="Times New Roman" w:cs="Times New Roman"/>
          <w:sz w:val="24"/>
          <w:szCs w:val="24"/>
          <w:lang w:eastAsia="ar-SA"/>
        </w:rPr>
        <w:t xml:space="preserve"> %</w:t>
      </w:r>
      <w:r w:rsidR="00315326">
        <w:rPr>
          <w:rFonts w:ascii="Times New Roman" w:eastAsia="SimSun" w:hAnsi="Times New Roman" w:cs="Times New Roman"/>
          <w:sz w:val="24"/>
          <w:szCs w:val="24"/>
          <w:lang w:eastAsia="ar-SA"/>
        </w:rPr>
        <w:t xml:space="preserve">. </w:t>
      </w:r>
    </w:p>
    <w:p w:rsidR="00315326" w:rsidRPr="000F67FB" w:rsidRDefault="00315326" w:rsidP="00315326">
      <w:pPr>
        <w:suppressAutoHyphens/>
        <w:spacing w:after="0" w:line="100" w:lineRule="atLeast"/>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Кроме того, в 1 полугодии </w:t>
      </w:r>
      <w:r w:rsidRPr="000F67FB">
        <w:rPr>
          <w:rFonts w:ascii="Times New Roman" w:eastAsia="SimSun" w:hAnsi="Times New Roman" w:cs="Times New Roman"/>
          <w:sz w:val="24"/>
          <w:szCs w:val="24"/>
          <w:lang w:eastAsia="ar-SA"/>
        </w:rPr>
        <w:t xml:space="preserve">2018 года </w:t>
      </w:r>
      <w:r>
        <w:rPr>
          <w:rFonts w:ascii="Times New Roman" w:eastAsia="SimSun" w:hAnsi="Times New Roman" w:cs="Times New Roman"/>
          <w:sz w:val="24"/>
          <w:szCs w:val="24"/>
          <w:lang w:eastAsia="ar-SA"/>
        </w:rPr>
        <w:t>исполнены</w:t>
      </w:r>
      <w:r w:rsidRPr="000F67FB">
        <w:rPr>
          <w:rFonts w:ascii="Times New Roman" w:eastAsia="SimSun" w:hAnsi="Times New Roman" w:cs="Times New Roman"/>
          <w:sz w:val="24"/>
          <w:szCs w:val="24"/>
          <w:lang w:eastAsia="ar-SA"/>
        </w:rPr>
        <w:t xml:space="preserve"> расходы по подраздел</w:t>
      </w:r>
      <w:r>
        <w:rPr>
          <w:rFonts w:ascii="Times New Roman" w:eastAsia="SimSun" w:hAnsi="Times New Roman" w:cs="Times New Roman"/>
          <w:sz w:val="24"/>
          <w:szCs w:val="24"/>
          <w:lang w:eastAsia="ar-SA"/>
        </w:rPr>
        <w:t>у</w:t>
      </w:r>
      <w:r w:rsidRPr="000F67FB">
        <w:rPr>
          <w:rFonts w:ascii="Times New Roman" w:eastAsia="SimSun" w:hAnsi="Times New Roman" w:cs="Times New Roman"/>
          <w:sz w:val="24"/>
          <w:szCs w:val="24"/>
          <w:lang w:eastAsia="ar-SA"/>
        </w:rPr>
        <w:t xml:space="preserve"> </w:t>
      </w:r>
      <w:r>
        <w:rPr>
          <w:rFonts w:ascii="Times New Roman" w:eastAsia="SimSun" w:hAnsi="Times New Roman" w:cs="Times New Roman"/>
          <w:sz w:val="24"/>
          <w:szCs w:val="24"/>
          <w:lang w:eastAsia="ar-SA"/>
        </w:rPr>
        <w:t xml:space="preserve">0707 «Молодежная политика» на 111,0 тыс.руб. </w:t>
      </w:r>
      <w:r w:rsidRPr="00B324D7">
        <w:rPr>
          <w:rFonts w:ascii="Times New Roman" w:eastAsia="SimSun" w:hAnsi="Times New Roman" w:cs="Times New Roman"/>
          <w:sz w:val="24"/>
          <w:szCs w:val="24"/>
          <w:lang w:eastAsia="ar-SA"/>
        </w:rPr>
        <w:t>(в соответствующем периоде пр</w:t>
      </w:r>
      <w:r w:rsidRPr="000F67FB">
        <w:rPr>
          <w:rFonts w:ascii="Times New Roman" w:eastAsia="SimSun" w:hAnsi="Times New Roman" w:cs="Times New Roman"/>
          <w:sz w:val="24"/>
          <w:szCs w:val="24"/>
          <w:lang w:eastAsia="ar-SA"/>
        </w:rPr>
        <w:t>ошлого года ана</w:t>
      </w:r>
      <w:r>
        <w:rPr>
          <w:rFonts w:ascii="Times New Roman" w:eastAsia="SimSun" w:hAnsi="Times New Roman" w:cs="Times New Roman"/>
          <w:sz w:val="24"/>
          <w:szCs w:val="24"/>
          <w:lang w:eastAsia="ar-SA"/>
        </w:rPr>
        <w:t xml:space="preserve">логичные расходы отсутствовали); </w:t>
      </w:r>
    </w:p>
    <w:p w:rsidR="004717D8" w:rsidRPr="001C50C0" w:rsidRDefault="009A52DF" w:rsidP="005C6FDE">
      <w:pPr>
        <w:suppressAutoHyphens/>
        <w:spacing w:after="0" w:line="100" w:lineRule="atLeast"/>
        <w:ind w:firstLine="567"/>
        <w:jc w:val="both"/>
        <w:rPr>
          <w:rFonts w:ascii="Times New Roman" w:eastAsia="SimSun" w:hAnsi="Times New Roman" w:cs="Times New Roman"/>
          <w:sz w:val="24"/>
          <w:szCs w:val="24"/>
          <w:lang w:eastAsia="ar-SA"/>
        </w:rPr>
      </w:pPr>
      <w:proofErr w:type="gramStart"/>
      <w:r w:rsidRPr="00FA31DD">
        <w:rPr>
          <w:rFonts w:ascii="Times New Roman" w:eastAsia="SimSun" w:hAnsi="Times New Roman" w:cs="Times New Roman"/>
          <w:i/>
          <w:sz w:val="24"/>
          <w:szCs w:val="24"/>
          <w:lang w:eastAsia="ar-SA"/>
        </w:rPr>
        <w:t>- по управлению культуры и молодежной политики Администрации МО «Город Архангельск»</w:t>
      </w:r>
      <w:r w:rsidRPr="00FA31DD">
        <w:rPr>
          <w:rFonts w:ascii="Times New Roman" w:eastAsia="SimSun" w:hAnsi="Times New Roman" w:cs="Times New Roman"/>
          <w:sz w:val="24"/>
          <w:szCs w:val="24"/>
          <w:lang w:eastAsia="ar-SA"/>
        </w:rPr>
        <w:t xml:space="preserve"> </w:t>
      </w:r>
      <w:r w:rsidR="00F64B7A" w:rsidRPr="004717D8">
        <w:rPr>
          <w:rFonts w:ascii="Times New Roman" w:eastAsia="SimSun" w:hAnsi="Times New Roman" w:cs="Times New Roman"/>
          <w:sz w:val="24"/>
          <w:szCs w:val="24"/>
          <w:lang w:eastAsia="ar-SA"/>
        </w:rPr>
        <w:t>увеличены</w:t>
      </w:r>
      <w:r w:rsidRPr="004717D8">
        <w:rPr>
          <w:rFonts w:ascii="Times New Roman" w:eastAsia="SimSun" w:hAnsi="Times New Roman" w:cs="Times New Roman"/>
          <w:sz w:val="24"/>
          <w:szCs w:val="24"/>
          <w:lang w:eastAsia="ar-SA"/>
        </w:rPr>
        <w:t xml:space="preserve"> расходы на </w:t>
      </w:r>
      <w:r w:rsidR="00666643">
        <w:rPr>
          <w:rFonts w:ascii="Times New Roman" w:eastAsia="SimSun" w:hAnsi="Times New Roman" w:cs="Times New Roman"/>
          <w:sz w:val="24"/>
          <w:szCs w:val="24"/>
          <w:lang w:eastAsia="ar-SA"/>
        </w:rPr>
        <w:t>51</w:t>
      </w:r>
      <w:r w:rsidR="004717D8" w:rsidRPr="004717D8">
        <w:rPr>
          <w:rFonts w:ascii="Times New Roman" w:eastAsia="SimSun" w:hAnsi="Times New Roman" w:cs="Times New Roman"/>
          <w:sz w:val="24"/>
          <w:szCs w:val="24"/>
          <w:lang w:eastAsia="ar-SA"/>
        </w:rPr>
        <w:t xml:space="preserve"> </w:t>
      </w:r>
      <w:r w:rsidR="00666643">
        <w:rPr>
          <w:rFonts w:ascii="Times New Roman" w:eastAsia="SimSun" w:hAnsi="Times New Roman" w:cs="Times New Roman"/>
          <w:sz w:val="24"/>
          <w:szCs w:val="24"/>
          <w:lang w:eastAsia="ar-SA"/>
        </w:rPr>
        <w:t>630</w:t>
      </w:r>
      <w:r w:rsidR="004717D8" w:rsidRPr="004717D8">
        <w:rPr>
          <w:rFonts w:ascii="Times New Roman" w:eastAsia="SimSun" w:hAnsi="Times New Roman" w:cs="Times New Roman"/>
          <w:sz w:val="24"/>
          <w:szCs w:val="24"/>
          <w:lang w:eastAsia="ar-SA"/>
        </w:rPr>
        <w:t>,7</w:t>
      </w:r>
      <w:r w:rsidRPr="004717D8">
        <w:rPr>
          <w:rFonts w:ascii="Times New Roman" w:eastAsia="SimSun" w:hAnsi="Times New Roman" w:cs="Times New Roman"/>
          <w:sz w:val="24"/>
          <w:szCs w:val="24"/>
          <w:lang w:eastAsia="ar-SA"/>
        </w:rPr>
        <w:t xml:space="preserve"> тыс.руб. или на </w:t>
      </w:r>
      <w:r w:rsidR="00666643">
        <w:rPr>
          <w:rFonts w:ascii="Times New Roman" w:eastAsia="SimSun" w:hAnsi="Times New Roman" w:cs="Times New Roman"/>
          <w:sz w:val="24"/>
          <w:szCs w:val="24"/>
          <w:lang w:eastAsia="ar-SA"/>
        </w:rPr>
        <w:t>23</w:t>
      </w:r>
      <w:r w:rsidR="004717D8" w:rsidRPr="004717D8">
        <w:rPr>
          <w:rFonts w:ascii="Times New Roman" w:eastAsia="SimSun" w:hAnsi="Times New Roman" w:cs="Times New Roman"/>
          <w:sz w:val="24"/>
          <w:szCs w:val="24"/>
          <w:lang w:eastAsia="ar-SA"/>
        </w:rPr>
        <w:t>,</w:t>
      </w:r>
      <w:r w:rsidR="00666643">
        <w:rPr>
          <w:rFonts w:ascii="Times New Roman" w:eastAsia="SimSun" w:hAnsi="Times New Roman" w:cs="Times New Roman"/>
          <w:sz w:val="24"/>
          <w:szCs w:val="24"/>
          <w:lang w:eastAsia="ar-SA"/>
        </w:rPr>
        <w:t>1</w:t>
      </w:r>
      <w:r w:rsidRPr="004717D8">
        <w:rPr>
          <w:rFonts w:ascii="Times New Roman" w:eastAsia="SimSun" w:hAnsi="Times New Roman" w:cs="Times New Roman"/>
          <w:sz w:val="24"/>
          <w:szCs w:val="24"/>
          <w:lang w:eastAsia="ar-SA"/>
        </w:rPr>
        <w:t xml:space="preserve">%, в </w:t>
      </w:r>
      <w:proofErr w:type="spellStart"/>
      <w:r w:rsidRPr="004717D8">
        <w:rPr>
          <w:rFonts w:ascii="Times New Roman" w:eastAsia="SimSun" w:hAnsi="Times New Roman" w:cs="Times New Roman"/>
          <w:sz w:val="24"/>
          <w:szCs w:val="24"/>
          <w:lang w:eastAsia="ar-SA"/>
        </w:rPr>
        <w:t>т.ч</w:t>
      </w:r>
      <w:proofErr w:type="spellEnd"/>
      <w:r w:rsidRPr="004717D8">
        <w:rPr>
          <w:rFonts w:ascii="Times New Roman" w:eastAsia="SimSun" w:hAnsi="Times New Roman" w:cs="Times New Roman"/>
          <w:sz w:val="24"/>
          <w:szCs w:val="24"/>
          <w:lang w:eastAsia="ar-SA"/>
        </w:rPr>
        <w:t>. за счет  расходов по  подразделам</w:t>
      </w:r>
      <w:r w:rsidR="00666643">
        <w:rPr>
          <w:rFonts w:ascii="Times New Roman" w:eastAsia="SimSun" w:hAnsi="Times New Roman" w:cs="Times New Roman"/>
          <w:sz w:val="24"/>
          <w:szCs w:val="24"/>
          <w:lang w:eastAsia="ar-SA"/>
        </w:rPr>
        <w:t xml:space="preserve"> </w:t>
      </w:r>
      <w:r w:rsidR="00666643" w:rsidRPr="001C50C0">
        <w:rPr>
          <w:rFonts w:ascii="Times New Roman" w:eastAsia="SimSun" w:hAnsi="Times New Roman" w:cs="Times New Roman"/>
          <w:sz w:val="24"/>
          <w:szCs w:val="24"/>
          <w:lang w:eastAsia="ar-SA"/>
        </w:rPr>
        <w:t xml:space="preserve">0703 «Дополнительное образование детей» в сумме </w:t>
      </w:r>
      <w:r w:rsidR="00666643">
        <w:rPr>
          <w:rFonts w:ascii="Times New Roman" w:eastAsia="SimSun" w:hAnsi="Times New Roman" w:cs="Times New Roman"/>
          <w:sz w:val="24"/>
          <w:szCs w:val="24"/>
          <w:lang w:eastAsia="ar-SA"/>
        </w:rPr>
        <w:t>9</w:t>
      </w:r>
      <w:r w:rsidR="00666643" w:rsidRPr="001C50C0">
        <w:rPr>
          <w:rFonts w:ascii="Times New Roman" w:eastAsia="SimSun" w:hAnsi="Times New Roman" w:cs="Times New Roman"/>
          <w:sz w:val="24"/>
          <w:szCs w:val="24"/>
          <w:lang w:eastAsia="ar-SA"/>
        </w:rPr>
        <w:t xml:space="preserve"> </w:t>
      </w:r>
      <w:r w:rsidR="00666643">
        <w:rPr>
          <w:rFonts w:ascii="Times New Roman" w:eastAsia="SimSun" w:hAnsi="Times New Roman" w:cs="Times New Roman"/>
          <w:sz w:val="24"/>
          <w:szCs w:val="24"/>
          <w:lang w:eastAsia="ar-SA"/>
        </w:rPr>
        <w:t>648</w:t>
      </w:r>
      <w:r w:rsidR="00666643" w:rsidRPr="001C50C0">
        <w:rPr>
          <w:rFonts w:ascii="Times New Roman" w:eastAsia="SimSun" w:hAnsi="Times New Roman" w:cs="Times New Roman"/>
          <w:sz w:val="24"/>
          <w:szCs w:val="24"/>
          <w:lang w:eastAsia="ar-SA"/>
        </w:rPr>
        <w:t>,</w:t>
      </w:r>
      <w:r w:rsidR="00666643">
        <w:rPr>
          <w:rFonts w:ascii="Times New Roman" w:eastAsia="SimSun" w:hAnsi="Times New Roman" w:cs="Times New Roman"/>
          <w:sz w:val="24"/>
          <w:szCs w:val="24"/>
          <w:lang w:eastAsia="ar-SA"/>
        </w:rPr>
        <w:t>7</w:t>
      </w:r>
      <w:r w:rsidR="00666643" w:rsidRPr="001C50C0">
        <w:rPr>
          <w:rFonts w:ascii="Times New Roman" w:eastAsia="SimSun" w:hAnsi="Times New Roman" w:cs="Times New Roman"/>
          <w:sz w:val="24"/>
          <w:szCs w:val="24"/>
          <w:lang w:eastAsia="ar-SA"/>
        </w:rPr>
        <w:t xml:space="preserve">  тыс.руб. или </w:t>
      </w:r>
      <w:r w:rsidR="00666643">
        <w:rPr>
          <w:rFonts w:ascii="Times New Roman" w:eastAsia="SimSun" w:hAnsi="Times New Roman" w:cs="Times New Roman"/>
          <w:sz w:val="24"/>
          <w:szCs w:val="24"/>
          <w:lang w:eastAsia="ar-SA"/>
        </w:rPr>
        <w:t>12</w:t>
      </w:r>
      <w:r w:rsidR="00666643" w:rsidRPr="001C50C0">
        <w:rPr>
          <w:rFonts w:ascii="Times New Roman" w:eastAsia="SimSun" w:hAnsi="Times New Roman" w:cs="Times New Roman"/>
          <w:sz w:val="24"/>
          <w:szCs w:val="24"/>
          <w:lang w:eastAsia="ar-SA"/>
        </w:rPr>
        <w:t>,</w:t>
      </w:r>
      <w:r w:rsidR="00666643">
        <w:rPr>
          <w:rFonts w:ascii="Times New Roman" w:eastAsia="SimSun" w:hAnsi="Times New Roman" w:cs="Times New Roman"/>
          <w:sz w:val="24"/>
          <w:szCs w:val="24"/>
          <w:lang w:eastAsia="ar-SA"/>
        </w:rPr>
        <w:t>3</w:t>
      </w:r>
      <w:r w:rsidR="00666643" w:rsidRPr="001C50C0">
        <w:rPr>
          <w:rFonts w:ascii="Times New Roman" w:eastAsia="SimSun" w:hAnsi="Times New Roman" w:cs="Times New Roman"/>
          <w:sz w:val="24"/>
          <w:szCs w:val="24"/>
          <w:lang w:eastAsia="ar-SA"/>
        </w:rPr>
        <w:t>%</w:t>
      </w:r>
      <w:r w:rsidR="00666643">
        <w:rPr>
          <w:rFonts w:ascii="Times New Roman" w:eastAsia="SimSun" w:hAnsi="Times New Roman" w:cs="Times New Roman"/>
          <w:sz w:val="24"/>
          <w:szCs w:val="24"/>
          <w:lang w:eastAsia="ar-SA"/>
        </w:rPr>
        <w:t>,</w:t>
      </w:r>
      <w:r w:rsidRPr="004717D8">
        <w:rPr>
          <w:rFonts w:ascii="Times New Roman" w:eastAsia="SimSun" w:hAnsi="Times New Roman" w:cs="Times New Roman"/>
          <w:sz w:val="24"/>
          <w:szCs w:val="24"/>
          <w:lang w:eastAsia="ar-SA"/>
        </w:rPr>
        <w:t xml:space="preserve"> </w:t>
      </w:r>
      <w:r w:rsidR="004717D8" w:rsidRPr="004717D8">
        <w:rPr>
          <w:rFonts w:ascii="Times New Roman" w:eastAsia="SimSun" w:hAnsi="Times New Roman" w:cs="Times New Roman"/>
          <w:sz w:val="24"/>
          <w:szCs w:val="24"/>
          <w:lang w:eastAsia="ar-SA"/>
        </w:rPr>
        <w:t xml:space="preserve">0801 «Культура» на </w:t>
      </w:r>
      <w:r w:rsidR="00666643">
        <w:rPr>
          <w:rFonts w:ascii="Times New Roman" w:eastAsia="SimSun" w:hAnsi="Times New Roman" w:cs="Times New Roman"/>
          <w:sz w:val="24"/>
          <w:szCs w:val="24"/>
          <w:lang w:eastAsia="ar-SA"/>
        </w:rPr>
        <w:t>57</w:t>
      </w:r>
      <w:r w:rsidR="004717D8" w:rsidRPr="004717D8">
        <w:rPr>
          <w:rFonts w:ascii="Times New Roman" w:eastAsia="SimSun" w:hAnsi="Times New Roman" w:cs="Times New Roman"/>
          <w:sz w:val="24"/>
          <w:szCs w:val="24"/>
          <w:lang w:eastAsia="ar-SA"/>
        </w:rPr>
        <w:t xml:space="preserve"> </w:t>
      </w:r>
      <w:r w:rsidR="00666643">
        <w:rPr>
          <w:rFonts w:ascii="Times New Roman" w:eastAsia="SimSun" w:hAnsi="Times New Roman" w:cs="Times New Roman"/>
          <w:sz w:val="24"/>
          <w:szCs w:val="24"/>
          <w:lang w:eastAsia="ar-SA"/>
        </w:rPr>
        <w:t>505</w:t>
      </w:r>
      <w:r w:rsidR="004717D8" w:rsidRPr="004717D8">
        <w:rPr>
          <w:rFonts w:ascii="Times New Roman" w:eastAsia="SimSun" w:hAnsi="Times New Roman" w:cs="Times New Roman"/>
          <w:sz w:val="24"/>
          <w:szCs w:val="24"/>
          <w:lang w:eastAsia="ar-SA"/>
        </w:rPr>
        <w:t>,</w:t>
      </w:r>
      <w:r w:rsidR="00666643">
        <w:rPr>
          <w:rFonts w:ascii="Times New Roman" w:eastAsia="SimSun" w:hAnsi="Times New Roman" w:cs="Times New Roman"/>
          <w:sz w:val="24"/>
          <w:szCs w:val="24"/>
          <w:lang w:eastAsia="ar-SA"/>
        </w:rPr>
        <w:t>6</w:t>
      </w:r>
      <w:r w:rsidR="004717D8" w:rsidRPr="004717D8">
        <w:rPr>
          <w:rFonts w:ascii="Times New Roman" w:eastAsia="SimSun" w:hAnsi="Times New Roman" w:cs="Times New Roman"/>
          <w:sz w:val="24"/>
          <w:szCs w:val="24"/>
          <w:lang w:eastAsia="ar-SA"/>
        </w:rPr>
        <w:t xml:space="preserve"> тыс.руб. или </w:t>
      </w:r>
      <w:r w:rsidR="00666643">
        <w:rPr>
          <w:rFonts w:ascii="Times New Roman" w:eastAsia="SimSun" w:hAnsi="Times New Roman" w:cs="Times New Roman"/>
          <w:sz w:val="24"/>
          <w:szCs w:val="24"/>
          <w:lang w:eastAsia="ar-SA"/>
        </w:rPr>
        <w:t>46</w:t>
      </w:r>
      <w:r w:rsidR="004717D8" w:rsidRPr="004717D8">
        <w:rPr>
          <w:rFonts w:ascii="Times New Roman" w:eastAsia="SimSun" w:hAnsi="Times New Roman" w:cs="Times New Roman"/>
          <w:sz w:val="24"/>
          <w:szCs w:val="24"/>
          <w:lang w:eastAsia="ar-SA"/>
        </w:rPr>
        <w:t>,</w:t>
      </w:r>
      <w:r w:rsidR="00666643">
        <w:rPr>
          <w:rFonts w:ascii="Times New Roman" w:eastAsia="SimSun" w:hAnsi="Times New Roman" w:cs="Times New Roman"/>
          <w:sz w:val="24"/>
          <w:szCs w:val="24"/>
          <w:lang w:eastAsia="ar-SA"/>
        </w:rPr>
        <w:t>9</w:t>
      </w:r>
      <w:r w:rsidR="004717D8" w:rsidRPr="004717D8">
        <w:rPr>
          <w:rFonts w:ascii="Times New Roman" w:eastAsia="SimSun" w:hAnsi="Times New Roman" w:cs="Times New Roman"/>
          <w:sz w:val="24"/>
          <w:szCs w:val="24"/>
          <w:lang w:eastAsia="ar-SA"/>
        </w:rPr>
        <w:t xml:space="preserve">%,  0804 «Другие вопросы в области культуры кинематографии» на </w:t>
      </w:r>
      <w:r w:rsidR="00666643">
        <w:rPr>
          <w:rFonts w:ascii="Times New Roman" w:eastAsia="SimSun" w:hAnsi="Times New Roman" w:cs="Times New Roman"/>
          <w:sz w:val="24"/>
          <w:szCs w:val="24"/>
          <w:lang w:eastAsia="ar-SA"/>
        </w:rPr>
        <w:t>939,</w:t>
      </w:r>
      <w:r w:rsidR="004717D8" w:rsidRPr="004717D8">
        <w:rPr>
          <w:rFonts w:ascii="Times New Roman" w:eastAsia="SimSun" w:hAnsi="Times New Roman" w:cs="Times New Roman"/>
          <w:sz w:val="24"/>
          <w:szCs w:val="24"/>
          <w:lang w:eastAsia="ar-SA"/>
        </w:rPr>
        <w:t xml:space="preserve">4 тыс.руб. или </w:t>
      </w:r>
      <w:r w:rsidR="00666643">
        <w:rPr>
          <w:rFonts w:ascii="Times New Roman" w:eastAsia="SimSun" w:hAnsi="Times New Roman" w:cs="Times New Roman"/>
          <w:sz w:val="24"/>
          <w:szCs w:val="24"/>
          <w:lang w:eastAsia="ar-SA"/>
        </w:rPr>
        <w:t>17</w:t>
      </w:r>
      <w:r w:rsidR="004717D8" w:rsidRPr="004717D8">
        <w:rPr>
          <w:rFonts w:ascii="Times New Roman" w:eastAsia="SimSun" w:hAnsi="Times New Roman" w:cs="Times New Roman"/>
          <w:sz w:val="24"/>
          <w:szCs w:val="24"/>
          <w:lang w:eastAsia="ar-SA"/>
        </w:rPr>
        <w:t>,</w:t>
      </w:r>
      <w:r w:rsidR="00666643">
        <w:rPr>
          <w:rFonts w:ascii="Times New Roman" w:eastAsia="SimSun" w:hAnsi="Times New Roman" w:cs="Times New Roman"/>
          <w:sz w:val="24"/>
          <w:szCs w:val="24"/>
          <w:lang w:eastAsia="ar-SA"/>
        </w:rPr>
        <w:t>8</w:t>
      </w:r>
      <w:r w:rsidR="004717D8" w:rsidRPr="004717D8">
        <w:rPr>
          <w:rFonts w:ascii="Times New Roman" w:eastAsia="SimSun" w:hAnsi="Times New Roman" w:cs="Times New Roman"/>
          <w:sz w:val="24"/>
          <w:szCs w:val="24"/>
          <w:lang w:eastAsia="ar-SA"/>
        </w:rPr>
        <w:t>%</w:t>
      </w:r>
      <w:r w:rsidR="004717D8">
        <w:rPr>
          <w:rFonts w:ascii="Times New Roman" w:eastAsia="SimSun" w:hAnsi="Times New Roman" w:cs="Times New Roman"/>
          <w:sz w:val="24"/>
          <w:szCs w:val="24"/>
          <w:lang w:eastAsia="ar-SA"/>
        </w:rPr>
        <w:t xml:space="preserve"> </w:t>
      </w:r>
      <w:r w:rsidR="001C50C0" w:rsidRPr="001C50C0">
        <w:rPr>
          <w:rFonts w:ascii="Times New Roman" w:eastAsia="SimSun" w:hAnsi="Times New Roman" w:cs="Times New Roman"/>
          <w:sz w:val="24"/>
          <w:szCs w:val="24"/>
          <w:lang w:eastAsia="ar-SA"/>
        </w:rPr>
        <w:t>и уменьшения</w:t>
      </w:r>
      <w:proofErr w:type="gramEnd"/>
      <w:r w:rsidR="001C50C0" w:rsidRPr="001C50C0">
        <w:rPr>
          <w:rFonts w:ascii="Times New Roman" w:eastAsia="SimSun" w:hAnsi="Times New Roman" w:cs="Times New Roman"/>
          <w:sz w:val="24"/>
          <w:szCs w:val="24"/>
          <w:lang w:eastAsia="ar-SA"/>
        </w:rPr>
        <w:t xml:space="preserve"> расходов по подраздел</w:t>
      </w:r>
      <w:r w:rsidR="00666643">
        <w:rPr>
          <w:rFonts w:ascii="Times New Roman" w:eastAsia="SimSun" w:hAnsi="Times New Roman" w:cs="Times New Roman"/>
          <w:sz w:val="24"/>
          <w:szCs w:val="24"/>
          <w:lang w:eastAsia="ar-SA"/>
        </w:rPr>
        <w:t>у</w:t>
      </w:r>
      <w:r w:rsidR="001C50C0" w:rsidRPr="001C50C0">
        <w:rPr>
          <w:rFonts w:ascii="Times New Roman" w:eastAsia="SimSun" w:hAnsi="Times New Roman" w:cs="Times New Roman"/>
          <w:sz w:val="24"/>
          <w:szCs w:val="24"/>
          <w:lang w:eastAsia="ar-SA"/>
        </w:rPr>
        <w:t xml:space="preserve"> 0707 «Молодежная политика» на </w:t>
      </w:r>
      <w:r w:rsidR="00666643">
        <w:rPr>
          <w:rFonts w:ascii="Times New Roman" w:eastAsia="SimSun" w:hAnsi="Times New Roman" w:cs="Times New Roman"/>
          <w:sz w:val="24"/>
          <w:szCs w:val="24"/>
          <w:lang w:eastAsia="ar-SA"/>
        </w:rPr>
        <w:t>16</w:t>
      </w:r>
      <w:r w:rsidR="001C50C0">
        <w:rPr>
          <w:rFonts w:ascii="Times New Roman" w:eastAsia="SimSun" w:hAnsi="Times New Roman" w:cs="Times New Roman"/>
          <w:sz w:val="24"/>
          <w:szCs w:val="24"/>
          <w:lang w:eastAsia="ar-SA"/>
        </w:rPr>
        <w:t xml:space="preserve"> </w:t>
      </w:r>
      <w:r w:rsidR="00666643">
        <w:rPr>
          <w:rFonts w:ascii="Times New Roman" w:eastAsia="SimSun" w:hAnsi="Times New Roman" w:cs="Times New Roman"/>
          <w:sz w:val="24"/>
          <w:szCs w:val="24"/>
          <w:lang w:eastAsia="ar-SA"/>
        </w:rPr>
        <w:t>463</w:t>
      </w:r>
      <w:r w:rsidR="001C50C0">
        <w:rPr>
          <w:rFonts w:ascii="Times New Roman" w:eastAsia="SimSun" w:hAnsi="Times New Roman" w:cs="Times New Roman"/>
          <w:sz w:val="24"/>
          <w:szCs w:val="24"/>
          <w:lang w:eastAsia="ar-SA"/>
        </w:rPr>
        <w:t>,</w:t>
      </w:r>
      <w:r w:rsidR="00666643">
        <w:rPr>
          <w:rFonts w:ascii="Times New Roman" w:eastAsia="SimSun" w:hAnsi="Times New Roman" w:cs="Times New Roman"/>
          <w:sz w:val="24"/>
          <w:szCs w:val="24"/>
          <w:lang w:eastAsia="ar-SA"/>
        </w:rPr>
        <w:t>0</w:t>
      </w:r>
      <w:r w:rsidR="001C50C0" w:rsidRPr="009B1AD9">
        <w:rPr>
          <w:rFonts w:ascii="Times New Roman" w:eastAsia="SimSun" w:hAnsi="Times New Roman" w:cs="Times New Roman"/>
          <w:color w:val="7030A0"/>
          <w:sz w:val="24"/>
          <w:szCs w:val="24"/>
          <w:lang w:eastAsia="ar-SA"/>
        </w:rPr>
        <w:t xml:space="preserve"> </w:t>
      </w:r>
      <w:r w:rsidR="001C50C0" w:rsidRPr="001C50C0">
        <w:rPr>
          <w:rFonts w:ascii="Times New Roman" w:eastAsia="SimSun" w:hAnsi="Times New Roman" w:cs="Times New Roman"/>
          <w:sz w:val="24"/>
          <w:szCs w:val="24"/>
          <w:lang w:eastAsia="ar-SA"/>
        </w:rPr>
        <w:t xml:space="preserve">тыс.руб. </w:t>
      </w:r>
      <w:r w:rsidR="00666643">
        <w:rPr>
          <w:rFonts w:ascii="Times New Roman" w:eastAsia="SimSun" w:hAnsi="Times New Roman" w:cs="Times New Roman"/>
          <w:sz w:val="24"/>
          <w:szCs w:val="24"/>
          <w:lang w:eastAsia="ar-SA"/>
        </w:rPr>
        <w:t>или 95,4%</w:t>
      </w:r>
      <w:r w:rsidR="001C50C0" w:rsidRPr="001C50C0">
        <w:rPr>
          <w:rFonts w:ascii="Times New Roman" w:eastAsia="SimSun" w:hAnsi="Times New Roman" w:cs="Times New Roman"/>
          <w:sz w:val="24"/>
          <w:szCs w:val="24"/>
          <w:lang w:eastAsia="ar-SA"/>
        </w:rPr>
        <w:t>;</w:t>
      </w:r>
    </w:p>
    <w:p w:rsidR="00E76448" w:rsidRPr="00E76448" w:rsidRDefault="009A52DF" w:rsidP="00E76448">
      <w:pPr>
        <w:suppressAutoHyphens/>
        <w:spacing w:after="0" w:line="100" w:lineRule="atLeast"/>
        <w:ind w:firstLine="567"/>
        <w:jc w:val="both"/>
        <w:rPr>
          <w:rFonts w:ascii="Times New Roman" w:eastAsia="SimSun" w:hAnsi="Times New Roman" w:cs="Times New Roman"/>
          <w:sz w:val="24"/>
          <w:szCs w:val="24"/>
          <w:lang w:eastAsia="ar-SA"/>
        </w:rPr>
      </w:pPr>
      <w:proofErr w:type="gramStart"/>
      <w:r w:rsidRPr="00E76448">
        <w:rPr>
          <w:rFonts w:ascii="Times New Roman" w:eastAsia="SimSun" w:hAnsi="Times New Roman" w:cs="Times New Roman"/>
          <w:i/>
          <w:sz w:val="24"/>
          <w:szCs w:val="24"/>
          <w:lang w:eastAsia="ar-SA"/>
        </w:rPr>
        <w:t>- по управлению по физической культуре и спорту Администрации МО «Город Архангельск»</w:t>
      </w:r>
      <w:r w:rsidR="00E76448">
        <w:rPr>
          <w:rFonts w:ascii="Times New Roman" w:eastAsia="SimSun" w:hAnsi="Times New Roman" w:cs="Times New Roman"/>
          <w:color w:val="7030A0"/>
          <w:sz w:val="24"/>
          <w:szCs w:val="24"/>
          <w:lang w:eastAsia="ar-SA"/>
        </w:rPr>
        <w:t xml:space="preserve"> </w:t>
      </w:r>
      <w:r w:rsidRPr="00E76448">
        <w:rPr>
          <w:rFonts w:ascii="Times New Roman" w:eastAsia="SimSun" w:hAnsi="Times New Roman" w:cs="Times New Roman"/>
          <w:sz w:val="24"/>
          <w:szCs w:val="24"/>
          <w:lang w:eastAsia="ar-SA"/>
        </w:rPr>
        <w:t>расход</w:t>
      </w:r>
      <w:r w:rsidR="00E76448" w:rsidRPr="00E76448">
        <w:rPr>
          <w:rFonts w:ascii="Times New Roman" w:eastAsia="SimSun" w:hAnsi="Times New Roman" w:cs="Times New Roman"/>
          <w:sz w:val="24"/>
          <w:szCs w:val="24"/>
          <w:lang w:eastAsia="ar-SA"/>
        </w:rPr>
        <w:t>ы уменьшены</w:t>
      </w:r>
      <w:r w:rsidRPr="00E76448">
        <w:rPr>
          <w:rFonts w:ascii="Times New Roman" w:eastAsia="SimSun" w:hAnsi="Times New Roman" w:cs="Times New Roman"/>
          <w:sz w:val="24"/>
          <w:szCs w:val="24"/>
          <w:lang w:eastAsia="ar-SA"/>
        </w:rPr>
        <w:t xml:space="preserve"> на </w:t>
      </w:r>
      <w:r w:rsidR="00C6427E">
        <w:rPr>
          <w:rFonts w:ascii="Times New Roman" w:eastAsia="SimSun" w:hAnsi="Times New Roman" w:cs="Times New Roman"/>
          <w:sz w:val="24"/>
          <w:szCs w:val="24"/>
          <w:lang w:eastAsia="ar-SA"/>
        </w:rPr>
        <w:t>1</w:t>
      </w:r>
      <w:r w:rsidR="00E76448" w:rsidRPr="00E76448">
        <w:rPr>
          <w:rFonts w:ascii="Times New Roman" w:eastAsia="SimSun" w:hAnsi="Times New Roman" w:cs="Times New Roman"/>
          <w:sz w:val="24"/>
          <w:szCs w:val="24"/>
          <w:lang w:eastAsia="ar-SA"/>
        </w:rPr>
        <w:t xml:space="preserve"> </w:t>
      </w:r>
      <w:r w:rsidR="00C6427E">
        <w:rPr>
          <w:rFonts w:ascii="Times New Roman" w:eastAsia="SimSun" w:hAnsi="Times New Roman" w:cs="Times New Roman"/>
          <w:sz w:val="24"/>
          <w:szCs w:val="24"/>
          <w:lang w:eastAsia="ar-SA"/>
        </w:rPr>
        <w:t>860</w:t>
      </w:r>
      <w:r w:rsidR="00E76448" w:rsidRPr="00E76448">
        <w:rPr>
          <w:rFonts w:ascii="Times New Roman" w:eastAsia="SimSun" w:hAnsi="Times New Roman" w:cs="Times New Roman"/>
          <w:sz w:val="24"/>
          <w:szCs w:val="24"/>
          <w:lang w:eastAsia="ar-SA"/>
        </w:rPr>
        <w:t>,</w:t>
      </w:r>
      <w:r w:rsidR="00C6427E">
        <w:rPr>
          <w:rFonts w:ascii="Times New Roman" w:eastAsia="SimSun" w:hAnsi="Times New Roman" w:cs="Times New Roman"/>
          <w:sz w:val="24"/>
          <w:szCs w:val="24"/>
          <w:lang w:eastAsia="ar-SA"/>
        </w:rPr>
        <w:t>4</w:t>
      </w:r>
      <w:r w:rsidRPr="00E76448">
        <w:rPr>
          <w:rFonts w:ascii="Times New Roman" w:eastAsia="SimSun" w:hAnsi="Times New Roman" w:cs="Times New Roman"/>
          <w:sz w:val="24"/>
          <w:szCs w:val="24"/>
          <w:lang w:eastAsia="ar-SA"/>
        </w:rPr>
        <w:t xml:space="preserve"> тыс.руб. или на </w:t>
      </w:r>
      <w:r w:rsidR="00C6427E">
        <w:rPr>
          <w:rFonts w:ascii="Times New Roman" w:eastAsia="SimSun" w:hAnsi="Times New Roman" w:cs="Times New Roman"/>
          <w:sz w:val="24"/>
          <w:szCs w:val="24"/>
          <w:lang w:eastAsia="ar-SA"/>
        </w:rPr>
        <w:t>1</w:t>
      </w:r>
      <w:r w:rsidR="00E76448" w:rsidRPr="00E76448">
        <w:rPr>
          <w:rFonts w:ascii="Times New Roman" w:eastAsia="SimSun" w:hAnsi="Times New Roman" w:cs="Times New Roman"/>
          <w:sz w:val="24"/>
          <w:szCs w:val="24"/>
          <w:lang w:eastAsia="ar-SA"/>
        </w:rPr>
        <w:t>,</w:t>
      </w:r>
      <w:r w:rsidR="00C6427E">
        <w:rPr>
          <w:rFonts w:ascii="Times New Roman" w:eastAsia="SimSun" w:hAnsi="Times New Roman" w:cs="Times New Roman"/>
          <w:sz w:val="24"/>
          <w:szCs w:val="24"/>
          <w:lang w:eastAsia="ar-SA"/>
        </w:rPr>
        <w:t>4</w:t>
      </w:r>
      <w:r w:rsidRPr="00E76448">
        <w:rPr>
          <w:rFonts w:ascii="Times New Roman" w:eastAsia="SimSun" w:hAnsi="Times New Roman" w:cs="Times New Roman"/>
          <w:sz w:val="24"/>
          <w:szCs w:val="24"/>
          <w:lang w:eastAsia="ar-SA"/>
        </w:rPr>
        <w:t xml:space="preserve">% за счет </w:t>
      </w:r>
      <w:r w:rsidR="00E76448" w:rsidRPr="00E76448">
        <w:rPr>
          <w:rFonts w:ascii="Times New Roman" w:eastAsia="SimSun" w:hAnsi="Times New Roman" w:cs="Times New Roman"/>
          <w:sz w:val="24"/>
          <w:szCs w:val="24"/>
          <w:lang w:eastAsia="ar-SA"/>
        </w:rPr>
        <w:t>снижения</w:t>
      </w:r>
      <w:r w:rsidR="005C6FDE" w:rsidRPr="00E76448">
        <w:rPr>
          <w:rFonts w:ascii="Times New Roman" w:eastAsia="SimSun" w:hAnsi="Times New Roman" w:cs="Times New Roman"/>
          <w:sz w:val="24"/>
          <w:szCs w:val="24"/>
          <w:lang w:eastAsia="ar-SA"/>
        </w:rPr>
        <w:t xml:space="preserve"> </w:t>
      </w:r>
      <w:r w:rsidRPr="00E76448">
        <w:rPr>
          <w:rFonts w:ascii="Times New Roman" w:eastAsia="SimSun" w:hAnsi="Times New Roman" w:cs="Times New Roman"/>
          <w:sz w:val="24"/>
          <w:szCs w:val="24"/>
          <w:lang w:eastAsia="ar-SA"/>
        </w:rPr>
        <w:t xml:space="preserve"> по  подраздел</w:t>
      </w:r>
      <w:r w:rsidR="005C6FDE" w:rsidRPr="00E76448">
        <w:rPr>
          <w:rFonts w:ascii="Times New Roman" w:eastAsia="SimSun" w:hAnsi="Times New Roman" w:cs="Times New Roman"/>
          <w:sz w:val="24"/>
          <w:szCs w:val="24"/>
          <w:lang w:eastAsia="ar-SA"/>
        </w:rPr>
        <w:t xml:space="preserve">ам </w:t>
      </w:r>
      <w:r w:rsidR="00C6427E" w:rsidRPr="00E76448">
        <w:rPr>
          <w:rFonts w:ascii="Times New Roman" w:eastAsia="SimSun" w:hAnsi="Times New Roman" w:cs="Times New Roman"/>
          <w:sz w:val="24"/>
          <w:szCs w:val="24"/>
          <w:lang w:eastAsia="ar-SA"/>
        </w:rPr>
        <w:t xml:space="preserve">0801 «Культура» на </w:t>
      </w:r>
      <w:r w:rsidR="00C6427E">
        <w:rPr>
          <w:rFonts w:ascii="Times New Roman" w:eastAsia="SimSun" w:hAnsi="Times New Roman" w:cs="Times New Roman"/>
          <w:sz w:val="24"/>
          <w:szCs w:val="24"/>
          <w:lang w:eastAsia="ar-SA"/>
        </w:rPr>
        <w:t>8</w:t>
      </w:r>
      <w:r w:rsidR="00C6427E" w:rsidRPr="00E76448">
        <w:rPr>
          <w:rFonts w:ascii="Times New Roman" w:eastAsia="SimSun" w:hAnsi="Times New Roman" w:cs="Times New Roman"/>
          <w:sz w:val="24"/>
          <w:szCs w:val="24"/>
          <w:lang w:eastAsia="ar-SA"/>
        </w:rPr>
        <w:t xml:space="preserve"> </w:t>
      </w:r>
      <w:r w:rsidR="00C6427E">
        <w:rPr>
          <w:rFonts w:ascii="Times New Roman" w:eastAsia="SimSun" w:hAnsi="Times New Roman" w:cs="Times New Roman"/>
          <w:sz w:val="24"/>
          <w:szCs w:val="24"/>
          <w:lang w:eastAsia="ar-SA"/>
        </w:rPr>
        <w:t>376</w:t>
      </w:r>
      <w:r w:rsidR="00C6427E" w:rsidRPr="00E76448">
        <w:rPr>
          <w:rFonts w:ascii="Times New Roman" w:eastAsia="SimSun" w:hAnsi="Times New Roman" w:cs="Times New Roman"/>
          <w:sz w:val="24"/>
          <w:szCs w:val="24"/>
          <w:lang w:eastAsia="ar-SA"/>
        </w:rPr>
        <w:t>,</w:t>
      </w:r>
      <w:r w:rsidR="00C6427E">
        <w:rPr>
          <w:rFonts w:ascii="Times New Roman" w:eastAsia="SimSun" w:hAnsi="Times New Roman" w:cs="Times New Roman"/>
          <w:sz w:val="24"/>
          <w:szCs w:val="24"/>
          <w:lang w:eastAsia="ar-SA"/>
        </w:rPr>
        <w:t>8</w:t>
      </w:r>
      <w:r w:rsidR="00C6427E" w:rsidRPr="00E76448">
        <w:rPr>
          <w:rFonts w:ascii="Times New Roman" w:eastAsia="SimSun" w:hAnsi="Times New Roman" w:cs="Times New Roman"/>
          <w:sz w:val="24"/>
          <w:szCs w:val="24"/>
          <w:lang w:eastAsia="ar-SA"/>
        </w:rPr>
        <w:t xml:space="preserve"> руб. или </w:t>
      </w:r>
      <w:r w:rsidR="00C6427E">
        <w:rPr>
          <w:rFonts w:ascii="Times New Roman" w:eastAsia="SimSun" w:hAnsi="Times New Roman" w:cs="Times New Roman"/>
          <w:sz w:val="24"/>
          <w:szCs w:val="24"/>
          <w:lang w:eastAsia="ar-SA"/>
        </w:rPr>
        <w:t>70</w:t>
      </w:r>
      <w:r w:rsidR="00C6427E" w:rsidRPr="00E76448">
        <w:rPr>
          <w:rFonts w:ascii="Times New Roman" w:eastAsia="SimSun" w:hAnsi="Times New Roman" w:cs="Times New Roman"/>
          <w:sz w:val="24"/>
          <w:szCs w:val="24"/>
          <w:lang w:eastAsia="ar-SA"/>
        </w:rPr>
        <w:t>,</w:t>
      </w:r>
      <w:r w:rsidR="00C6427E">
        <w:rPr>
          <w:rFonts w:ascii="Times New Roman" w:eastAsia="SimSun" w:hAnsi="Times New Roman" w:cs="Times New Roman"/>
          <w:sz w:val="24"/>
          <w:szCs w:val="24"/>
          <w:lang w:eastAsia="ar-SA"/>
        </w:rPr>
        <w:t>6</w:t>
      </w:r>
      <w:r w:rsidR="00C6427E" w:rsidRPr="00E76448">
        <w:rPr>
          <w:rFonts w:ascii="Times New Roman" w:eastAsia="SimSun" w:hAnsi="Times New Roman" w:cs="Times New Roman"/>
          <w:sz w:val="24"/>
          <w:szCs w:val="24"/>
          <w:lang w:eastAsia="ar-SA"/>
        </w:rPr>
        <w:t>%,</w:t>
      </w:r>
      <w:r w:rsidR="00C6427E">
        <w:rPr>
          <w:rFonts w:ascii="Times New Roman" w:eastAsia="SimSun" w:hAnsi="Times New Roman" w:cs="Times New Roman"/>
          <w:sz w:val="24"/>
          <w:szCs w:val="24"/>
          <w:lang w:eastAsia="ar-SA"/>
        </w:rPr>
        <w:t xml:space="preserve"> </w:t>
      </w:r>
      <w:r w:rsidR="00C6427E" w:rsidRPr="00E76448">
        <w:rPr>
          <w:rFonts w:ascii="Times New Roman" w:eastAsia="SimSun" w:hAnsi="Times New Roman" w:cs="Times New Roman"/>
          <w:sz w:val="24"/>
          <w:szCs w:val="24"/>
          <w:lang w:eastAsia="ar-SA"/>
        </w:rPr>
        <w:t xml:space="preserve">1102  «Массовый спорт» на </w:t>
      </w:r>
      <w:r w:rsidR="00C6427E">
        <w:rPr>
          <w:rFonts w:ascii="Times New Roman" w:eastAsia="SimSun" w:hAnsi="Times New Roman" w:cs="Times New Roman"/>
          <w:sz w:val="24"/>
          <w:szCs w:val="24"/>
          <w:lang w:eastAsia="ar-SA"/>
        </w:rPr>
        <w:t>665</w:t>
      </w:r>
      <w:r w:rsidR="00C6427E" w:rsidRPr="00E76448">
        <w:rPr>
          <w:rFonts w:ascii="Times New Roman" w:eastAsia="SimSun" w:hAnsi="Times New Roman" w:cs="Times New Roman"/>
          <w:sz w:val="24"/>
          <w:szCs w:val="24"/>
          <w:lang w:eastAsia="ar-SA"/>
        </w:rPr>
        <w:t>,</w:t>
      </w:r>
      <w:r w:rsidR="00C6427E">
        <w:rPr>
          <w:rFonts w:ascii="Times New Roman" w:eastAsia="SimSun" w:hAnsi="Times New Roman" w:cs="Times New Roman"/>
          <w:sz w:val="24"/>
          <w:szCs w:val="24"/>
          <w:lang w:eastAsia="ar-SA"/>
        </w:rPr>
        <w:t>0</w:t>
      </w:r>
      <w:r w:rsidR="00C6427E" w:rsidRPr="00E76448">
        <w:rPr>
          <w:rFonts w:ascii="Times New Roman" w:eastAsia="SimSun" w:hAnsi="Times New Roman" w:cs="Times New Roman"/>
          <w:sz w:val="24"/>
          <w:szCs w:val="24"/>
          <w:lang w:eastAsia="ar-SA"/>
        </w:rPr>
        <w:t xml:space="preserve"> тыс.руб. или </w:t>
      </w:r>
      <w:r w:rsidR="00C6427E">
        <w:rPr>
          <w:rFonts w:ascii="Times New Roman" w:eastAsia="SimSun" w:hAnsi="Times New Roman" w:cs="Times New Roman"/>
          <w:sz w:val="24"/>
          <w:szCs w:val="24"/>
          <w:lang w:eastAsia="ar-SA"/>
        </w:rPr>
        <w:t>5</w:t>
      </w:r>
      <w:r w:rsidR="00C6427E" w:rsidRPr="00E76448">
        <w:rPr>
          <w:rFonts w:ascii="Times New Roman" w:eastAsia="SimSun" w:hAnsi="Times New Roman" w:cs="Times New Roman"/>
          <w:sz w:val="24"/>
          <w:szCs w:val="24"/>
          <w:lang w:eastAsia="ar-SA"/>
        </w:rPr>
        <w:t>,</w:t>
      </w:r>
      <w:r w:rsidR="00C6427E">
        <w:rPr>
          <w:rFonts w:ascii="Times New Roman" w:eastAsia="SimSun" w:hAnsi="Times New Roman" w:cs="Times New Roman"/>
          <w:sz w:val="24"/>
          <w:szCs w:val="24"/>
          <w:lang w:eastAsia="ar-SA"/>
        </w:rPr>
        <w:t xml:space="preserve">7%, </w:t>
      </w:r>
      <w:r w:rsidR="00E76448" w:rsidRPr="00E76448">
        <w:rPr>
          <w:rFonts w:ascii="Times New Roman" w:eastAsia="SimSun" w:hAnsi="Times New Roman" w:cs="Times New Roman"/>
          <w:sz w:val="24"/>
          <w:szCs w:val="24"/>
          <w:lang w:eastAsia="ar-SA"/>
        </w:rPr>
        <w:t xml:space="preserve">1105 «Другие вопросы в области культуры и спорта» на </w:t>
      </w:r>
      <w:r w:rsidR="00C6427E">
        <w:rPr>
          <w:rFonts w:ascii="Times New Roman" w:eastAsia="SimSun" w:hAnsi="Times New Roman" w:cs="Times New Roman"/>
          <w:sz w:val="24"/>
          <w:szCs w:val="24"/>
          <w:lang w:eastAsia="ar-SA"/>
        </w:rPr>
        <w:t>114</w:t>
      </w:r>
      <w:r w:rsidR="00E76448">
        <w:rPr>
          <w:rFonts w:ascii="Times New Roman" w:eastAsia="SimSun" w:hAnsi="Times New Roman" w:cs="Times New Roman"/>
          <w:sz w:val="24"/>
          <w:szCs w:val="24"/>
          <w:lang w:eastAsia="ar-SA"/>
        </w:rPr>
        <w:t>,</w:t>
      </w:r>
      <w:r w:rsidR="00C6427E">
        <w:rPr>
          <w:rFonts w:ascii="Times New Roman" w:eastAsia="SimSun" w:hAnsi="Times New Roman" w:cs="Times New Roman"/>
          <w:sz w:val="24"/>
          <w:szCs w:val="24"/>
          <w:lang w:eastAsia="ar-SA"/>
        </w:rPr>
        <w:t>1</w:t>
      </w:r>
      <w:r w:rsidR="00E76448" w:rsidRPr="00E76448">
        <w:rPr>
          <w:rFonts w:ascii="Times New Roman" w:eastAsia="SimSun" w:hAnsi="Times New Roman" w:cs="Times New Roman"/>
          <w:sz w:val="24"/>
          <w:szCs w:val="24"/>
          <w:lang w:eastAsia="ar-SA"/>
        </w:rPr>
        <w:t xml:space="preserve"> тыс.руб. или </w:t>
      </w:r>
      <w:r w:rsidR="00C6427E">
        <w:rPr>
          <w:rFonts w:ascii="Times New Roman" w:eastAsia="SimSun" w:hAnsi="Times New Roman" w:cs="Times New Roman"/>
          <w:sz w:val="24"/>
          <w:szCs w:val="24"/>
          <w:lang w:eastAsia="ar-SA"/>
        </w:rPr>
        <w:t>2</w:t>
      </w:r>
      <w:r w:rsidR="00E76448">
        <w:rPr>
          <w:rFonts w:ascii="Times New Roman" w:eastAsia="SimSun" w:hAnsi="Times New Roman" w:cs="Times New Roman"/>
          <w:sz w:val="24"/>
          <w:szCs w:val="24"/>
          <w:lang w:eastAsia="ar-SA"/>
        </w:rPr>
        <w:t>,</w:t>
      </w:r>
      <w:r w:rsidR="00C6427E">
        <w:rPr>
          <w:rFonts w:ascii="Times New Roman" w:eastAsia="SimSun" w:hAnsi="Times New Roman" w:cs="Times New Roman"/>
          <w:sz w:val="24"/>
          <w:szCs w:val="24"/>
          <w:lang w:eastAsia="ar-SA"/>
        </w:rPr>
        <w:t>6</w:t>
      </w:r>
      <w:r w:rsidR="00E76448" w:rsidRPr="00E76448">
        <w:rPr>
          <w:rFonts w:ascii="Times New Roman" w:eastAsia="SimSun" w:hAnsi="Times New Roman" w:cs="Times New Roman"/>
          <w:sz w:val="24"/>
          <w:szCs w:val="24"/>
          <w:lang w:eastAsia="ar-SA"/>
        </w:rPr>
        <w:t>%</w:t>
      </w:r>
      <w:r w:rsidR="00C6427E">
        <w:rPr>
          <w:rFonts w:ascii="Times New Roman" w:eastAsia="SimSun" w:hAnsi="Times New Roman" w:cs="Times New Roman"/>
          <w:sz w:val="24"/>
          <w:szCs w:val="24"/>
          <w:lang w:eastAsia="ar-SA"/>
        </w:rPr>
        <w:t xml:space="preserve"> </w:t>
      </w:r>
      <w:r w:rsidR="00EA0583">
        <w:rPr>
          <w:rFonts w:ascii="Times New Roman" w:eastAsia="SimSun" w:hAnsi="Times New Roman" w:cs="Times New Roman"/>
          <w:sz w:val="24"/>
          <w:szCs w:val="24"/>
          <w:lang w:eastAsia="ar-SA"/>
        </w:rPr>
        <w:t>и увеличения расходов по подраздел</w:t>
      </w:r>
      <w:r w:rsidR="00C6427E">
        <w:rPr>
          <w:rFonts w:ascii="Times New Roman" w:eastAsia="SimSun" w:hAnsi="Times New Roman" w:cs="Times New Roman"/>
          <w:sz w:val="24"/>
          <w:szCs w:val="24"/>
          <w:lang w:eastAsia="ar-SA"/>
        </w:rPr>
        <w:t>ам</w:t>
      </w:r>
      <w:r w:rsidR="00EA0583">
        <w:rPr>
          <w:rFonts w:ascii="Times New Roman" w:eastAsia="SimSun" w:hAnsi="Times New Roman" w:cs="Times New Roman"/>
          <w:sz w:val="24"/>
          <w:szCs w:val="24"/>
          <w:lang w:eastAsia="ar-SA"/>
        </w:rPr>
        <w:t xml:space="preserve"> 0703</w:t>
      </w:r>
      <w:proofErr w:type="gramEnd"/>
      <w:r w:rsidR="00EA0583">
        <w:rPr>
          <w:rFonts w:ascii="Times New Roman" w:eastAsia="SimSun" w:hAnsi="Times New Roman" w:cs="Times New Roman"/>
          <w:sz w:val="24"/>
          <w:szCs w:val="24"/>
          <w:lang w:eastAsia="ar-SA"/>
        </w:rPr>
        <w:t xml:space="preserve"> «Дополнительное образование детей» на сумму </w:t>
      </w:r>
      <w:r w:rsidR="00C6427E">
        <w:rPr>
          <w:rFonts w:ascii="Times New Roman" w:eastAsia="SimSun" w:hAnsi="Times New Roman" w:cs="Times New Roman"/>
          <w:sz w:val="24"/>
          <w:szCs w:val="24"/>
          <w:lang w:eastAsia="ar-SA"/>
        </w:rPr>
        <w:t>7 208,1</w:t>
      </w:r>
      <w:r w:rsidR="00EA0583">
        <w:rPr>
          <w:rFonts w:ascii="Times New Roman" w:eastAsia="SimSun" w:hAnsi="Times New Roman" w:cs="Times New Roman"/>
          <w:sz w:val="24"/>
          <w:szCs w:val="24"/>
          <w:lang w:eastAsia="ar-SA"/>
        </w:rPr>
        <w:t xml:space="preserve"> тыс.руб.</w:t>
      </w:r>
      <w:r w:rsidR="00C6427E">
        <w:rPr>
          <w:rFonts w:ascii="Times New Roman" w:eastAsia="SimSun" w:hAnsi="Times New Roman" w:cs="Times New Roman"/>
          <w:sz w:val="24"/>
          <w:szCs w:val="24"/>
          <w:lang w:eastAsia="ar-SA"/>
        </w:rPr>
        <w:t xml:space="preserve"> или на 6,8%, 0707 «Молодежная политика» на 87,4 тыс.руб. или 5,0%</w:t>
      </w:r>
      <w:r w:rsidR="00EA0583">
        <w:rPr>
          <w:rFonts w:ascii="Times New Roman" w:eastAsia="SimSun" w:hAnsi="Times New Roman" w:cs="Times New Roman"/>
          <w:sz w:val="24"/>
          <w:szCs w:val="24"/>
          <w:lang w:eastAsia="ar-SA"/>
        </w:rPr>
        <w:t>;</w:t>
      </w:r>
    </w:p>
    <w:p w:rsidR="009A52DF" w:rsidRPr="00157D2A" w:rsidRDefault="009A52DF" w:rsidP="009A52DF">
      <w:pPr>
        <w:suppressAutoHyphens/>
        <w:spacing w:after="0" w:line="100" w:lineRule="atLeast"/>
        <w:ind w:firstLine="567"/>
        <w:jc w:val="both"/>
        <w:rPr>
          <w:rFonts w:ascii="Times New Roman" w:eastAsia="SimSun" w:hAnsi="Times New Roman" w:cs="Times New Roman"/>
          <w:i/>
          <w:sz w:val="24"/>
          <w:szCs w:val="24"/>
          <w:lang w:eastAsia="ar-SA"/>
        </w:rPr>
      </w:pPr>
      <w:r w:rsidRPr="00157D2A">
        <w:rPr>
          <w:rFonts w:ascii="Times New Roman" w:eastAsia="SimSun" w:hAnsi="Times New Roman" w:cs="Times New Roman"/>
          <w:i/>
          <w:sz w:val="24"/>
          <w:szCs w:val="24"/>
          <w:lang w:eastAsia="ar-SA"/>
        </w:rPr>
        <w:t>- по избирательной комиссии муниципального образования «Город Архангельск»</w:t>
      </w:r>
      <w:r w:rsidRPr="00157D2A">
        <w:rPr>
          <w:rFonts w:ascii="Times New Roman" w:eastAsia="SimSun" w:hAnsi="Times New Roman" w:cs="Times New Roman"/>
          <w:sz w:val="24"/>
          <w:szCs w:val="24"/>
          <w:lang w:eastAsia="ar-SA"/>
        </w:rPr>
        <w:t xml:space="preserve"> </w:t>
      </w:r>
      <w:r w:rsidR="00C6427E">
        <w:rPr>
          <w:rFonts w:ascii="Times New Roman" w:eastAsia="SimSun" w:hAnsi="Times New Roman" w:cs="Times New Roman"/>
          <w:sz w:val="24"/>
          <w:szCs w:val="24"/>
          <w:lang w:eastAsia="ar-SA"/>
        </w:rPr>
        <w:t>уменьшены расходы</w:t>
      </w:r>
      <w:r w:rsidRPr="00157D2A">
        <w:rPr>
          <w:rFonts w:ascii="Times New Roman" w:eastAsia="SimSun" w:hAnsi="Times New Roman" w:cs="Times New Roman"/>
          <w:sz w:val="24"/>
          <w:szCs w:val="24"/>
          <w:lang w:eastAsia="ar-SA"/>
        </w:rPr>
        <w:t xml:space="preserve"> на </w:t>
      </w:r>
      <w:r w:rsidR="00C6427E">
        <w:rPr>
          <w:rFonts w:ascii="Times New Roman" w:eastAsia="SimSun" w:hAnsi="Times New Roman" w:cs="Times New Roman"/>
          <w:sz w:val="24"/>
          <w:szCs w:val="24"/>
          <w:lang w:eastAsia="ar-SA"/>
        </w:rPr>
        <w:t>419</w:t>
      </w:r>
      <w:r w:rsidR="00E76448" w:rsidRPr="00157D2A">
        <w:rPr>
          <w:rFonts w:ascii="Times New Roman" w:eastAsia="SimSun" w:hAnsi="Times New Roman" w:cs="Times New Roman"/>
          <w:sz w:val="24"/>
          <w:szCs w:val="24"/>
          <w:lang w:eastAsia="ar-SA"/>
        </w:rPr>
        <w:t>,2</w:t>
      </w:r>
      <w:r w:rsidRPr="00157D2A">
        <w:rPr>
          <w:rFonts w:ascii="Times New Roman" w:eastAsia="SimSun" w:hAnsi="Times New Roman" w:cs="Times New Roman"/>
          <w:sz w:val="24"/>
          <w:szCs w:val="24"/>
          <w:lang w:eastAsia="ar-SA"/>
        </w:rPr>
        <w:t xml:space="preserve"> тыс.руб. или на </w:t>
      </w:r>
      <w:r w:rsidR="00C6427E">
        <w:rPr>
          <w:rFonts w:ascii="Times New Roman" w:eastAsia="SimSun" w:hAnsi="Times New Roman" w:cs="Times New Roman"/>
          <w:sz w:val="24"/>
          <w:szCs w:val="24"/>
          <w:lang w:eastAsia="ar-SA"/>
        </w:rPr>
        <w:t>18</w:t>
      </w:r>
      <w:r w:rsidR="006F241D">
        <w:rPr>
          <w:rFonts w:ascii="Times New Roman" w:eastAsia="SimSun" w:hAnsi="Times New Roman" w:cs="Times New Roman"/>
          <w:sz w:val="24"/>
          <w:szCs w:val="24"/>
          <w:lang w:eastAsia="ar-SA"/>
        </w:rPr>
        <w:t>,</w:t>
      </w:r>
      <w:r w:rsidR="00C6427E">
        <w:rPr>
          <w:rFonts w:ascii="Times New Roman" w:eastAsia="SimSun" w:hAnsi="Times New Roman" w:cs="Times New Roman"/>
          <w:sz w:val="24"/>
          <w:szCs w:val="24"/>
          <w:lang w:eastAsia="ar-SA"/>
        </w:rPr>
        <w:t>2</w:t>
      </w:r>
      <w:r w:rsidRPr="00157D2A">
        <w:rPr>
          <w:rFonts w:ascii="Times New Roman" w:eastAsia="SimSun" w:hAnsi="Times New Roman" w:cs="Times New Roman"/>
          <w:sz w:val="24"/>
          <w:szCs w:val="24"/>
          <w:lang w:eastAsia="ar-SA"/>
        </w:rPr>
        <w:t>% за счет у</w:t>
      </w:r>
      <w:r w:rsidR="00C6427E">
        <w:rPr>
          <w:rFonts w:ascii="Times New Roman" w:eastAsia="SimSun" w:hAnsi="Times New Roman" w:cs="Times New Roman"/>
          <w:sz w:val="24"/>
          <w:szCs w:val="24"/>
          <w:lang w:eastAsia="ar-SA"/>
        </w:rPr>
        <w:t>меньшения</w:t>
      </w:r>
      <w:r w:rsidRPr="00157D2A">
        <w:rPr>
          <w:rFonts w:ascii="Times New Roman" w:eastAsia="SimSun" w:hAnsi="Times New Roman" w:cs="Times New Roman"/>
          <w:sz w:val="24"/>
          <w:szCs w:val="24"/>
          <w:lang w:eastAsia="ar-SA"/>
        </w:rPr>
        <w:t xml:space="preserve"> расходов по подразделу 0107 «Обеспечение проведения выборов и референдумов»;</w:t>
      </w:r>
    </w:p>
    <w:p w:rsidR="009A52DF" w:rsidRPr="00FF6E83"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157D2A">
        <w:rPr>
          <w:rFonts w:ascii="Times New Roman" w:eastAsia="SimSun" w:hAnsi="Times New Roman" w:cs="Times New Roman"/>
          <w:i/>
          <w:sz w:val="24"/>
          <w:szCs w:val="24"/>
          <w:lang w:eastAsia="ar-SA"/>
        </w:rPr>
        <w:t>- по контрольно-счетной палате муниципального образования «Город Архангельск»</w:t>
      </w:r>
      <w:r w:rsidRPr="00157D2A">
        <w:rPr>
          <w:rFonts w:ascii="Times New Roman" w:eastAsia="SimSun" w:hAnsi="Times New Roman" w:cs="Times New Roman"/>
          <w:sz w:val="24"/>
          <w:szCs w:val="24"/>
          <w:lang w:eastAsia="ar-SA"/>
        </w:rPr>
        <w:t xml:space="preserve"> </w:t>
      </w:r>
      <w:r w:rsidRPr="00FF6E83">
        <w:rPr>
          <w:rFonts w:ascii="Times New Roman" w:eastAsia="SimSun" w:hAnsi="Times New Roman" w:cs="Times New Roman"/>
          <w:sz w:val="24"/>
          <w:szCs w:val="24"/>
          <w:lang w:eastAsia="ar-SA"/>
        </w:rPr>
        <w:t xml:space="preserve">увеличены на </w:t>
      </w:r>
      <w:r w:rsidR="00924E3B">
        <w:rPr>
          <w:rFonts w:ascii="Times New Roman" w:eastAsia="SimSun" w:hAnsi="Times New Roman" w:cs="Times New Roman"/>
          <w:sz w:val="24"/>
          <w:szCs w:val="24"/>
          <w:lang w:eastAsia="ar-SA"/>
        </w:rPr>
        <w:t>2</w:t>
      </w:r>
      <w:r w:rsidR="00FF6E83" w:rsidRPr="00FF6E83">
        <w:rPr>
          <w:rFonts w:ascii="Times New Roman" w:eastAsia="SimSun" w:hAnsi="Times New Roman" w:cs="Times New Roman"/>
          <w:sz w:val="24"/>
          <w:szCs w:val="24"/>
          <w:lang w:eastAsia="ar-SA"/>
        </w:rPr>
        <w:t xml:space="preserve"> </w:t>
      </w:r>
      <w:r w:rsidR="00924E3B">
        <w:rPr>
          <w:rFonts w:ascii="Times New Roman" w:eastAsia="SimSun" w:hAnsi="Times New Roman" w:cs="Times New Roman"/>
          <w:sz w:val="24"/>
          <w:szCs w:val="24"/>
          <w:lang w:eastAsia="ar-SA"/>
        </w:rPr>
        <w:t>142</w:t>
      </w:r>
      <w:r w:rsidR="00FF6E83" w:rsidRPr="00FF6E83">
        <w:rPr>
          <w:rFonts w:ascii="Times New Roman" w:eastAsia="SimSun" w:hAnsi="Times New Roman" w:cs="Times New Roman"/>
          <w:sz w:val="24"/>
          <w:szCs w:val="24"/>
          <w:lang w:eastAsia="ar-SA"/>
        </w:rPr>
        <w:t>,</w:t>
      </w:r>
      <w:r w:rsidR="00924E3B">
        <w:rPr>
          <w:rFonts w:ascii="Times New Roman" w:eastAsia="SimSun" w:hAnsi="Times New Roman" w:cs="Times New Roman"/>
          <w:sz w:val="24"/>
          <w:szCs w:val="24"/>
          <w:lang w:eastAsia="ar-SA"/>
        </w:rPr>
        <w:t>5</w:t>
      </w:r>
      <w:r w:rsidR="00FF6E83">
        <w:rPr>
          <w:rFonts w:ascii="Times New Roman" w:eastAsia="SimSun" w:hAnsi="Times New Roman" w:cs="Times New Roman"/>
          <w:sz w:val="24"/>
          <w:szCs w:val="24"/>
          <w:lang w:eastAsia="ar-SA"/>
        </w:rPr>
        <w:t xml:space="preserve"> </w:t>
      </w:r>
      <w:r w:rsidRPr="00FF6E83">
        <w:rPr>
          <w:rFonts w:ascii="Times New Roman" w:eastAsia="SimSun" w:hAnsi="Times New Roman" w:cs="Times New Roman"/>
          <w:sz w:val="24"/>
          <w:szCs w:val="24"/>
          <w:lang w:eastAsia="ar-SA"/>
        </w:rPr>
        <w:t xml:space="preserve">тыс.руб. или на </w:t>
      </w:r>
      <w:r w:rsidR="00924E3B">
        <w:rPr>
          <w:rFonts w:ascii="Times New Roman" w:eastAsia="SimSun" w:hAnsi="Times New Roman" w:cs="Times New Roman"/>
          <w:sz w:val="24"/>
          <w:szCs w:val="24"/>
          <w:lang w:eastAsia="ar-SA"/>
        </w:rPr>
        <w:t>55</w:t>
      </w:r>
      <w:r w:rsidR="006F241D">
        <w:rPr>
          <w:rFonts w:ascii="Times New Roman" w:eastAsia="SimSun" w:hAnsi="Times New Roman" w:cs="Times New Roman"/>
          <w:sz w:val="24"/>
          <w:szCs w:val="24"/>
          <w:lang w:eastAsia="ar-SA"/>
        </w:rPr>
        <w:t>,</w:t>
      </w:r>
      <w:r w:rsidR="00924E3B">
        <w:rPr>
          <w:rFonts w:ascii="Times New Roman" w:eastAsia="SimSun" w:hAnsi="Times New Roman" w:cs="Times New Roman"/>
          <w:sz w:val="24"/>
          <w:szCs w:val="24"/>
          <w:lang w:eastAsia="ar-SA"/>
        </w:rPr>
        <w:t>0</w:t>
      </w:r>
      <w:r w:rsidRPr="00FF6E83">
        <w:rPr>
          <w:rFonts w:ascii="Times New Roman" w:eastAsia="SimSun" w:hAnsi="Times New Roman" w:cs="Times New Roman"/>
          <w:sz w:val="24"/>
          <w:szCs w:val="24"/>
          <w:lang w:eastAsia="ar-SA"/>
        </w:rPr>
        <w:t xml:space="preserve">% за счет увеличения расходов по подразделу 0106 «Обеспечение деятельности финансовых, налоговых и таможенных органов финансового (финансово-бюджетного) надзора»; </w:t>
      </w:r>
    </w:p>
    <w:p w:rsidR="008D3D1D" w:rsidRDefault="009A52DF" w:rsidP="00223B85">
      <w:pPr>
        <w:suppressAutoHyphens/>
        <w:spacing w:after="0" w:line="100" w:lineRule="atLeast"/>
        <w:ind w:firstLine="567"/>
        <w:jc w:val="both"/>
        <w:rPr>
          <w:rFonts w:ascii="Times New Roman" w:eastAsia="SimSun" w:hAnsi="Times New Roman" w:cs="Times New Roman"/>
          <w:sz w:val="24"/>
          <w:szCs w:val="24"/>
          <w:lang w:eastAsia="ar-SA"/>
        </w:rPr>
      </w:pPr>
      <w:proofErr w:type="gramStart"/>
      <w:r w:rsidRPr="007A7A09">
        <w:rPr>
          <w:rFonts w:ascii="Times New Roman" w:eastAsia="SimSun" w:hAnsi="Times New Roman" w:cs="Times New Roman"/>
          <w:sz w:val="24"/>
          <w:szCs w:val="24"/>
          <w:lang w:eastAsia="ar-SA"/>
        </w:rPr>
        <w:t xml:space="preserve">- </w:t>
      </w:r>
      <w:r w:rsidRPr="007A7A09">
        <w:rPr>
          <w:rFonts w:ascii="Times New Roman" w:eastAsia="SimSun" w:hAnsi="Times New Roman" w:cs="Times New Roman"/>
          <w:i/>
          <w:sz w:val="24"/>
          <w:szCs w:val="24"/>
          <w:lang w:eastAsia="ar-SA"/>
        </w:rPr>
        <w:t>по департаменту городского хозяйства Администрации МО «Город Архангельск»</w:t>
      </w:r>
      <w:r w:rsidRPr="007A7A09">
        <w:rPr>
          <w:rFonts w:ascii="Times New Roman" w:eastAsia="SimSun" w:hAnsi="Times New Roman" w:cs="Times New Roman"/>
          <w:sz w:val="24"/>
          <w:szCs w:val="24"/>
          <w:lang w:eastAsia="ar-SA"/>
        </w:rPr>
        <w:t xml:space="preserve"> </w:t>
      </w:r>
      <w:r w:rsidRPr="00BA7BE6">
        <w:rPr>
          <w:rFonts w:ascii="Times New Roman" w:eastAsia="SimSun" w:hAnsi="Times New Roman" w:cs="Times New Roman"/>
          <w:sz w:val="24"/>
          <w:szCs w:val="24"/>
          <w:lang w:eastAsia="ar-SA"/>
        </w:rPr>
        <w:t xml:space="preserve">уменьшены расходы на </w:t>
      </w:r>
      <w:r w:rsidR="00924E3B">
        <w:rPr>
          <w:rFonts w:ascii="Times New Roman" w:eastAsia="SimSun" w:hAnsi="Times New Roman" w:cs="Times New Roman"/>
          <w:sz w:val="24"/>
          <w:szCs w:val="24"/>
          <w:lang w:eastAsia="ar-SA"/>
        </w:rPr>
        <w:t>151</w:t>
      </w:r>
      <w:r w:rsidR="00BA7BE6">
        <w:rPr>
          <w:rFonts w:ascii="Times New Roman" w:eastAsia="SimSun" w:hAnsi="Times New Roman" w:cs="Times New Roman"/>
          <w:sz w:val="24"/>
          <w:szCs w:val="24"/>
          <w:lang w:eastAsia="ar-SA"/>
        </w:rPr>
        <w:t xml:space="preserve"> </w:t>
      </w:r>
      <w:r w:rsidR="00924E3B">
        <w:rPr>
          <w:rFonts w:ascii="Times New Roman" w:eastAsia="SimSun" w:hAnsi="Times New Roman" w:cs="Times New Roman"/>
          <w:sz w:val="24"/>
          <w:szCs w:val="24"/>
          <w:lang w:eastAsia="ar-SA"/>
        </w:rPr>
        <w:t>351</w:t>
      </w:r>
      <w:r w:rsidR="00BA7BE6">
        <w:rPr>
          <w:rFonts w:ascii="Times New Roman" w:eastAsia="SimSun" w:hAnsi="Times New Roman" w:cs="Times New Roman"/>
          <w:sz w:val="24"/>
          <w:szCs w:val="24"/>
          <w:lang w:eastAsia="ar-SA"/>
        </w:rPr>
        <w:t>,</w:t>
      </w:r>
      <w:r w:rsidR="00924E3B">
        <w:rPr>
          <w:rFonts w:ascii="Times New Roman" w:eastAsia="SimSun" w:hAnsi="Times New Roman" w:cs="Times New Roman"/>
          <w:sz w:val="24"/>
          <w:szCs w:val="24"/>
          <w:lang w:eastAsia="ar-SA"/>
        </w:rPr>
        <w:t>1</w:t>
      </w:r>
      <w:r w:rsidRPr="009B1AD9">
        <w:rPr>
          <w:rFonts w:ascii="Times New Roman" w:eastAsia="SimSun" w:hAnsi="Times New Roman" w:cs="Times New Roman"/>
          <w:color w:val="7030A0"/>
          <w:sz w:val="24"/>
          <w:szCs w:val="24"/>
          <w:lang w:eastAsia="ar-SA"/>
        </w:rPr>
        <w:t xml:space="preserve">  </w:t>
      </w:r>
      <w:r w:rsidRPr="00BA7BE6">
        <w:rPr>
          <w:rFonts w:ascii="Times New Roman" w:eastAsia="SimSun" w:hAnsi="Times New Roman" w:cs="Times New Roman"/>
          <w:sz w:val="24"/>
          <w:szCs w:val="24"/>
          <w:lang w:eastAsia="ar-SA"/>
        </w:rPr>
        <w:t xml:space="preserve">тыс. руб. или </w:t>
      </w:r>
      <w:r w:rsidR="00924E3B">
        <w:rPr>
          <w:rFonts w:ascii="Times New Roman" w:eastAsia="SimSun" w:hAnsi="Times New Roman" w:cs="Times New Roman"/>
          <w:sz w:val="24"/>
          <w:szCs w:val="24"/>
          <w:lang w:eastAsia="ar-SA"/>
        </w:rPr>
        <w:t>32</w:t>
      </w:r>
      <w:r w:rsidR="00BA7BE6" w:rsidRPr="00BA7BE6">
        <w:rPr>
          <w:rFonts w:ascii="Times New Roman" w:eastAsia="SimSun" w:hAnsi="Times New Roman" w:cs="Times New Roman"/>
          <w:sz w:val="24"/>
          <w:szCs w:val="24"/>
          <w:lang w:eastAsia="ar-SA"/>
        </w:rPr>
        <w:t>,</w:t>
      </w:r>
      <w:r w:rsidR="00924E3B">
        <w:rPr>
          <w:rFonts w:ascii="Times New Roman" w:eastAsia="SimSun" w:hAnsi="Times New Roman" w:cs="Times New Roman"/>
          <w:sz w:val="24"/>
          <w:szCs w:val="24"/>
          <w:lang w:eastAsia="ar-SA"/>
        </w:rPr>
        <w:t>6</w:t>
      </w:r>
      <w:r w:rsidRPr="00BA7BE6">
        <w:rPr>
          <w:rFonts w:ascii="Times New Roman" w:eastAsia="SimSun" w:hAnsi="Times New Roman" w:cs="Times New Roman"/>
          <w:sz w:val="24"/>
          <w:szCs w:val="24"/>
          <w:lang w:eastAsia="ar-SA"/>
        </w:rPr>
        <w:t xml:space="preserve">% </w:t>
      </w:r>
      <w:r w:rsidR="003E0252" w:rsidRPr="002D1331">
        <w:rPr>
          <w:rFonts w:ascii="Times New Roman" w:eastAsia="SimSun" w:hAnsi="Times New Roman" w:cs="Times New Roman"/>
          <w:sz w:val="24"/>
          <w:szCs w:val="24"/>
          <w:lang w:eastAsia="ar-SA"/>
        </w:rPr>
        <w:t xml:space="preserve">в основном </w:t>
      </w:r>
      <w:r w:rsidRPr="002D1331">
        <w:rPr>
          <w:rFonts w:ascii="Times New Roman" w:eastAsia="SimSun" w:hAnsi="Times New Roman" w:cs="Times New Roman"/>
          <w:sz w:val="24"/>
          <w:szCs w:val="24"/>
          <w:lang w:eastAsia="ar-SA"/>
        </w:rPr>
        <w:t>за счет снижения расходов на реализацию муниципальной программы «</w:t>
      </w:r>
      <w:r w:rsidRPr="004727AD">
        <w:rPr>
          <w:rFonts w:ascii="Times New Roman" w:eastAsia="SimSun" w:hAnsi="Times New Roman" w:cs="Times New Roman"/>
          <w:sz w:val="24"/>
          <w:szCs w:val="24"/>
          <w:lang w:eastAsia="ar-SA"/>
        </w:rPr>
        <w:t>Комплексное развитие территории муниципального образования «Го</w:t>
      </w:r>
      <w:r w:rsidRPr="008D3D1D">
        <w:rPr>
          <w:rFonts w:ascii="Times New Roman" w:eastAsia="SimSun" w:hAnsi="Times New Roman" w:cs="Times New Roman"/>
          <w:sz w:val="24"/>
          <w:szCs w:val="24"/>
          <w:lang w:eastAsia="ar-SA"/>
        </w:rPr>
        <w:t>ро</w:t>
      </w:r>
      <w:r w:rsidR="003E0252" w:rsidRPr="008D3D1D">
        <w:rPr>
          <w:rFonts w:ascii="Times New Roman" w:eastAsia="SimSun" w:hAnsi="Times New Roman" w:cs="Times New Roman"/>
          <w:sz w:val="24"/>
          <w:szCs w:val="24"/>
          <w:lang w:eastAsia="ar-SA"/>
        </w:rPr>
        <w:t>д Архангельск» по подразделам:</w:t>
      </w:r>
      <w:r w:rsidR="008D3D1D" w:rsidRPr="008D3D1D">
        <w:rPr>
          <w:rFonts w:ascii="Times New Roman" w:eastAsia="SimSun" w:hAnsi="Times New Roman" w:cs="Times New Roman"/>
          <w:sz w:val="24"/>
          <w:szCs w:val="24"/>
          <w:lang w:eastAsia="ar-SA"/>
        </w:rPr>
        <w:t xml:space="preserve"> 0113 «Другие общегосударственные расходы» на </w:t>
      </w:r>
      <w:r w:rsidR="00924E3B">
        <w:rPr>
          <w:rFonts w:ascii="Times New Roman" w:eastAsia="SimSun" w:hAnsi="Times New Roman" w:cs="Times New Roman"/>
          <w:sz w:val="24"/>
          <w:szCs w:val="24"/>
          <w:lang w:eastAsia="ar-SA"/>
        </w:rPr>
        <w:t>10</w:t>
      </w:r>
      <w:r w:rsidR="008D3D1D" w:rsidRPr="008D3D1D">
        <w:rPr>
          <w:rFonts w:ascii="Times New Roman" w:eastAsia="SimSun" w:hAnsi="Times New Roman" w:cs="Times New Roman"/>
          <w:sz w:val="24"/>
          <w:szCs w:val="24"/>
          <w:lang w:eastAsia="ar-SA"/>
        </w:rPr>
        <w:t xml:space="preserve"> </w:t>
      </w:r>
      <w:r w:rsidR="00924E3B">
        <w:rPr>
          <w:rFonts w:ascii="Times New Roman" w:eastAsia="SimSun" w:hAnsi="Times New Roman" w:cs="Times New Roman"/>
          <w:sz w:val="24"/>
          <w:szCs w:val="24"/>
          <w:lang w:eastAsia="ar-SA"/>
        </w:rPr>
        <w:t>383</w:t>
      </w:r>
      <w:r w:rsidR="008D3D1D" w:rsidRPr="008D3D1D">
        <w:rPr>
          <w:rFonts w:ascii="Times New Roman" w:eastAsia="SimSun" w:hAnsi="Times New Roman" w:cs="Times New Roman"/>
          <w:sz w:val="24"/>
          <w:szCs w:val="24"/>
          <w:lang w:eastAsia="ar-SA"/>
        </w:rPr>
        <w:t>,</w:t>
      </w:r>
      <w:r w:rsidR="00924E3B">
        <w:rPr>
          <w:rFonts w:ascii="Times New Roman" w:eastAsia="SimSun" w:hAnsi="Times New Roman" w:cs="Times New Roman"/>
          <w:sz w:val="24"/>
          <w:szCs w:val="24"/>
          <w:lang w:eastAsia="ar-SA"/>
        </w:rPr>
        <w:t>2</w:t>
      </w:r>
      <w:r w:rsidR="008D3D1D" w:rsidRPr="008D3D1D">
        <w:rPr>
          <w:rFonts w:ascii="Times New Roman" w:eastAsia="SimSun" w:hAnsi="Times New Roman" w:cs="Times New Roman"/>
          <w:sz w:val="24"/>
          <w:szCs w:val="24"/>
          <w:lang w:eastAsia="ar-SA"/>
        </w:rPr>
        <w:t xml:space="preserve"> тыс. руб. или </w:t>
      </w:r>
      <w:r w:rsidR="00924E3B">
        <w:rPr>
          <w:rFonts w:ascii="Times New Roman" w:eastAsia="SimSun" w:hAnsi="Times New Roman" w:cs="Times New Roman"/>
          <w:sz w:val="24"/>
          <w:szCs w:val="24"/>
          <w:lang w:eastAsia="ar-SA"/>
        </w:rPr>
        <w:t>35</w:t>
      </w:r>
      <w:r w:rsidR="008D3D1D" w:rsidRPr="008D3D1D">
        <w:rPr>
          <w:rFonts w:ascii="Times New Roman" w:eastAsia="SimSun" w:hAnsi="Times New Roman" w:cs="Times New Roman"/>
          <w:sz w:val="24"/>
          <w:szCs w:val="24"/>
          <w:lang w:eastAsia="ar-SA"/>
        </w:rPr>
        <w:t>,</w:t>
      </w:r>
      <w:r w:rsidR="00924E3B">
        <w:rPr>
          <w:rFonts w:ascii="Times New Roman" w:eastAsia="SimSun" w:hAnsi="Times New Roman" w:cs="Times New Roman"/>
          <w:sz w:val="24"/>
          <w:szCs w:val="24"/>
          <w:lang w:eastAsia="ar-SA"/>
        </w:rPr>
        <w:t>1</w:t>
      </w:r>
      <w:r w:rsidR="008D3D1D" w:rsidRPr="008D3D1D">
        <w:rPr>
          <w:rFonts w:ascii="Times New Roman" w:eastAsia="SimSun" w:hAnsi="Times New Roman" w:cs="Times New Roman"/>
          <w:sz w:val="24"/>
          <w:szCs w:val="24"/>
          <w:lang w:eastAsia="ar-SA"/>
        </w:rPr>
        <w:t>%,</w:t>
      </w:r>
      <w:r w:rsidR="008D3D1D">
        <w:rPr>
          <w:rFonts w:ascii="Times New Roman" w:eastAsia="SimSun" w:hAnsi="Times New Roman" w:cs="Times New Roman"/>
          <w:sz w:val="24"/>
          <w:szCs w:val="24"/>
          <w:lang w:eastAsia="ar-SA"/>
        </w:rPr>
        <w:t xml:space="preserve"> </w:t>
      </w:r>
      <w:r w:rsidR="008D3D1D" w:rsidRPr="008D3D1D">
        <w:rPr>
          <w:rFonts w:ascii="Times New Roman" w:eastAsia="SimSun" w:hAnsi="Times New Roman" w:cs="Times New Roman"/>
          <w:sz w:val="24"/>
          <w:szCs w:val="24"/>
          <w:lang w:eastAsia="ar-SA"/>
        </w:rPr>
        <w:t xml:space="preserve">0502 «Коммунальное хозяйство» на сумму </w:t>
      </w:r>
      <w:r w:rsidR="00924E3B">
        <w:rPr>
          <w:rFonts w:ascii="Times New Roman" w:eastAsia="SimSun" w:hAnsi="Times New Roman" w:cs="Times New Roman"/>
          <w:sz w:val="24"/>
          <w:szCs w:val="24"/>
          <w:lang w:eastAsia="ar-SA"/>
        </w:rPr>
        <w:t>3</w:t>
      </w:r>
      <w:r w:rsidR="008D3D1D" w:rsidRPr="008D3D1D">
        <w:rPr>
          <w:rFonts w:ascii="Times New Roman" w:eastAsia="SimSun" w:hAnsi="Times New Roman" w:cs="Times New Roman"/>
          <w:sz w:val="24"/>
          <w:szCs w:val="24"/>
          <w:lang w:eastAsia="ar-SA"/>
        </w:rPr>
        <w:t xml:space="preserve"> </w:t>
      </w:r>
      <w:r w:rsidR="00924E3B">
        <w:rPr>
          <w:rFonts w:ascii="Times New Roman" w:eastAsia="SimSun" w:hAnsi="Times New Roman" w:cs="Times New Roman"/>
          <w:sz w:val="24"/>
          <w:szCs w:val="24"/>
          <w:lang w:eastAsia="ar-SA"/>
        </w:rPr>
        <w:t>189</w:t>
      </w:r>
      <w:r w:rsidR="008D3D1D" w:rsidRPr="008D3D1D">
        <w:rPr>
          <w:rFonts w:ascii="Times New Roman" w:eastAsia="SimSun" w:hAnsi="Times New Roman" w:cs="Times New Roman"/>
          <w:sz w:val="24"/>
          <w:szCs w:val="24"/>
          <w:lang w:eastAsia="ar-SA"/>
        </w:rPr>
        <w:t>,</w:t>
      </w:r>
      <w:r w:rsidR="00924E3B">
        <w:rPr>
          <w:rFonts w:ascii="Times New Roman" w:eastAsia="SimSun" w:hAnsi="Times New Roman" w:cs="Times New Roman"/>
          <w:sz w:val="24"/>
          <w:szCs w:val="24"/>
          <w:lang w:eastAsia="ar-SA"/>
        </w:rPr>
        <w:t>7</w:t>
      </w:r>
      <w:r w:rsidR="008D3D1D" w:rsidRPr="008D3D1D">
        <w:rPr>
          <w:rFonts w:ascii="Times New Roman" w:eastAsia="SimSun" w:hAnsi="Times New Roman" w:cs="Times New Roman"/>
          <w:sz w:val="24"/>
          <w:szCs w:val="24"/>
          <w:lang w:eastAsia="ar-SA"/>
        </w:rPr>
        <w:t xml:space="preserve"> тыс.руб. или </w:t>
      </w:r>
      <w:r w:rsidR="00924E3B">
        <w:rPr>
          <w:rFonts w:ascii="Times New Roman" w:eastAsia="SimSun" w:hAnsi="Times New Roman" w:cs="Times New Roman"/>
          <w:sz w:val="24"/>
          <w:szCs w:val="24"/>
          <w:lang w:eastAsia="ar-SA"/>
        </w:rPr>
        <w:t>17</w:t>
      </w:r>
      <w:r w:rsidR="008D3D1D">
        <w:rPr>
          <w:rFonts w:ascii="Times New Roman" w:eastAsia="SimSun" w:hAnsi="Times New Roman" w:cs="Times New Roman"/>
          <w:sz w:val="24"/>
          <w:szCs w:val="24"/>
          <w:lang w:eastAsia="ar-SA"/>
        </w:rPr>
        <w:t>,</w:t>
      </w:r>
      <w:r w:rsidR="00924E3B">
        <w:rPr>
          <w:rFonts w:ascii="Times New Roman" w:eastAsia="SimSun" w:hAnsi="Times New Roman" w:cs="Times New Roman"/>
          <w:sz w:val="24"/>
          <w:szCs w:val="24"/>
          <w:lang w:eastAsia="ar-SA"/>
        </w:rPr>
        <w:t>1</w:t>
      </w:r>
      <w:r w:rsidR="008D3D1D" w:rsidRPr="008D3D1D">
        <w:rPr>
          <w:rFonts w:ascii="Times New Roman" w:eastAsia="SimSun" w:hAnsi="Times New Roman" w:cs="Times New Roman"/>
          <w:sz w:val="24"/>
          <w:szCs w:val="24"/>
          <w:lang w:eastAsia="ar-SA"/>
        </w:rPr>
        <w:t>%,</w:t>
      </w:r>
      <w:r w:rsidR="00924E3B">
        <w:rPr>
          <w:rFonts w:ascii="Times New Roman" w:eastAsia="SimSun" w:hAnsi="Times New Roman" w:cs="Times New Roman"/>
          <w:sz w:val="24"/>
          <w:szCs w:val="24"/>
          <w:lang w:eastAsia="ar-SA"/>
        </w:rPr>
        <w:t xml:space="preserve"> 0503 «Благоустройство» на</w:t>
      </w:r>
      <w:proofErr w:type="gramEnd"/>
      <w:r w:rsidR="00924E3B">
        <w:rPr>
          <w:rFonts w:ascii="Times New Roman" w:eastAsia="SimSun" w:hAnsi="Times New Roman" w:cs="Times New Roman"/>
          <w:sz w:val="24"/>
          <w:szCs w:val="24"/>
          <w:lang w:eastAsia="ar-SA"/>
        </w:rPr>
        <w:t xml:space="preserve"> </w:t>
      </w:r>
      <w:proofErr w:type="gramStart"/>
      <w:r w:rsidR="00924E3B">
        <w:rPr>
          <w:rFonts w:ascii="Times New Roman" w:eastAsia="SimSun" w:hAnsi="Times New Roman" w:cs="Times New Roman"/>
          <w:sz w:val="24"/>
          <w:szCs w:val="24"/>
          <w:lang w:eastAsia="ar-SA"/>
        </w:rPr>
        <w:t xml:space="preserve">5 646,5 тыс.руб. или 12,5%, </w:t>
      </w:r>
      <w:r w:rsidR="00924E3B" w:rsidRPr="008D3D1D">
        <w:rPr>
          <w:rFonts w:ascii="Times New Roman" w:eastAsia="SimSun" w:hAnsi="Times New Roman" w:cs="Times New Roman"/>
          <w:sz w:val="24"/>
          <w:szCs w:val="24"/>
          <w:lang w:eastAsia="ar-SA"/>
        </w:rPr>
        <w:t xml:space="preserve">1003 «Социальное обеспечение населения» на сумму </w:t>
      </w:r>
      <w:r w:rsidR="00924E3B">
        <w:rPr>
          <w:rFonts w:ascii="Times New Roman" w:eastAsia="SimSun" w:hAnsi="Times New Roman" w:cs="Times New Roman"/>
          <w:sz w:val="24"/>
          <w:szCs w:val="24"/>
          <w:lang w:eastAsia="ar-SA"/>
        </w:rPr>
        <w:t>10</w:t>
      </w:r>
      <w:r w:rsidR="00924E3B" w:rsidRPr="008D3D1D">
        <w:rPr>
          <w:rFonts w:ascii="Times New Roman" w:eastAsia="SimSun" w:hAnsi="Times New Roman" w:cs="Times New Roman"/>
          <w:sz w:val="24"/>
          <w:szCs w:val="24"/>
          <w:lang w:eastAsia="ar-SA"/>
        </w:rPr>
        <w:t xml:space="preserve"> </w:t>
      </w:r>
      <w:r w:rsidR="00924E3B">
        <w:rPr>
          <w:rFonts w:ascii="Times New Roman" w:eastAsia="SimSun" w:hAnsi="Times New Roman" w:cs="Times New Roman"/>
          <w:sz w:val="24"/>
          <w:szCs w:val="24"/>
          <w:lang w:eastAsia="ar-SA"/>
        </w:rPr>
        <w:t>073</w:t>
      </w:r>
      <w:r w:rsidR="00924E3B" w:rsidRPr="008D3D1D">
        <w:rPr>
          <w:rFonts w:ascii="Times New Roman" w:eastAsia="SimSun" w:hAnsi="Times New Roman" w:cs="Times New Roman"/>
          <w:sz w:val="24"/>
          <w:szCs w:val="24"/>
          <w:lang w:eastAsia="ar-SA"/>
        </w:rPr>
        <w:t>,</w:t>
      </w:r>
      <w:r w:rsidR="00924E3B">
        <w:rPr>
          <w:rFonts w:ascii="Times New Roman" w:eastAsia="SimSun" w:hAnsi="Times New Roman" w:cs="Times New Roman"/>
          <w:sz w:val="24"/>
          <w:szCs w:val="24"/>
          <w:lang w:eastAsia="ar-SA"/>
        </w:rPr>
        <w:t>4</w:t>
      </w:r>
      <w:r w:rsidR="00924E3B" w:rsidRPr="008D3D1D">
        <w:rPr>
          <w:rFonts w:ascii="Times New Roman" w:eastAsia="SimSun" w:hAnsi="Times New Roman" w:cs="Times New Roman"/>
          <w:sz w:val="24"/>
          <w:szCs w:val="24"/>
          <w:lang w:eastAsia="ar-SA"/>
        </w:rPr>
        <w:t xml:space="preserve"> тыс.руб. или  </w:t>
      </w:r>
      <w:r w:rsidR="00924E3B">
        <w:rPr>
          <w:rFonts w:ascii="Times New Roman" w:eastAsia="SimSun" w:hAnsi="Times New Roman" w:cs="Times New Roman"/>
          <w:sz w:val="24"/>
          <w:szCs w:val="24"/>
          <w:lang w:eastAsia="ar-SA"/>
        </w:rPr>
        <w:t>11</w:t>
      </w:r>
      <w:r w:rsidR="00924E3B" w:rsidRPr="008D3D1D">
        <w:rPr>
          <w:rFonts w:ascii="Times New Roman" w:eastAsia="SimSun" w:hAnsi="Times New Roman" w:cs="Times New Roman"/>
          <w:sz w:val="24"/>
          <w:szCs w:val="24"/>
          <w:lang w:eastAsia="ar-SA"/>
        </w:rPr>
        <w:t>,</w:t>
      </w:r>
      <w:r w:rsidR="00924E3B">
        <w:rPr>
          <w:rFonts w:ascii="Times New Roman" w:eastAsia="SimSun" w:hAnsi="Times New Roman" w:cs="Times New Roman"/>
          <w:sz w:val="24"/>
          <w:szCs w:val="24"/>
          <w:lang w:eastAsia="ar-SA"/>
        </w:rPr>
        <w:t>3</w:t>
      </w:r>
      <w:r w:rsidR="00924E3B" w:rsidRPr="008D3D1D">
        <w:rPr>
          <w:rFonts w:ascii="Times New Roman" w:eastAsia="SimSun" w:hAnsi="Times New Roman" w:cs="Times New Roman"/>
          <w:sz w:val="24"/>
          <w:szCs w:val="24"/>
          <w:lang w:eastAsia="ar-SA"/>
        </w:rPr>
        <w:t xml:space="preserve">%, 1006 «Другие вопросы в области социальной политики» на </w:t>
      </w:r>
      <w:r w:rsidR="00924E3B">
        <w:rPr>
          <w:rFonts w:ascii="Times New Roman" w:eastAsia="SimSun" w:hAnsi="Times New Roman" w:cs="Times New Roman"/>
          <w:sz w:val="24"/>
          <w:szCs w:val="24"/>
          <w:lang w:eastAsia="ar-SA"/>
        </w:rPr>
        <w:t>315</w:t>
      </w:r>
      <w:r w:rsidR="00924E3B" w:rsidRPr="008D3D1D">
        <w:rPr>
          <w:rFonts w:ascii="Times New Roman" w:eastAsia="SimSun" w:hAnsi="Times New Roman" w:cs="Times New Roman"/>
          <w:sz w:val="24"/>
          <w:szCs w:val="24"/>
          <w:lang w:eastAsia="ar-SA"/>
        </w:rPr>
        <w:t>,</w:t>
      </w:r>
      <w:r w:rsidR="00924E3B">
        <w:rPr>
          <w:rFonts w:ascii="Times New Roman" w:eastAsia="SimSun" w:hAnsi="Times New Roman" w:cs="Times New Roman"/>
          <w:sz w:val="24"/>
          <w:szCs w:val="24"/>
          <w:lang w:eastAsia="ar-SA"/>
        </w:rPr>
        <w:t>3</w:t>
      </w:r>
      <w:r w:rsidR="00924E3B" w:rsidRPr="008D3D1D">
        <w:rPr>
          <w:rFonts w:ascii="Times New Roman" w:eastAsia="SimSun" w:hAnsi="Times New Roman" w:cs="Times New Roman"/>
          <w:sz w:val="24"/>
          <w:szCs w:val="24"/>
          <w:lang w:eastAsia="ar-SA"/>
        </w:rPr>
        <w:t xml:space="preserve"> тыс.руб. или </w:t>
      </w:r>
      <w:r w:rsidR="00924E3B">
        <w:rPr>
          <w:rFonts w:ascii="Times New Roman" w:eastAsia="SimSun" w:hAnsi="Times New Roman" w:cs="Times New Roman"/>
          <w:sz w:val="24"/>
          <w:szCs w:val="24"/>
          <w:lang w:eastAsia="ar-SA"/>
        </w:rPr>
        <w:t>6</w:t>
      </w:r>
      <w:r w:rsidR="00924E3B" w:rsidRPr="008D3D1D">
        <w:rPr>
          <w:rFonts w:ascii="Times New Roman" w:eastAsia="SimSun" w:hAnsi="Times New Roman" w:cs="Times New Roman"/>
          <w:sz w:val="24"/>
          <w:szCs w:val="24"/>
          <w:lang w:eastAsia="ar-SA"/>
        </w:rPr>
        <w:t>,</w:t>
      </w:r>
      <w:r w:rsidR="00924E3B">
        <w:rPr>
          <w:rFonts w:ascii="Times New Roman" w:eastAsia="SimSun" w:hAnsi="Times New Roman" w:cs="Times New Roman"/>
          <w:sz w:val="24"/>
          <w:szCs w:val="24"/>
          <w:lang w:eastAsia="ar-SA"/>
        </w:rPr>
        <w:t>2</w:t>
      </w:r>
      <w:r w:rsidR="00924E3B" w:rsidRPr="008D3D1D">
        <w:rPr>
          <w:rFonts w:ascii="Times New Roman" w:eastAsia="SimSun" w:hAnsi="Times New Roman" w:cs="Times New Roman"/>
          <w:sz w:val="24"/>
          <w:szCs w:val="24"/>
          <w:lang w:eastAsia="ar-SA"/>
        </w:rPr>
        <w:t>%</w:t>
      </w:r>
      <w:r w:rsidR="00924E3B">
        <w:rPr>
          <w:rFonts w:ascii="Times New Roman" w:eastAsia="SimSun" w:hAnsi="Times New Roman" w:cs="Times New Roman"/>
          <w:sz w:val="24"/>
          <w:szCs w:val="24"/>
          <w:lang w:eastAsia="ar-SA"/>
        </w:rPr>
        <w:t xml:space="preserve"> </w:t>
      </w:r>
      <w:r w:rsidR="00223B85" w:rsidRPr="00223B85">
        <w:rPr>
          <w:rFonts w:ascii="Times New Roman" w:eastAsia="SimSun" w:hAnsi="Times New Roman" w:cs="Times New Roman"/>
          <w:sz w:val="24"/>
          <w:szCs w:val="24"/>
          <w:lang w:eastAsia="ar-SA"/>
        </w:rPr>
        <w:t xml:space="preserve">и увеличены расходы по подразделам 0501 «Жилищное хозяйство» на </w:t>
      </w:r>
      <w:r w:rsidR="00924E3B">
        <w:rPr>
          <w:rFonts w:ascii="Times New Roman" w:eastAsia="SimSun" w:hAnsi="Times New Roman" w:cs="Times New Roman"/>
          <w:sz w:val="24"/>
          <w:szCs w:val="24"/>
          <w:lang w:eastAsia="ar-SA"/>
        </w:rPr>
        <w:t>22</w:t>
      </w:r>
      <w:r w:rsidR="00223B85" w:rsidRPr="00223B85">
        <w:rPr>
          <w:rFonts w:ascii="Times New Roman" w:eastAsia="SimSun" w:hAnsi="Times New Roman" w:cs="Times New Roman"/>
          <w:sz w:val="24"/>
          <w:szCs w:val="24"/>
          <w:lang w:eastAsia="ar-SA"/>
        </w:rPr>
        <w:t xml:space="preserve"> </w:t>
      </w:r>
      <w:r w:rsidR="00924E3B">
        <w:rPr>
          <w:rFonts w:ascii="Times New Roman" w:eastAsia="SimSun" w:hAnsi="Times New Roman" w:cs="Times New Roman"/>
          <w:sz w:val="24"/>
          <w:szCs w:val="24"/>
          <w:lang w:eastAsia="ar-SA"/>
        </w:rPr>
        <w:t>050</w:t>
      </w:r>
      <w:r w:rsidR="00223B85" w:rsidRPr="00223B85">
        <w:rPr>
          <w:rFonts w:ascii="Times New Roman" w:eastAsia="SimSun" w:hAnsi="Times New Roman" w:cs="Times New Roman"/>
          <w:sz w:val="24"/>
          <w:szCs w:val="24"/>
          <w:lang w:eastAsia="ar-SA"/>
        </w:rPr>
        <w:t>,</w:t>
      </w:r>
      <w:r w:rsidR="00924E3B">
        <w:rPr>
          <w:rFonts w:ascii="Times New Roman" w:eastAsia="SimSun" w:hAnsi="Times New Roman" w:cs="Times New Roman"/>
          <w:sz w:val="24"/>
          <w:szCs w:val="24"/>
          <w:lang w:eastAsia="ar-SA"/>
        </w:rPr>
        <w:t>7</w:t>
      </w:r>
      <w:r w:rsidR="00223B85" w:rsidRPr="00223B85">
        <w:rPr>
          <w:rFonts w:ascii="Times New Roman" w:eastAsia="SimSun" w:hAnsi="Times New Roman" w:cs="Times New Roman"/>
          <w:sz w:val="24"/>
          <w:szCs w:val="24"/>
          <w:lang w:eastAsia="ar-SA"/>
        </w:rPr>
        <w:t xml:space="preserve"> тыс.руб. или </w:t>
      </w:r>
      <w:r w:rsidR="00924E3B">
        <w:rPr>
          <w:rFonts w:ascii="Times New Roman" w:eastAsia="SimSun" w:hAnsi="Times New Roman" w:cs="Times New Roman"/>
          <w:sz w:val="24"/>
          <w:szCs w:val="24"/>
          <w:lang w:eastAsia="ar-SA"/>
        </w:rPr>
        <w:t>21</w:t>
      </w:r>
      <w:r w:rsidR="00223B85" w:rsidRPr="00223B85">
        <w:rPr>
          <w:rFonts w:ascii="Times New Roman" w:eastAsia="SimSun" w:hAnsi="Times New Roman" w:cs="Times New Roman"/>
          <w:sz w:val="24"/>
          <w:szCs w:val="24"/>
          <w:lang w:eastAsia="ar-SA"/>
        </w:rPr>
        <w:t>,</w:t>
      </w:r>
      <w:r w:rsidR="00924E3B">
        <w:rPr>
          <w:rFonts w:ascii="Times New Roman" w:eastAsia="SimSun" w:hAnsi="Times New Roman" w:cs="Times New Roman"/>
          <w:sz w:val="24"/>
          <w:szCs w:val="24"/>
          <w:lang w:eastAsia="ar-SA"/>
        </w:rPr>
        <w:t>1</w:t>
      </w:r>
      <w:r w:rsidR="00223B85" w:rsidRPr="00223B85">
        <w:rPr>
          <w:rFonts w:ascii="Times New Roman" w:eastAsia="SimSun" w:hAnsi="Times New Roman" w:cs="Times New Roman"/>
          <w:sz w:val="24"/>
          <w:szCs w:val="24"/>
          <w:lang w:eastAsia="ar-SA"/>
        </w:rPr>
        <w:t xml:space="preserve">%, </w:t>
      </w:r>
      <w:r w:rsidR="00924E3B" w:rsidRPr="008D3D1D">
        <w:rPr>
          <w:rFonts w:ascii="Times New Roman" w:eastAsia="SimSun" w:hAnsi="Times New Roman" w:cs="Times New Roman"/>
          <w:sz w:val="24"/>
          <w:szCs w:val="24"/>
          <w:lang w:eastAsia="ar-SA"/>
        </w:rPr>
        <w:t xml:space="preserve">0505 «Другие вопросы в области жилищно-коммунального хозяйства» на </w:t>
      </w:r>
      <w:r w:rsidR="00924E3B">
        <w:rPr>
          <w:rFonts w:ascii="Times New Roman" w:eastAsia="SimSun" w:hAnsi="Times New Roman" w:cs="Times New Roman"/>
          <w:sz w:val="24"/>
          <w:szCs w:val="24"/>
          <w:lang w:eastAsia="ar-SA"/>
        </w:rPr>
        <w:t>2 599,2</w:t>
      </w:r>
      <w:r w:rsidR="00924E3B" w:rsidRPr="008D3D1D">
        <w:rPr>
          <w:rFonts w:ascii="Times New Roman" w:eastAsia="SimSun" w:hAnsi="Times New Roman" w:cs="Times New Roman"/>
          <w:sz w:val="24"/>
          <w:szCs w:val="24"/>
          <w:lang w:eastAsia="ar-SA"/>
        </w:rPr>
        <w:t xml:space="preserve"> тыс.руб. или </w:t>
      </w:r>
      <w:r w:rsidR="00924E3B">
        <w:rPr>
          <w:rFonts w:ascii="Times New Roman" w:eastAsia="SimSun" w:hAnsi="Times New Roman" w:cs="Times New Roman"/>
          <w:sz w:val="24"/>
          <w:szCs w:val="24"/>
          <w:lang w:eastAsia="ar-SA"/>
        </w:rPr>
        <w:t>10</w:t>
      </w:r>
      <w:r w:rsidR="00924E3B" w:rsidRPr="008D3D1D">
        <w:rPr>
          <w:rFonts w:ascii="Times New Roman" w:eastAsia="SimSun" w:hAnsi="Times New Roman" w:cs="Times New Roman"/>
          <w:sz w:val="24"/>
          <w:szCs w:val="24"/>
          <w:lang w:eastAsia="ar-SA"/>
        </w:rPr>
        <w:t>,</w:t>
      </w:r>
      <w:r w:rsidR="00924E3B">
        <w:rPr>
          <w:rFonts w:ascii="Times New Roman" w:eastAsia="SimSun" w:hAnsi="Times New Roman" w:cs="Times New Roman"/>
          <w:sz w:val="24"/>
          <w:szCs w:val="24"/>
          <w:lang w:eastAsia="ar-SA"/>
        </w:rPr>
        <w:t>4%.</w:t>
      </w:r>
      <w:r w:rsidR="00924E3B" w:rsidRPr="008D3D1D">
        <w:rPr>
          <w:rFonts w:ascii="Times New Roman" w:eastAsia="SimSun" w:hAnsi="Times New Roman" w:cs="Times New Roman"/>
          <w:sz w:val="24"/>
          <w:szCs w:val="24"/>
          <w:lang w:eastAsia="ar-SA"/>
        </w:rPr>
        <w:t xml:space="preserve"> </w:t>
      </w:r>
      <w:r w:rsidR="00924E3B">
        <w:rPr>
          <w:rFonts w:ascii="Times New Roman" w:eastAsia="SimSun" w:hAnsi="Times New Roman" w:cs="Times New Roman"/>
          <w:sz w:val="24"/>
          <w:szCs w:val="24"/>
          <w:lang w:eastAsia="ar-SA"/>
        </w:rPr>
        <w:t xml:space="preserve"> </w:t>
      </w:r>
      <w:proofErr w:type="gramEnd"/>
    </w:p>
    <w:p w:rsidR="003E0252" w:rsidRPr="00223B85" w:rsidRDefault="00AE2DC8" w:rsidP="009D42CC">
      <w:pPr>
        <w:suppressAutoHyphens/>
        <w:spacing w:after="0" w:line="100" w:lineRule="atLeast"/>
        <w:ind w:firstLine="567"/>
        <w:jc w:val="both"/>
        <w:rPr>
          <w:rFonts w:ascii="Times New Roman" w:eastAsia="SimSun" w:hAnsi="Times New Roman" w:cs="Times New Roman"/>
          <w:sz w:val="24"/>
          <w:szCs w:val="24"/>
          <w:lang w:eastAsia="ar-SA"/>
        </w:rPr>
      </w:pPr>
      <w:r w:rsidRPr="00223B85">
        <w:rPr>
          <w:rFonts w:ascii="Times New Roman" w:eastAsia="SimSun" w:hAnsi="Times New Roman" w:cs="Times New Roman"/>
          <w:sz w:val="24"/>
          <w:szCs w:val="24"/>
          <w:lang w:eastAsia="ar-SA"/>
        </w:rPr>
        <w:t xml:space="preserve">Кроме того, </w:t>
      </w:r>
      <w:r w:rsidR="00DA73F6" w:rsidRPr="00223B85">
        <w:rPr>
          <w:rFonts w:ascii="Times New Roman" w:eastAsia="SimSun" w:hAnsi="Times New Roman" w:cs="Times New Roman"/>
          <w:sz w:val="24"/>
          <w:szCs w:val="24"/>
          <w:lang w:eastAsia="ar-SA"/>
        </w:rPr>
        <w:t xml:space="preserve">в 1 </w:t>
      </w:r>
      <w:r w:rsidR="00924E3B">
        <w:rPr>
          <w:rFonts w:ascii="Times New Roman" w:eastAsia="SimSun" w:hAnsi="Times New Roman" w:cs="Times New Roman"/>
          <w:sz w:val="24"/>
          <w:szCs w:val="24"/>
          <w:lang w:eastAsia="ar-SA"/>
        </w:rPr>
        <w:t>полугодии</w:t>
      </w:r>
      <w:r w:rsidR="00DA73F6" w:rsidRPr="00223B85">
        <w:rPr>
          <w:rFonts w:ascii="Times New Roman" w:eastAsia="SimSun" w:hAnsi="Times New Roman" w:cs="Times New Roman"/>
          <w:sz w:val="24"/>
          <w:szCs w:val="24"/>
          <w:lang w:eastAsia="ar-SA"/>
        </w:rPr>
        <w:t xml:space="preserve"> 2018 года </w:t>
      </w:r>
      <w:r w:rsidR="009010E7" w:rsidRPr="00223B85">
        <w:rPr>
          <w:rFonts w:ascii="Times New Roman" w:eastAsia="SimSun" w:hAnsi="Times New Roman" w:cs="Times New Roman"/>
          <w:sz w:val="24"/>
          <w:szCs w:val="24"/>
          <w:lang w:eastAsia="ar-SA"/>
        </w:rPr>
        <w:t xml:space="preserve">по департаменту городского хозяйства Администрации МО «Город Архангельск» </w:t>
      </w:r>
      <w:r w:rsidR="00DA73F6" w:rsidRPr="00223B85">
        <w:rPr>
          <w:rFonts w:ascii="Times New Roman" w:eastAsia="SimSun" w:hAnsi="Times New Roman" w:cs="Times New Roman"/>
          <w:sz w:val="24"/>
          <w:szCs w:val="24"/>
          <w:lang w:eastAsia="ar-SA"/>
        </w:rPr>
        <w:t xml:space="preserve">не предусмотрены расходы по подразделам: 0408 «Транспорт» (в аналогичном периоде прошлого года составляли </w:t>
      </w:r>
      <w:r w:rsidR="00223B85" w:rsidRPr="00223B85">
        <w:rPr>
          <w:rFonts w:ascii="Times New Roman" w:eastAsia="SimSun" w:hAnsi="Times New Roman" w:cs="Times New Roman"/>
          <w:sz w:val="24"/>
          <w:szCs w:val="24"/>
          <w:lang w:eastAsia="ar-SA"/>
        </w:rPr>
        <w:t>526,</w:t>
      </w:r>
      <w:r w:rsidR="00924E3B">
        <w:rPr>
          <w:rFonts w:ascii="Times New Roman" w:eastAsia="SimSun" w:hAnsi="Times New Roman" w:cs="Times New Roman"/>
          <w:sz w:val="24"/>
          <w:szCs w:val="24"/>
          <w:lang w:eastAsia="ar-SA"/>
        </w:rPr>
        <w:t>8</w:t>
      </w:r>
      <w:r w:rsidR="00DA73F6" w:rsidRPr="00223B85">
        <w:rPr>
          <w:rFonts w:ascii="Times New Roman" w:eastAsia="SimSun" w:hAnsi="Times New Roman" w:cs="Times New Roman"/>
          <w:sz w:val="24"/>
          <w:szCs w:val="24"/>
          <w:lang w:eastAsia="ar-SA"/>
        </w:rPr>
        <w:t xml:space="preserve"> тыс.руб.), 0409 «Дорожное хозяйство (дорожные фонды) (в аналогичном периоде прошлого года составляли </w:t>
      </w:r>
      <w:r w:rsidR="00223B85" w:rsidRPr="00223B85">
        <w:rPr>
          <w:rFonts w:ascii="Times New Roman" w:eastAsia="SimSun" w:hAnsi="Times New Roman" w:cs="Times New Roman"/>
          <w:sz w:val="24"/>
          <w:szCs w:val="24"/>
          <w:lang w:eastAsia="ar-SA"/>
        </w:rPr>
        <w:t>145 866,1 тыс.руб.);</w:t>
      </w:r>
    </w:p>
    <w:p w:rsidR="00C60216" w:rsidRDefault="009A52DF" w:rsidP="00C60216">
      <w:pPr>
        <w:suppressAutoHyphens/>
        <w:spacing w:after="0" w:line="100" w:lineRule="atLeast"/>
        <w:ind w:firstLine="567"/>
        <w:jc w:val="both"/>
        <w:rPr>
          <w:rFonts w:ascii="Times New Roman" w:eastAsia="SimSun" w:hAnsi="Times New Roman" w:cs="Times New Roman"/>
          <w:sz w:val="24"/>
          <w:szCs w:val="24"/>
          <w:lang w:eastAsia="ar-SA"/>
        </w:rPr>
      </w:pPr>
      <w:proofErr w:type="gramStart"/>
      <w:r w:rsidRPr="00223B85">
        <w:rPr>
          <w:rFonts w:ascii="Times New Roman" w:eastAsia="SimSun" w:hAnsi="Times New Roman" w:cs="Times New Roman"/>
          <w:sz w:val="24"/>
          <w:szCs w:val="24"/>
          <w:lang w:eastAsia="ar-SA"/>
        </w:rPr>
        <w:t xml:space="preserve">- по </w:t>
      </w:r>
      <w:r w:rsidRPr="00223B85">
        <w:rPr>
          <w:rFonts w:ascii="Times New Roman" w:eastAsia="SimSun" w:hAnsi="Times New Roman" w:cs="Times New Roman"/>
          <w:i/>
          <w:sz w:val="24"/>
          <w:szCs w:val="24"/>
          <w:lang w:eastAsia="ar-SA"/>
        </w:rPr>
        <w:t>департаменту  транспорта,  строительства и городской инфраструктуры Администрации  МО  «Город Архангельск»</w:t>
      </w:r>
      <w:r w:rsidRPr="00223B85">
        <w:rPr>
          <w:rFonts w:ascii="Times New Roman" w:eastAsia="SimSun" w:hAnsi="Times New Roman" w:cs="Times New Roman"/>
          <w:sz w:val="24"/>
          <w:szCs w:val="24"/>
          <w:lang w:eastAsia="ar-SA"/>
        </w:rPr>
        <w:t xml:space="preserve">  расходы за </w:t>
      </w:r>
      <w:r w:rsidR="009D42CC" w:rsidRPr="00223B85">
        <w:rPr>
          <w:rFonts w:ascii="Times New Roman" w:eastAsia="SimSun" w:hAnsi="Times New Roman" w:cs="Times New Roman"/>
          <w:sz w:val="24"/>
          <w:szCs w:val="24"/>
          <w:lang w:eastAsia="ar-SA"/>
        </w:rPr>
        <w:t>1</w:t>
      </w:r>
      <w:r w:rsidR="00F027F0">
        <w:rPr>
          <w:rFonts w:ascii="Times New Roman" w:eastAsia="SimSun" w:hAnsi="Times New Roman" w:cs="Times New Roman"/>
          <w:sz w:val="24"/>
          <w:szCs w:val="24"/>
          <w:lang w:eastAsia="ar-SA"/>
        </w:rPr>
        <w:t xml:space="preserve"> </w:t>
      </w:r>
      <w:r w:rsidR="00C60216">
        <w:rPr>
          <w:rFonts w:ascii="Times New Roman" w:eastAsia="SimSun" w:hAnsi="Times New Roman" w:cs="Times New Roman"/>
          <w:sz w:val="24"/>
          <w:szCs w:val="24"/>
          <w:lang w:eastAsia="ar-SA"/>
        </w:rPr>
        <w:t xml:space="preserve">полугодие </w:t>
      </w:r>
      <w:r w:rsidRPr="00223B85">
        <w:rPr>
          <w:rFonts w:ascii="Times New Roman" w:eastAsia="SimSun" w:hAnsi="Times New Roman" w:cs="Times New Roman"/>
          <w:sz w:val="24"/>
          <w:szCs w:val="24"/>
          <w:lang w:eastAsia="ar-SA"/>
        </w:rPr>
        <w:t>201</w:t>
      </w:r>
      <w:r w:rsidR="009D42CC" w:rsidRPr="00223B85">
        <w:rPr>
          <w:rFonts w:ascii="Times New Roman" w:eastAsia="SimSun" w:hAnsi="Times New Roman" w:cs="Times New Roman"/>
          <w:sz w:val="24"/>
          <w:szCs w:val="24"/>
          <w:lang w:eastAsia="ar-SA"/>
        </w:rPr>
        <w:t>8</w:t>
      </w:r>
      <w:r w:rsidRPr="00223B85">
        <w:rPr>
          <w:rFonts w:ascii="Times New Roman" w:eastAsia="SimSun" w:hAnsi="Times New Roman" w:cs="Times New Roman"/>
          <w:sz w:val="24"/>
          <w:szCs w:val="24"/>
          <w:lang w:eastAsia="ar-SA"/>
        </w:rPr>
        <w:t xml:space="preserve"> года составили </w:t>
      </w:r>
      <w:r w:rsidR="00223B85">
        <w:rPr>
          <w:rFonts w:ascii="Times New Roman" w:eastAsia="SimSun" w:hAnsi="Times New Roman" w:cs="Times New Roman"/>
          <w:sz w:val="24"/>
          <w:szCs w:val="24"/>
          <w:lang w:eastAsia="ar-SA"/>
        </w:rPr>
        <w:t xml:space="preserve">  </w:t>
      </w:r>
      <w:r w:rsidR="00C60216">
        <w:rPr>
          <w:rFonts w:ascii="Times New Roman" w:eastAsia="SimSun" w:hAnsi="Times New Roman" w:cs="Times New Roman"/>
          <w:sz w:val="24"/>
          <w:szCs w:val="24"/>
          <w:lang w:eastAsia="ar-SA"/>
        </w:rPr>
        <w:t>449</w:t>
      </w:r>
      <w:r w:rsidR="00223B85" w:rsidRPr="00223B85">
        <w:rPr>
          <w:rFonts w:ascii="Times New Roman" w:eastAsia="SimSun" w:hAnsi="Times New Roman" w:cs="Times New Roman"/>
          <w:sz w:val="24"/>
          <w:szCs w:val="24"/>
          <w:lang w:eastAsia="ar-SA"/>
        </w:rPr>
        <w:t xml:space="preserve"> </w:t>
      </w:r>
      <w:r w:rsidR="00C60216">
        <w:rPr>
          <w:rFonts w:ascii="Times New Roman" w:eastAsia="SimSun" w:hAnsi="Times New Roman" w:cs="Times New Roman"/>
          <w:sz w:val="24"/>
          <w:szCs w:val="24"/>
          <w:lang w:eastAsia="ar-SA"/>
        </w:rPr>
        <w:t>200</w:t>
      </w:r>
      <w:r w:rsidR="00223B85" w:rsidRPr="00223B85">
        <w:rPr>
          <w:rFonts w:ascii="Times New Roman" w:eastAsia="SimSun" w:hAnsi="Times New Roman" w:cs="Times New Roman"/>
          <w:sz w:val="24"/>
          <w:szCs w:val="24"/>
          <w:lang w:eastAsia="ar-SA"/>
        </w:rPr>
        <w:t>,</w:t>
      </w:r>
      <w:r w:rsidR="00C60216">
        <w:rPr>
          <w:rFonts w:ascii="Times New Roman" w:eastAsia="SimSun" w:hAnsi="Times New Roman" w:cs="Times New Roman"/>
          <w:sz w:val="24"/>
          <w:szCs w:val="24"/>
          <w:lang w:eastAsia="ar-SA"/>
        </w:rPr>
        <w:t>3</w:t>
      </w:r>
      <w:r w:rsidRPr="00223B85">
        <w:rPr>
          <w:rFonts w:ascii="Times New Roman" w:eastAsia="SimSun" w:hAnsi="Times New Roman" w:cs="Times New Roman"/>
          <w:sz w:val="24"/>
          <w:szCs w:val="24"/>
          <w:lang w:eastAsia="ar-SA"/>
        </w:rPr>
        <w:t xml:space="preserve"> тыс.руб. или </w:t>
      </w:r>
      <w:r w:rsidR="00C60216">
        <w:rPr>
          <w:rFonts w:ascii="Times New Roman" w:eastAsia="SimSun" w:hAnsi="Times New Roman" w:cs="Times New Roman"/>
          <w:sz w:val="24"/>
          <w:szCs w:val="24"/>
          <w:lang w:eastAsia="ar-SA"/>
        </w:rPr>
        <w:t>24</w:t>
      </w:r>
      <w:r w:rsidR="00223B85" w:rsidRPr="00223B85">
        <w:rPr>
          <w:rFonts w:ascii="Times New Roman" w:eastAsia="SimSun" w:hAnsi="Times New Roman" w:cs="Times New Roman"/>
          <w:sz w:val="24"/>
          <w:szCs w:val="24"/>
          <w:lang w:eastAsia="ar-SA"/>
        </w:rPr>
        <w:t>,</w:t>
      </w:r>
      <w:r w:rsidR="00C60216">
        <w:rPr>
          <w:rFonts w:ascii="Times New Roman" w:eastAsia="SimSun" w:hAnsi="Times New Roman" w:cs="Times New Roman"/>
          <w:sz w:val="24"/>
          <w:szCs w:val="24"/>
          <w:lang w:eastAsia="ar-SA"/>
        </w:rPr>
        <w:t>8</w:t>
      </w:r>
      <w:r w:rsidRPr="00223B85">
        <w:rPr>
          <w:rFonts w:ascii="Times New Roman" w:eastAsia="SimSun" w:hAnsi="Times New Roman" w:cs="Times New Roman"/>
          <w:sz w:val="24"/>
          <w:szCs w:val="24"/>
          <w:lang w:eastAsia="ar-SA"/>
        </w:rPr>
        <w:t>% уточненной сводной бюджетной росписи (учрежден решением Архангельской городской Думы от 21.09.2016 №389 «О реорганизации департамента городского хозяйства Администрации муниципального образования «Город Архангельск» и учреждении департамента транспорта, строительства и городской инфраструктуры Администрации муниципального образования «Город Архангельск»).</w:t>
      </w:r>
      <w:r w:rsidR="00C60216">
        <w:rPr>
          <w:rFonts w:ascii="Times New Roman" w:eastAsia="SimSun" w:hAnsi="Times New Roman" w:cs="Times New Roman"/>
          <w:sz w:val="24"/>
          <w:szCs w:val="24"/>
          <w:lang w:eastAsia="ar-SA"/>
        </w:rPr>
        <w:t xml:space="preserve"> </w:t>
      </w:r>
      <w:proofErr w:type="gramEnd"/>
    </w:p>
    <w:p w:rsidR="00CB613A" w:rsidRDefault="00C60216" w:rsidP="00C60216">
      <w:pPr>
        <w:suppressAutoHyphens/>
        <w:spacing w:after="0" w:line="100" w:lineRule="atLeast"/>
        <w:ind w:firstLine="567"/>
        <w:jc w:val="both"/>
        <w:rPr>
          <w:rFonts w:ascii="Times New Roman" w:eastAsia="SimSun" w:hAnsi="Times New Roman" w:cs="Times New Roman"/>
          <w:sz w:val="24"/>
          <w:szCs w:val="24"/>
          <w:lang w:eastAsia="ar-SA"/>
        </w:rPr>
      </w:pPr>
      <w:proofErr w:type="gramStart"/>
      <w:r>
        <w:rPr>
          <w:rFonts w:ascii="Times New Roman" w:eastAsia="SimSun" w:hAnsi="Times New Roman" w:cs="Times New Roman"/>
          <w:sz w:val="24"/>
          <w:szCs w:val="24"/>
          <w:lang w:eastAsia="ar-SA"/>
        </w:rPr>
        <w:t>Расходы по</w:t>
      </w:r>
      <w:r w:rsidRPr="00C60216">
        <w:rPr>
          <w:rFonts w:ascii="Times New Roman" w:eastAsia="SimSun" w:hAnsi="Times New Roman" w:cs="Times New Roman"/>
          <w:i/>
          <w:sz w:val="24"/>
          <w:szCs w:val="24"/>
          <w:lang w:eastAsia="ar-SA"/>
        </w:rPr>
        <w:t xml:space="preserve"> </w:t>
      </w:r>
      <w:r w:rsidRPr="00C60216">
        <w:rPr>
          <w:rFonts w:ascii="Times New Roman" w:eastAsia="SimSun" w:hAnsi="Times New Roman" w:cs="Times New Roman"/>
          <w:sz w:val="24"/>
          <w:szCs w:val="24"/>
          <w:lang w:eastAsia="ar-SA"/>
        </w:rPr>
        <w:t>департаменту  транспорта,  строительства и городской инфраструктуры Администрации  МО  «Город Архангельск</w:t>
      </w:r>
      <w:r w:rsidR="00CB613A">
        <w:rPr>
          <w:rFonts w:ascii="Times New Roman" w:eastAsia="SimSun" w:hAnsi="Times New Roman" w:cs="Times New Roman"/>
          <w:sz w:val="24"/>
          <w:szCs w:val="24"/>
          <w:lang w:eastAsia="ar-SA"/>
        </w:rPr>
        <w:t>»</w:t>
      </w:r>
      <w:r w:rsidRPr="00C60216">
        <w:rPr>
          <w:rFonts w:ascii="Times New Roman" w:eastAsia="SimSun" w:hAnsi="Times New Roman" w:cs="Times New Roman"/>
          <w:sz w:val="24"/>
          <w:szCs w:val="24"/>
          <w:lang w:eastAsia="ar-SA"/>
        </w:rPr>
        <w:t xml:space="preserve"> за</w:t>
      </w:r>
      <w:r>
        <w:rPr>
          <w:rFonts w:ascii="Times New Roman" w:eastAsia="SimSun" w:hAnsi="Times New Roman" w:cs="Times New Roman"/>
          <w:sz w:val="24"/>
          <w:szCs w:val="24"/>
          <w:lang w:eastAsia="ar-SA"/>
        </w:rPr>
        <w:t xml:space="preserve"> 1</w:t>
      </w:r>
      <w:r w:rsidR="008D5EE2">
        <w:rPr>
          <w:rFonts w:ascii="Times New Roman" w:eastAsia="SimSun" w:hAnsi="Times New Roman" w:cs="Times New Roman"/>
          <w:sz w:val="24"/>
          <w:szCs w:val="24"/>
          <w:lang w:eastAsia="ar-SA"/>
        </w:rPr>
        <w:t xml:space="preserve"> </w:t>
      </w:r>
      <w:r>
        <w:rPr>
          <w:rFonts w:ascii="Times New Roman" w:eastAsia="SimSun" w:hAnsi="Times New Roman" w:cs="Times New Roman"/>
          <w:sz w:val="24"/>
          <w:szCs w:val="24"/>
          <w:lang w:eastAsia="ar-SA"/>
        </w:rPr>
        <w:t xml:space="preserve">полугодие 2018 года увеличены </w:t>
      </w:r>
      <w:r w:rsidRPr="00BA7BE6">
        <w:rPr>
          <w:rFonts w:ascii="Times New Roman" w:eastAsia="SimSun" w:hAnsi="Times New Roman" w:cs="Times New Roman"/>
          <w:sz w:val="24"/>
          <w:szCs w:val="24"/>
          <w:lang w:eastAsia="ar-SA"/>
        </w:rPr>
        <w:t xml:space="preserve">на </w:t>
      </w:r>
      <w:r>
        <w:rPr>
          <w:rFonts w:ascii="Times New Roman" w:eastAsia="SimSun" w:hAnsi="Times New Roman" w:cs="Times New Roman"/>
          <w:sz w:val="24"/>
          <w:szCs w:val="24"/>
          <w:lang w:eastAsia="ar-SA"/>
        </w:rPr>
        <w:t xml:space="preserve">310 918,1 </w:t>
      </w:r>
      <w:r w:rsidRPr="00BA7BE6">
        <w:rPr>
          <w:rFonts w:ascii="Times New Roman" w:eastAsia="SimSun" w:hAnsi="Times New Roman" w:cs="Times New Roman"/>
          <w:sz w:val="24"/>
          <w:szCs w:val="24"/>
          <w:lang w:eastAsia="ar-SA"/>
        </w:rPr>
        <w:t xml:space="preserve">тыс. руб. или </w:t>
      </w:r>
      <w:r>
        <w:rPr>
          <w:rFonts w:ascii="Times New Roman" w:eastAsia="SimSun" w:hAnsi="Times New Roman" w:cs="Times New Roman"/>
          <w:sz w:val="24"/>
          <w:szCs w:val="24"/>
          <w:lang w:eastAsia="ar-SA"/>
        </w:rPr>
        <w:t xml:space="preserve">в </w:t>
      </w:r>
      <w:r w:rsidR="00F027F0">
        <w:rPr>
          <w:rFonts w:ascii="Times New Roman" w:eastAsia="SimSun" w:hAnsi="Times New Roman" w:cs="Times New Roman"/>
          <w:sz w:val="24"/>
          <w:szCs w:val="24"/>
          <w:lang w:eastAsia="ar-SA"/>
        </w:rPr>
        <w:t>3,2</w:t>
      </w:r>
      <w:r>
        <w:rPr>
          <w:rFonts w:ascii="Times New Roman" w:eastAsia="SimSun" w:hAnsi="Times New Roman" w:cs="Times New Roman"/>
          <w:sz w:val="24"/>
          <w:szCs w:val="24"/>
          <w:lang w:eastAsia="ar-SA"/>
        </w:rPr>
        <w:t xml:space="preserve"> раза </w:t>
      </w:r>
      <w:r w:rsidRPr="002D1331">
        <w:rPr>
          <w:rFonts w:ascii="Times New Roman" w:eastAsia="SimSun" w:hAnsi="Times New Roman" w:cs="Times New Roman"/>
          <w:sz w:val="24"/>
          <w:szCs w:val="24"/>
          <w:lang w:eastAsia="ar-SA"/>
        </w:rPr>
        <w:t xml:space="preserve">в основном за счет </w:t>
      </w:r>
      <w:r>
        <w:rPr>
          <w:rFonts w:ascii="Times New Roman" w:eastAsia="SimSun" w:hAnsi="Times New Roman" w:cs="Times New Roman"/>
          <w:sz w:val="24"/>
          <w:szCs w:val="24"/>
          <w:lang w:eastAsia="ar-SA"/>
        </w:rPr>
        <w:t xml:space="preserve">увеличения </w:t>
      </w:r>
      <w:r w:rsidRPr="002D1331">
        <w:rPr>
          <w:rFonts w:ascii="Times New Roman" w:eastAsia="SimSun" w:hAnsi="Times New Roman" w:cs="Times New Roman"/>
          <w:sz w:val="24"/>
          <w:szCs w:val="24"/>
          <w:lang w:eastAsia="ar-SA"/>
        </w:rPr>
        <w:t xml:space="preserve">расходов </w:t>
      </w:r>
      <w:r w:rsidRPr="008D3D1D">
        <w:rPr>
          <w:rFonts w:ascii="Times New Roman" w:eastAsia="SimSun" w:hAnsi="Times New Roman" w:cs="Times New Roman"/>
          <w:sz w:val="24"/>
          <w:szCs w:val="24"/>
          <w:lang w:eastAsia="ar-SA"/>
        </w:rPr>
        <w:t xml:space="preserve">по подразделам: 0113 «Другие общегосударственные расходы» на </w:t>
      </w:r>
      <w:r>
        <w:rPr>
          <w:rFonts w:ascii="Times New Roman" w:eastAsia="SimSun" w:hAnsi="Times New Roman" w:cs="Times New Roman"/>
          <w:sz w:val="24"/>
          <w:szCs w:val="24"/>
          <w:lang w:eastAsia="ar-SA"/>
        </w:rPr>
        <w:t>сумму 9</w:t>
      </w:r>
      <w:r w:rsidRPr="008D3D1D">
        <w:rPr>
          <w:rFonts w:ascii="Times New Roman" w:eastAsia="SimSun" w:hAnsi="Times New Roman" w:cs="Times New Roman"/>
          <w:sz w:val="24"/>
          <w:szCs w:val="24"/>
          <w:lang w:eastAsia="ar-SA"/>
        </w:rPr>
        <w:t xml:space="preserve"> </w:t>
      </w:r>
      <w:r>
        <w:rPr>
          <w:rFonts w:ascii="Times New Roman" w:eastAsia="SimSun" w:hAnsi="Times New Roman" w:cs="Times New Roman"/>
          <w:sz w:val="24"/>
          <w:szCs w:val="24"/>
          <w:lang w:eastAsia="ar-SA"/>
        </w:rPr>
        <w:t>846</w:t>
      </w:r>
      <w:r w:rsidRPr="008D3D1D">
        <w:rPr>
          <w:rFonts w:ascii="Times New Roman" w:eastAsia="SimSun" w:hAnsi="Times New Roman" w:cs="Times New Roman"/>
          <w:sz w:val="24"/>
          <w:szCs w:val="24"/>
          <w:lang w:eastAsia="ar-SA"/>
        </w:rPr>
        <w:t>,</w:t>
      </w:r>
      <w:r>
        <w:rPr>
          <w:rFonts w:ascii="Times New Roman" w:eastAsia="SimSun" w:hAnsi="Times New Roman" w:cs="Times New Roman"/>
          <w:sz w:val="24"/>
          <w:szCs w:val="24"/>
          <w:lang w:eastAsia="ar-SA"/>
        </w:rPr>
        <w:t>8</w:t>
      </w:r>
      <w:r w:rsidRPr="008D3D1D">
        <w:rPr>
          <w:rFonts w:ascii="Times New Roman" w:eastAsia="SimSun" w:hAnsi="Times New Roman" w:cs="Times New Roman"/>
          <w:sz w:val="24"/>
          <w:szCs w:val="24"/>
          <w:lang w:eastAsia="ar-SA"/>
        </w:rPr>
        <w:t xml:space="preserve"> тыс. руб. или </w:t>
      </w:r>
      <w:r>
        <w:rPr>
          <w:rFonts w:ascii="Times New Roman" w:eastAsia="SimSun" w:hAnsi="Times New Roman" w:cs="Times New Roman"/>
          <w:sz w:val="24"/>
          <w:szCs w:val="24"/>
          <w:lang w:eastAsia="ar-SA"/>
        </w:rPr>
        <w:t>в 1,7 раз</w:t>
      </w:r>
      <w:r w:rsidRPr="008D3D1D">
        <w:rPr>
          <w:rFonts w:ascii="Times New Roman" w:eastAsia="SimSun" w:hAnsi="Times New Roman" w:cs="Times New Roman"/>
          <w:sz w:val="24"/>
          <w:szCs w:val="24"/>
          <w:lang w:eastAsia="ar-SA"/>
        </w:rPr>
        <w:t>,</w:t>
      </w:r>
      <w:r>
        <w:rPr>
          <w:rFonts w:ascii="Times New Roman" w:eastAsia="SimSun" w:hAnsi="Times New Roman" w:cs="Times New Roman"/>
          <w:sz w:val="24"/>
          <w:szCs w:val="24"/>
          <w:lang w:eastAsia="ar-SA"/>
        </w:rPr>
        <w:t xml:space="preserve"> 0408 «Транспорт» на сумму 105 843,5 тыс.руб. или в 3,6 раз</w:t>
      </w:r>
      <w:proofErr w:type="gramEnd"/>
      <w:r>
        <w:rPr>
          <w:rFonts w:ascii="Times New Roman" w:eastAsia="SimSun" w:hAnsi="Times New Roman" w:cs="Times New Roman"/>
          <w:sz w:val="24"/>
          <w:szCs w:val="24"/>
          <w:lang w:eastAsia="ar-SA"/>
        </w:rPr>
        <w:t xml:space="preserve">, 0409 «Дорожное хозяйство </w:t>
      </w:r>
      <w:r>
        <w:rPr>
          <w:rFonts w:ascii="Times New Roman" w:eastAsia="SimSun" w:hAnsi="Times New Roman" w:cs="Times New Roman"/>
          <w:sz w:val="24"/>
          <w:szCs w:val="24"/>
          <w:lang w:eastAsia="ar-SA"/>
        </w:rPr>
        <w:lastRenderedPageBreak/>
        <w:t xml:space="preserve">(дорожные фонды)» на сумму 186 491,7 тыс.руб. или в 2,6 раза, 0503 «Благоустройство» на 747,2 тыс.руб. или 35,6%, </w:t>
      </w:r>
      <w:r w:rsidRPr="008D3D1D">
        <w:rPr>
          <w:rFonts w:ascii="Times New Roman" w:eastAsia="SimSun" w:hAnsi="Times New Roman" w:cs="Times New Roman"/>
          <w:sz w:val="24"/>
          <w:szCs w:val="24"/>
          <w:lang w:eastAsia="ar-SA"/>
        </w:rPr>
        <w:t xml:space="preserve">1003 «Социальное обеспечение населения» на сумму </w:t>
      </w:r>
      <w:r>
        <w:rPr>
          <w:rFonts w:ascii="Times New Roman" w:eastAsia="SimSun" w:hAnsi="Times New Roman" w:cs="Times New Roman"/>
          <w:sz w:val="24"/>
          <w:szCs w:val="24"/>
          <w:lang w:eastAsia="ar-SA"/>
        </w:rPr>
        <w:t>1 554</w:t>
      </w:r>
      <w:r w:rsidRPr="008D3D1D">
        <w:rPr>
          <w:rFonts w:ascii="Times New Roman" w:eastAsia="SimSun" w:hAnsi="Times New Roman" w:cs="Times New Roman"/>
          <w:sz w:val="24"/>
          <w:szCs w:val="24"/>
          <w:lang w:eastAsia="ar-SA"/>
        </w:rPr>
        <w:t>,</w:t>
      </w:r>
      <w:r>
        <w:rPr>
          <w:rFonts w:ascii="Times New Roman" w:eastAsia="SimSun" w:hAnsi="Times New Roman" w:cs="Times New Roman"/>
          <w:sz w:val="24"/>
          <w:szCs w:val="24"/>
          <w:lang w:eastAsia="ar-SA"/>
        </w:rPr>
        <w:t>2</w:t>
      </w:r>
      <w:r w:rsidRPr="008D3D1D">
        <w:rPr>
          <w:rFonts w:ascii="Times New Roman" w:eastAsia="SimSun" w:hAnsi="Times New Roman" w:cs="Times New Roman"/>
          <w:sz w:val="24"/>
          <w:szCs w:val="24"/>
          <w:lang w:eastAsia="ar-SA"/>
        </w:rPr>
        <w:t xml:space="preserve"> тыс.руб. или </w:t>
      </w:r>
      <w:r>
        <w:rPr>
          <w:rFonts w:ascii="Times New Roman" w:eastAsia="SimSun" w:hAnsi="Times New Roman" w:cs="Times New Roman"/>
          <w:sz w:val="24"/>
          <w:szCs w:val="24"/>
          <w:lang w:eastAsia="ar-SA"/>
        </w:rPr>
        <w:t>6</w:t>
      </w:r>
      <w:r w:rsidRPr="008D3D1D">
        <w:rPr>
          <w:rFonts w:ascii="Times New Roman" w:eastAsia="SimSun" w:hAnsi="Times New Roman" w:cs="Times New Roman"/>
          <w:sz w:val="24"/>
          <w:szCs w:val="24"/>
          <w:lang w:eastAsia="ar-SA"/>
        </w:rPr>
        <w:t>,</w:t>
      </w:r>
      <w:r>
        <w:rPr>
          <w:rFonts w:ascii="Times New Roman" w:eastAsia="SimSun" w:hAnsi="Times New Roman" w:cs="Times New Roman"/>
          <w:sz w:val="24"/>
          <w:szCs w:val="24"/>
          <w:lang w:eastAsia="ar-SA"/>
        </w:rPr>
        <w:t>1</w:t>
      </w:r>
      <w:r w:rsidRPr="008D3D1D">
        <w:rPr>
          <w:rFonts w:ascii="Times New Roman" w:eastAsia="SimSun" w:hAnsi="Times New Roman" w:cs="Times New Roman"/>
          <w:sz w:val="24"/>
          <w:szCs w:val="24"/>
          <w:lang w:eastAsia="ar-SA"/>
        </w:rPr>
        <w:t>%</w:t>
      </w:r>
      <w:r w:rsidR="00533BB5">
        <w:rPr>
          <w:rFonts w:ascii="Times New Roman" w:eastAsia="SimSun" w:hAnsi="Times New Roman" w:cs="Times New Roman"/>
          <w:sz w:val="24"/>
          <w:szCs w:val="24"/>
          <w:lang w:eastAsia="ar-SA"/>
        </w:rPr>
        <w:t xml:space="preserve"> </w:t>
      </w:r>
      <w:r>
        <w:rPr>
          <w:rFonts w:ascii="Times New Roman" w:eastAsia="SimSun" w:hAnsi="Times New Roman" w:cs="Times New Roman"/>
          <w:sz w:val="24"/>
          <w:szCs w:val="24"/>
          <w:lang w:eastAsia="ar-SA"/>
        </w:rPr>
        <w:t xml:space="preserve"> </w:t>
      </w:r>
      <w:r w:rsidRPr="00223B85">
        <w:rPr>
          <w:rFonts w:ascii="Times New Roman" w:eastAsia="SimSun" w:hAnsi="Times New Roman" w:cs="Times New Roman"/>
          <w:sz w:val="24"/>
          <w:szCs w:val="24"/>
          <w:lang w:eastAsia="ar-SA"/>
        </w:rPr>
        <w:t>и у</w:t>
      </w:r>
      <w:r w:rsidR="00CB613A">
        <w:rPr>
          <w:rFonts w:ascii="Times New Roman" w:eastAsia="SimSun" w:hAnsi="Times New Roman" w:cs="Times New Roman"/>
          <w:sz w:val="24"/>
          <w:szCs w:val="24"/>
          <w:lang w:eastAsia="ar-SA"/>
        </w:rPr>
        <w:t xml:space="preserve">меньшены </w:t>
      </w:r>
      <w:r w:rsidRPr="00223B85">
        <w:rPr>
          <w:rFonts w:ascii="Times New Roman" w:eastAsia="SimSun" w:hAnsi="Times New Roman" w:cs="Times New Roman"/>
          <w:sz w:val="24"/>
          <w:szCs w:val="24"/>
          <w:lang w:eastAsia="ar-SA"/>
        </w:rPr>
        <w:t>расходы по подраздел</w:t>
      </w:r>
      <w:r w:rsidR="00CB613A">
        <w:rPr>
          <w:rFonts w:ascii="Times New Roman" w:eastAsia="SimSun" w:hAnsi="Times New Roman" w:cs="Times New Roman"/>
          <w:sz w:val="24"/>
          <w:szCs w:val="24"/>
          <w:lang w:eastAsia="ar-SA"/>
        </w:rPr>
        <w:t>у</w:t>
      </w:r>
      <w:r w:rsidRPr="00223B85">
        <w:rPr>
          <w:rFonts w:ascii="Times New Roman" w:eastAsia="SimSun" w:hAnsi="Times New Roman" w:cs="Times New Roman"/>
          <w:sz w:val="24"/>
          <w:szCs w:val="24"/>
          <w:lang w:eastAsia="ar-SA"/>
        </w:rPr>
        <w:t xml:space="preserve"> 0501 «Жилищное хозяйство» на </w:t>
      </w:r>
      <w:r w:rsidR="00CB613A">
        <w:rPr>
          <w:rFonts w:ascii="Times New Roman" w:eastAsia="SimSun" w:hAnsi="Times New Roman" w:cs="Times New Roman"/>
          <w:sz w:val="24"/>
          <w:szCs w:val="24"/>
          <w:lang w:eastAsia="ar-SA"/>
        </w:rPr>
        <w:t>3074</w:t>
      </w:r>
      <w:r w:rsidRPr="00223B85">
        <w:rPr>
          <w:rFonts w:ascii="Times New Roman" w:eastAsia="SimSun" w:hAnsi="Times New Roman" w:cs="Times New Roman"/>
          <w:sz w:val="24"/>
          <w:szCs w:val="24"/>
          <w:lang w:eastAsia="ar-SA"/>
        </w:rPr>
        <w:t>,</w:t>
      </w:r>
      <w:r w:rsidR="00CB613A">
        <w:rPr>
          <w:rFonts w:ascii="Times New Roman" w:eastAsia="SimSun" w:hAnsi="Times New Roman" w:cs="Times New Roman"/>
          <w:sz w:val="24"/>
          <w:szCs w:val="24"/>
          <w:lang w:eastAsia="ar-SA"/>
        </w:rPr>
        <w:t>9</w:t>
      </w:r>
      <w:r w:rsidRPr="00223B85">
        <w:rPr>
          <w:rFonts w:ascii="Times New Roman" w:eastAsia="SimSun" w:hAnsi="Times New Roman" w:cs="Times New Roman"/>
          <w:sz w:val="24"/>
          <w:szCs w:val="24"/>
          <w:lang w:eastAsia="ar-SA"/>
        </w:rPr>
        <w:t xml:space="preserve"> тыс.руб. или </w:t>
      </w:r>
      <w:r w:rsidR="00CB613A">
        <w:rPr>
          <w:rFonts w:ascii="Times New Roman" w:eastAsia="SimSun" w:hAnsi="Times New Roman" w:cs="Times New Roman"/>
          <w:sz w:val="24"/>
          <w:szCs w:val="24"/>
          <w:lang w:eastAsia="ar-SA"/>
        </w:rPr>
        <w:t>89</w:t>
      </w:r>
      <w:r w:rsidRPr="00223B85">
        <w:rPr>
          <w:rFonts w:ascii="Times New Roman" w:eastAsia="SimSun" w:hAnsi="Times New Roman" w:cs="Times New Roman"/>
          <w:sz w:val="24"/>
          <w:szCs w:val="24"/>
          <w:lang w:eastAsia="ar-SA"/>
        </w:rPr>
        <w:t>,</w:t>
      </w:r>
      <w:r w:rsidR="00CB613A">
        <w:rPr>
          <w:rFonts w:ascii="Times New Roman" w:eastAsia="SimSun" w:hAnsi="Times New Roman" w:cs="Times New Roman"/>
          <w:sz w:val="24"/>
          <w:szCs w:val="24"/>
          <w:lang w:eastAsia="ar-SA"/>
        </w:rPr>
        <w:t>7%.</w:t>
      </w:r>
    </w:p>
    <w:p w:rsidR="00CB613A" w:rsidRPr="000F67FB" w:rsidRDefault="00CB613A" w:rsidP="00CB613A">
      <w:pPr>
        <w:suppressAutoHyphens/>
        <w:spacing w:after="0" w:line="100" w:lineRule="atLeast"/>
        <w:ind w:firstLine="567"/>
        <w:jc w:val="both"/>
        <w:rPr>
          <w:rFonts w:ascii="Times New Roman" w:eastAsia="SimSun" w:hAnsi="Times New Roman" w:cs="Times New Roman"/>
          <w:sz w:val="24"/>
          <w:szCs w:val="24"/>
          <w:lang w:eastAsia="ar-SA"/>
        </w:rPr>
      </w:pPr>
      <w:proofErr w:type="gramStart"/>
      <w:r>
        <w:rPr>
          <w:rFonts w:ascii="Times New Roman" w:eastAsia="SimSun" w:hAnsi="Times New Roman" w:cs="Times New Roman"/>
          <w:sz w:val="24"/>
          <w:szCs w:val="24"/>
          <w:lang w:eastAsia="ar-SA"/>
        </w:rPr>
        <w:t xml:space="preserve">Кроме того, в 1 полугодии </w:t>
      </w:r>
      <w:r w:rsidRPr="000F67FB">
        <w:rPr>
          <w:rFonts w:ascii="Times New Roman" w:eastAsia="SimSun" w:hAnsi="Times New Roman" w:cs="Times New Roman"/>
          <w:sz w:val="24"/>
          <w:szCs w:val="24"/>
          <w:lang w:eastAsia="ar-SA"/>
        </w:rPr>
        <w:t xml:space="preserve">2018 года </w:t>
      </w:r>
      <w:r>
        <w:rPr>
          <w:rFonts w:ascii="Times New Roman" w:eastAsia="SimSun" w:hAnsi="Times New Roman" w:cs="Times New Roman"/>
          <w:sz w:val="24"/>
          <w:szCs w:val="24"/>
          <w:lang w:eastAsia="ar-SA"/>
        </w:rPr>
        <w:t>исполнены</w:t>
      </w:r>
      <w:r w:rsidRPr="000F67FB">
        <w:rPr>
          <w:rFonts w:ascii="Times New Roman" w:eastAsia="SimSun" w:hAnsi="Times New Roman" w:cs="Times New Roman"/>
          <w:sz w:val="24"/>
          <w:szCs w:val="24"/>
          <w:lang w:eastAsia="ar-SA"/>
        </w:rPr>
        <w:t xml:space="preserve"> расходы по подраздел</w:t>
      </w:r>
      <w:r>
        <w:rPr>
          <w:rFonts w:ascii="Times New Roman" w:eastAsia="SimSun" w:hAnsi="Times New Roman" w:cs="Times New Roman"/>
          <w:sz w:val="24"/>
          <w:szCs w:val="24"/>
          <w:lang w:eastAsia="ar-SA"/>
        </w:rPr>
        <w:t>ам:</w:t>
      </w:r>
      <w:r w:rsidRPr="000F67FB">
        <w:rPr>
          <w:rFonts w:ascii="Times New Roman" w:eastAsia="SimSun" w:hAnsi="Times New Roman" w:cs="Times New Roman"/>
          <w:sz w:val="24"/>
          <w:szCs w:val="24"/>
          <w:lang w:eastAsia="ar-SA"/>
        </w:rPr>
        <w:t xml:space="preserve"> </w:t>
      </w:r>
      <w:r w:rsidR="00533BB5">
        <w:rPr>
          <w:rFonts w:ascii="Times New Roman" w:eastAsia="SimSun" w:hAnsi="Times New Roman" w:cs="Times New Roman"/>
          <w:sz w:val="24"/>
          <w:szCs w:val="24"/>
          <w:lang w:eastAsia="ar-SA"/>
        </w:rPr>
        <w:t>0502 «Коммунальное хозяйство» на сумму 20,0 тыс.руб. (</w:t>
      </w:r>
      <w:r w:rsidR="00533BB5" w:rsidRPr="00B324D7">
        <w:rPr>
          <w:rFonts w:ascii="Times New Roman" w:eastAsia="SimSun" w:hAnsi="Times New Roman" w:cs="Times New Roman"/>
          <w:sz w:val="24"/>
          <w:szCs w:val="24"/>
          <w:lang w:eastAsia="ar-SA"/>
        </w:rPr>
        <w:t>в соответствующем периоде пр</w:t>
      </w:r>
      <w:r w:rsidR="00533BB5" w:rsidRPr="000F67FB">
        <w:rPr>
          <w:rFonts w:ascii="Times New Roman" w:eastAsia="SimSun" w:hAnsi="Times New Roman" w:cs="Times New Roman"/>
          <w:sz w:val="24"/>
          <w:szCs w:val="24"/>
          <w:lang w:eastAsia="ar-SA"/>
        </w:rPr>
        <w:t>ошлого года ана</w:t>
      </w:r>
      <w:r w:rsidR="00533BB5">
        <w:rPr>
          <w:rFonts w:ascii="Times New Roman" w:eastAsia="SimSun" w:hAnsi="Times New Roman" w:cs="Times New Roman"/>
          <w:sz w:val="24"/>
          <w:szCs w:val="24"/>
          <w:lang w:eastAsia="ar-SA"/>
        </w:rPr>
        <w:t xml:space="preserve">логичные расходы отсутствовали), </w:t>
      </w:r>
      <w:r>
        <w:rPr>
          <w:rFonts w:ascii="Times New Roman" w:eastAsia="SimSun" w:hAnsi="Times New Roman" w:cs="Times New Roman"/>
          <w:sz w:val="24"/>
          <w:szCs w:val="24"/>
          <w:lang w:eastAsia="ar-SA"/>
        </w:rPr>
        <w:t xml:space="preserve">0701 «Дошкольное образование» на 9 291,4 тыс.руб. </w:t>
      </w:r>
      <w:r w:rsidRPr="00B324D7">
        <w:rPr>
          <w:rFonts w:ascii="Times New Roman" w:eastAsia="SimSun" w:hAnsi="Times New Roman" w:cs="Times New Roman"/>
          <w:sz w:val="24"/>
          <w:szCs w:val="24"/>
          <w:lang w:eastAsia="ar-SA"/>
        </w:rPr>
        <w:t>(в соответствующем периоде пр</w:t>
      </w:r>
      <w:r w:rsidRPr="000F67FB">
        <w:rPr>
          <w:rFonts w:ascii="Times New Roman" w:eastAsia="SimSun" w:hAnsi="Times New Roman" w:cs="Times New Roman"/>
          <w:sz w:val="24"/>
          <w:szCs w:val="24"/>
          <w:lang w:eastAsia="ar-SA"/>
        </w:rPr>
        <w:t>ошлого года ана</w:t>
      </w:r>
      <w:r>
        <w:rPr>
          <w:rFonts w:ascii="Times New Roman" w:eastAsia="SimSun" w:hAnsi="Times New Roman" w:cs="Times New Roman"/>
          <w:sz w:val="24"/>
          <w:szCs w:val="24"/>
          <w:lang w:eastAsia="ar-SA"/>
        </w:rPr>
        <w:t>логичные расходы отсутствовали)</w:t>
      </w:r>
      <w:r w:rsidR="008D5EE2">
        <w:rPr>
          <w:rFonts w:ascii="Times New Roman" w:eastAsia="SimSun" w:hAnsi="Times New Roman" w:cs="Times New Roman"/>
          <w:sz w:val="24"/>
          <w:szCs w:val="24"/>
          <w:lang w:eastAsia="ar-SA"/>
        </w:rPr>
        <w:t xml:space="preserve">, </w:t>
      </w:r>
      <w:r>
        <w:rPr>
          <w:rFonts w:ascii="Times New Roman" w:eastAsia="SimSun" w:hAnsi="Times New Roman" w:cs="Times New Roman"/>
          <w:sz w:val="24"/>
          <w:szCs w:val="24"/>
          <w:lang w:eastAsia="ar-SA"/>
        </w:rPr>
        <w:t xml:space="preserve">0702 «Общее образование» на </w:t>
      </w:r>
      <w:r w:rsidR="008D5EE2">
        <w:rPr>
          <w:rFonts w:ascii="Times New Roman" w:eastAsia="SimSun" w:hAnsi="Times New Roman" w:cs="Times New Roman"/>
          <w:sz w:val="24"/>
          <w:szCs w:val="24"/>
          <w:lang w:eastAsia="ar-SA"/>
        </w:rPr>
        <w:t xml:space="preserve">сумму </w:t>
      </w:r>
      <w:r>
        <w:rPr>
          <w:rFonts w:ascii="Times New Roman" w:eastAsia="SimSun" w:hAnsi="Times New Roman" w:cs="Times New Roman"/>
          <w:sz w:val="24"/>
          <w:szCs w:val="24"/>
          <w:lang w:eastAsia="ar-SA"/>
        </w:rPr>
        <w:t>298,0 тыс.руб.</w:t>
      </w:r>
      <w:r w:rsidRPr="00CB613A">
        <w:rPr>
          <w:rFonts w:ascii="Times New Roman" w:eastAsia="SimSun" w:hAnsi="Times New Roman" w:cs="Times New Roman"/>
          <w:sz w:val="24"/>
          <w:szCs w:val="24"/>
          <w:lang w:eastAsia="ar-SA"/>
        </w:rPr>
        <w:t xml:space="preserve"> </w:t>
      </w:r>
      <w:r w:rsidRPr="00B324D7">
        <w:rPr>
          <w:rFonts w:ascii="Times New Roman" w:eastAsia="SimSun" w:hAnsi="Times New Roman" w:cs="Times New Roman"/>
          <w:sz w:val="24"/>
          <w:szCs w:val="24"/>
          <w:lang w:eastAsia="ar-SA"/>
        </w:rPr>
        <w:t>(в соответствующем периоде пр</w:t>
      </w:r>
      <w:r w:rsidRPr="000F67FB">
        <w:rPr>
          <w:rFonts w:ascii="Times New Roman" w:eastAsia="SimSun" w:hAnsi="Times New Roman" w:cs="Times New Roman"/>
          <w:sz w:val="24"/>
          <w:szCs w:val="24"/>
          <w:lang w:eastAsia="ar-SA"/>
        </w:rPr>
        <w:t>ошлого года ана</w:t>
      </w:r>
      <w:r>
        <w:rPr>
          <w:rFonts w:ascii="Times New Roman" w:eastAsia="SimSun" w:hAnsi="Times New Roman" w:cs="Times New Roman"/>
          <w:sz w:val="24"/>
          <w:szCs w:val="24"/>
          <w:lang w:eastAsia="ar-SA"/>
        </w:rPr>
        <w:t>логичные расходы отсутствовали)</w:t>
      </w:r>
      <w:r w:rsidR="00533BB5">
        <w:rPr>
          <w:rFonts w:ascii="Times New Roman" w:eastAsia="SimSun" w:hAnsi="Times New Roman" w:cs="Times New Roman"/>
          <w:sz w:val="24"/>
          <w:szCs w:val="24"/>
          <w:lang w:eastAsia="ar-SA"/>
        </w:rPr>
        <w:t>.</w:t>
      </w:r>
      <w:proofErr w:type="gramEnd"/>
      <w:r w:rsidR="00533BB5">
        <w:rPr>
          <w:rFonts w:ascii="Times New Roman" w:eastAsia="SimSun" w:hAnsi="Times New Roman" w:cs="Times New Roman"/>
          <w:sz w:val="24"/>
          <w:szCs w:val="24"/>
          <w:lang w:eastAsia="ar-SA"/>
        </w:rPr>
        <w:t xml:space="preserve"> </w:t>
      </w:r>
      <w:r w:rsidR="008D5EE2">
        <w:rPr>
          <w:rFonts w:ascii="Times New Roman" w:eastAsia="SimSun" w:hAnsi="Times New Roman" w:cs="Times New Roman"/>
          <w:sz w:val="24"/>
          <w:szCs w:val="24"/>
          <w:lang w:eastAsia="ar-SA"/>
        </w:rPr>
        <w:t>В 1 полугодии 2018 года отсутствовали расходы п</w:t>
      </w:r>
      <w:r w:rsidR="00533BB5">
        <w:rPr>
          <w:rFonts w:ascii="Times New Roman" w:eastAsia="SimSun" w:hAnsi="Times New Roman" w:cs="Times New Roman"/>
          <w:sz w:val="24"/>
          <w:szCs w:val="24"/>
          <w:lang w:eastAsia="ar-SA"/>
        </w:rPr>
        <w:t>о подразделу 0801 «Культура»  (в соответствующем периоде прошлого года аналогичные расходы составили 99,8 тыс.руб.)</w:t>
      </w:r>
      <w:r>
        <w:rPr>
          <w:rFonts w:ascii="Times New Roman" w:eastAsia="SimSun" w:hAnsi="Times New Roman" w:cs="Times New Roman"/>
          <w:sz w:val="24"/>
          <w:szCs w:val="24"/>
          <w:lang w:eastAsia="ar-SA"/>
        </w:rPr>
        <w:t xml:space="preserve">. </w:t>
      </w:r>
    </w:p>
    <w:p w:rsidR="009A52DF" w:rsidRPr="00D625FE" w:rsidRDefault="009A52DF" w:rsidP="009A52DF">
      <w:pPr>
        <w:suppressAutoHyphens/>
        <w:spacing w:after="0" w:line="100" w:lineRule="atLeast"/>
        <w:ind w:firstLine="709"/>
        <w:jc w:val="center"/>
        <w:rPr>
          <w:rFonts w:ascii="Times New Roman" w:eastAsia="SimSun" w:hAnsi="Times New Roman" w:cs="Times New Roman"/>
          <w:b/>
          <w:color w:val="7030A0"/>
          <w:sz w:val="24"/>
          <w:szCs w:val="24"/>
          <w:lang w:eastAsia="ar-SA"/>
        </w:rPr>
      </w:pPr>
    </w:p>
    <w:p w:rsidR="009A52DF" w:rsidRPr="004727AD" w:rsidRDefault="009A52DF" w:rsidP="009A52DF">
      <w:pPr>
        <w:suppressAutoHyphens/>
        <w:spacing w:after="0" w:line="100" w:lineRule="atLeast"/>
        <w:ind w:firstLine="709"/>
        <w:jc w:val="center"/>
        <w:rPr>
          <w:rFonts w:ascii="Times New Roman" w:eastAsia="SimSun" w:hAnsi="Times New Roman" w:cs="Times New Roman"/>
          <w:b/>
          <w:sz w:val="24"/>
          <w:szCs w:val="24"/>
          <w:lang w:eastAsia="ar-SA"/>
        </w:rPr>
      </w:pPr>
      <w:r w:rsidRPr="004727AD">
        <w:rPr>
          <w:rFonts w:ascii="Times New Roman" w:eastAsia="SimSun" w:hAnsi="Times New Roman" w:cs="Times New Roman"/>
          <w:b/>
          <w:sz w:val="24"/>
          <w:szCs w:val="24"/>
          <w:lang w:eastAsia="ar-SA"/>
        </w:rPr>
        <w:t xml:space="preserve">Исполнение программных мероприятий </w:t>
      </w:r>
    </w:p>
    <w:p w:rsidR="009A52DF" w:rsidRPr="00CB613A" w:rsidRDefault="009A52DF" w:rsidP="009A52DF">
      <w:pPr>
        <w:suppressAutoHyphens/>
        <w:spacing w:after="0" w:line="100" w:lineRule="atLeast"/>
        <w:ind w:firstLine="709"/>
        <w:jc w:val="center"/>
        <w:rPr>
          <w:rFonts w:ascii="Times New Roman" w:eastAsia="SimSun" w:hAnsi="Times New Roman" w:cs="Times New Roman"/>
          <w:b/>
          <w:color w:val="FF0000"/>
          <w:sz w:val="24"/>
          <w:szCs w:val="24"/>
          <w:lang w:eastAsia="ar-SA"/>
        </w:rPr>
      </w:pPr>
    </w:p>
    <w:p w:rsidR="009A52DF" w:rsidRPr="004727AD"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4727AD">
        <w:rPr>
          <w:rFonts w:ascii="Times New Roman" w:eastAsia="SimSun" w:hAnsi="Times New Roman" w:cs="Times New Roman"/>
          <w:bCs/>
          <w:sz w:val="24"/>
          <w:szCs w:val="24"/>
          <w:lang w:eastAsia="ar-SA"/>
        </w:rPr>
        <w:t xml:space="preserve">Решением </w:t>
      </w:r>
      <w:r w:rsidRPr="004727AD">
        <w:rPr>
          <w:rFonts w:ascii="Times New Roman" w:eastAsia="SimSun" w:hAnsi="Times New Roman" w:cs="Times New Roman"/>
          <w:sz w:val="24"/>
          <w:szCs w:val="24"/>
          <w:lang w:eastAsia="ar-SA"/>
        </w:rPr>
        <w:t>Архангельской городской Думы от 14.12.201</w:t>
      </w:r>
      <w:r w:rsidR="00CD478F" w:rsidRPr="004727AD">
        <w:rPr>
          <w:rFonts w:ascii="Times New Roman" w:eastAsia="SimSun" w:hAnsi="Times New Roman" w:cs="Times New Roman"/>
          <w:sz w:val="24"/>
          <w:szCs w:val="24"/>
          <w:lang w:eastAsia="ar-SA"/>
        </w:rPr>
        <w:t>7</w:t>
      </w:r>
      <w:r w:rsidRPr="004727AD">
        <w:rPr>
          <w:rFonts w:ascii="Times New Roman" w:eastAsia="SimSun" w:hAnsi="Times New Roman" w:cs="Times New Roman"/>
          <w:sz w:val="24"/>
          <w:szCs w:val="24"/>
          <w:lang w:eastAsia="ar-SA"/>
        </w:rPr>
        <w:t xml:space="preserve"> № </w:t>
      </w:r>
      <w:r w:rsidR="00CD478F" w:rsidRPr="004727AD">
        <w:rPr>
          <w:rFonts w:ascii="Times New Roman" w:eastAsia="SimSun" w:hAnsi="Times New Roman" w:cs="Times New Roman"/>
          <w:sz w:val="24"/>
          <w:szCs w:val="24"/>
          <w:lang w:eastAsia="ar-SA"/>
        </w:rPr>
        <w:t>606</w:t>
      </w:r>
      <w:r w:rsidRPr="004727AD">
        <w:rPr>
          <w:rFonts w:ascii="Times New Roman" w:eastAsia="SimSun" w:hAnsi="Times New Roman" w:cs="Times New Roman"/>
          <w:sz w:val="24"/>
          <w:szCs w:val="24"/>
          <w:lang w:eastAsia="ar-SA"/>
        </w:rPr>
        <w:t xml:space="preserve"> «О городском бюджете на 201</w:t>
      </w:r>
      <w:r w:rsidR="00CD478F" w:rsidRPr="004727AD">
        <w:rPr>
          <w:rFonts w:ascii="Times New Roman" w:eastAsia="SimSun" w:hAnsi="Times New Roman" w:cs="Times New Roman"/>
          <w:sz w:val="24"/>
          <w:szCs w:val="24"/>
          <w:lang w:eastAsia="ar-SA"/>
        </w:rPr>
        <w:t>8</w:t>
      </w:r>
      <w:r w:rsidRPr="004727AD">
        <w:rPr>
          <w:rFonts w:ascii="Times New Roman" w:eastAsia="SimSun" w:hAnsi="Times New Roman" w:cs="Times New Roman"/>
          <w:sz w:val="24"/>
          <w:szCs w:val="24"/>
          <w:lang w:eastAsia="ar-SA"/>
        </w:rPr>
        <w:t xml:space="preserve"> год и на плановый период 201</w:t>
      </w:r>
      <w:r w:rsidR="00CD478F" w:rsidRPr="004727AD">
        <w:rPr>
          <w:rFonts w:ascii="Times New Roman" w:eastAsia="SimSun" w:hAnsi="Times New Roman" w:cs="Times New Roman"/>
          <w:sz w:val="24"/>
          <w:szCs w:val="24"/>
          <w:lang w:eastAsia="ar-SA"/>
        </w:rPr>
        <w:t>9</w:t>
      </w:r>
      <w:r w:rsidRPr="004727AD">
        <w:rPr>
          <w:rFonts w:ascii="Times New Roman" w:eastAsia="SimSun" w:hAnsi="Times New Roman" w:cs="Times New Roman"/>
          <w:sz w:val="24"/>
          <w:szCs w:val="24"/>
          <w:lang w:eastAsia="ar-SA"/>
        </w:rPr>
        <w:t xml:space="preserve"> и 20</w:t>
      </w:r>
      <w:r w:rsidR="00CD478F" w:rsidRPr="004727AD">
        <w:rPr>
          <w:rFonts w:ascii="Times New Roman" w:eastAsia="SimSun" w:hAnsi="Times New Roman" w:cs="Times New Roman"/>
          <w:sz w:val="24"/>
          <w:szCs w:val="24"/>
          <w:lang w:eastAsia="ar-SA"/>
        </w:rPr>
        <w:t>20</w:t>
      </w:r>
      <w:r w:rsidRPr="004727AD">
        <w:rPr>
          <w:rFonts w:ascii="Times New Roman" w:eastAsia="SimSun" w:hAnsi="Times New Roman" w:cs="Times New Roman"/>
          <w:sz w:val="24"/>
          <w:szCs w:val="24"/>
          <w:lang w:eastAsia="ar-SA"/>
        </w:rPr>
        <w:t xml:space="preserve"> годов» (ред. от 2</w:t>
      </w:r>
      <w:r w:rsidR="004727AD">
        <w:rPr>
          <w:rFonts w:ascii="Times New Roman" w:eastAsia="SimSun" w:hAnsi="Times New Roman" w:cs="Times New Roman"/>
          <w:sz w:val="24"/>
          <w:szCs w:val="24"/>
          <w:lang w:eastAsia="ar-SA"/>
        </w:rPr>
        <w:t>0</w:t>
      </w:r>
      <w:r w:rsidRPr="004727AD">
        <w:rPr>
          <w:rFonts w:ascii="Times New Roman" w:eastAsia="SimSun" w:hAnsi="Times New Roman" w:cs="Times New Roman"/>
          <w:sz w:val="24"/>
          <w:szCs w:val="24"/>
          <w:lang w:eastAsia="ar-SA"/>
        </w:rPr>
        <w:t>.0</w:t>
      </w:r>
      <w:r w:rsidR="004727AD">
        <w:rPr>
          <w:rFonts w:ascii="Times New Roman" w:eastAsia="SimSun" w:hAnsi="Times New Roman" w:cs="Times New Roman"/>
          <w:sz w:val="24"/>
          <w:szCs w:val="24"/>
          <w:lang w:eastAsia="ar-SA"/>
        </w:rPr>
        <w:t>6</w:t>
      </w:r>
      <w:r w:rsidRPr="004727AD">
        <w:rPr>
          <w:rFonts w:ascii="Times New Roman" w:eastAsia="SimSun" w:hAnsi="Times New Roman" w:cs="Times New Roman"/>
          <w:sz w:val="24"/>
          <w:szCs w:val="24"/>
          <w:lang w:eastAsia="ar-SA"/>
        </w:rPr>
        <w:t>.201</w:t>
      </w:r>
      <w:r w:rsidR="00DE3E25" w:rsidRPr="004727AD">
        <w:rPr>
          <w:rFonts w:ascii="Times New Roman" w:eastAsia="SimSun" w:hAnsi="Times New Roman" w:cs="Times New Roman"/>
          <w:sz w:val="24"/>
          <w:szCs w:val="24"/>
          <w:lang w:eastAsia="ar-SA"/>
        </w:rPr>
        <w:t>8</w:t>
      </w:r>
      <w:r w:rsidRPr="004727AD">
        <w:rPr>
          <w:rFonts w:ascii="Times New Roman" w:eastAsia="SimSun" w:hAnsi="Times New Roman" w:cs="Times New Roman"/>
          <w:sz w:val="24"/>
          <w:szCs w:val="24"/>
          <w:lang w:eastAsia="ar-SA"/>
        </w:rPr>
        <w:t>) на 201</w:t>
      </w:r>
      <w:r w:rsidR="00DE3E25" w:rsidRPr="004727AD">
        <w:rPr>
          <w:rFonts w:ascii="Times New Roman" w:eastAsia="SimSun" w:hAnsi="Times New Roman" w:cs="Times New Roman"/>
          <w:sz w:val="24"/>
          <w:szCs w:val="24"/>
          <w:lang w:eastAsia="ar-SA"/>
        </w:rPr>
        <w:t>8</w:t>
      </w:r>
      <w:r w:rsidRPr="004727AD">
        <w:rPr>
          <w:rFonts w:ascii="Times New Roman" w:eastAsia="SimSun" w:hAnsi="Times New Roman" w:cs="Times New Roman"/>
          <w:sz w:val="24"/>
          <w:szCs w:val="24"/>
          <w:lang w:eastAsia="ar-SA"/>
        </w:rPr>
        <w:t xml:space="preserve"> год утверждены муниципальные программы на общую сумму </w:t>
      </w:r>
      <w:r w:rsidR="00DF3A35" w:rsidRPr="004727AD">
        <w:rPr>
          <w:rFonts w:ascii="Times New Roman" w:eastAsia="SimSun" w:hAnsi="Times New Roman" w:cs="Times New Roman"/>
          <w:sz w:val="24"/>
          <w:szCs w:val="24"/>
          <w:lang w:eastAsia="ar-SA"/>
        </w:rPr>
        <w:t>8</w:t>
      </w:r>
      <w:r w:rsidR="008D6E79">
        <w:rPr>
          <w:rFonts w:ascii="Times New Roman" w:eastAsia="SimSun" w:hAnsi="Times New Roman" w:cs="Times New Roman"/>
          <w:sz w:val="24"/>
          <w:szCs w:val="24"/>
          <w:lang w:eastAsia="ar-SA"/>
        </w:rPr>
        <w:t> 654 628</w:t>
      </w:r>
      <w:r w:rsidR="00DF3A35" w:rsidRPr="004727AD">
        <w:rPr>
          <w:rFonts w:ascii="Times New Roman" w:eastAsia="SimSun" w:hAnsi="Times New Roman" w:cs="Times New Roman"/>
          <w:sz w:val="24"/>
          <w:szCs w:val="24"/>
          <w:lang w:eastAsia="ar-SA"/>
        </w:rPr>
        <w:t>,</w:t>
      </w:r>
      <w:r w:rsidR="008D6E79">
        <w:rPr>
          <w:rFonts w:ascii="Times New Roman" w:eastAsia="SimSun" w:hAnsi="Times New Roman" w:cs="Times New Roman"/>
          <w:sz w:val="24"/>
          <w:szCs w:val="24"/>
          <w:lang w:eastAsia="ar-SA"/>
        </w:rPr>
        <w:t>8</w:t>
      </w:r>
      <w:r w:rsidRPr="004727AD">
        <w:rPr>
          <w:rFonts w:ascii="Times New Roman" w:eastAsia="SimSun" w:hAnsi="Times New Roman" w:cs="Times New Roman"/>
          <w:sz w:val="24"/>
          <w:szCs w:val="24"/>
          <w:lang w:eastAsia="ar-SA"/>
        </w:rPr>
        <w:t xml:space="preserve"> тыс. рублей.</w:t>
      </w:r>
    </w:p>
    <w:p w:rsidR="009A52DF" w:rsidRPr="004A5C31" w:rsidRDefault="009A52DF" w:rsidP="009A52DF">
      <w:pPr>
        <w:suppressAutoHyphens/>
        <w:spacing w:after="0" w:line="100" w:lineRule="atLeast"/>
        <w:ind w:firstLine="567"/>
        <w:jc w:val="both"/>
        <w:rPr>
          <w:rFonts w:ascii="Times New Roman" w:eastAsia="SimSun" w:hAnsi="Times New Roman" w:cs="Times New Roman"/>
          <w:bCs/>
          <w:sz w:val="24"/>
          <w:szCs w:val="24"/>
          <w:lang w:eastAsia="ar-SA"/>
        </w:rPr>
      </w:pPr>
      <w:r w:rsidRPr="004A5C31">
        <w:rPr>
          <w:rFonts w:ascii="Times New Roman" w:eastAsia="SimSun" w:hAnsi="Times New Roman" w:cs="Times New Roman"/>
          <w:sz w:val="24"/>
          <w:szCs w:val="24"/>
          <w:lang w:eastAsia="ar-SA"/>
        </w:rPr>
        <w:t xml:space="preserve">Бюджетные ассигнования, предусмотренные на программы, </w:t>
      </w:r>
      <w:r w:rsidR="0040691A">
        <w:rPr>
          <w:rFonts w:ascii="Times New Roman" w:eastAsia="SimSun" w:hAnsi="Times New Roman" w:cs="Times New Roman"/>
          <w:sz w:val="24"/>
          <w:szCs w:val="24"/>
          <w:lang w:eastAsia="ar-SA"/>
        </w:rPr>
        <w:t xml:space="preserve">составляют </w:t>
      </w:r>
      <w:r w:rsidR="0040691A" w:rsidRPr="000072EA">
        <w:rPr>
          <w:rFonts w:ascii="Times New Roman" w:eastAsia="SimSun" w:hAnsi="Times New Roman" w:cs="Times New Roman"/>
          <w:sz w:val="24"/>
          <w:szCs w:val="24"/>
          <w:lang w:eastAsia="ar-SA"/>
        </w:rPr>
        <w:t>96,</w:t>
      </w:r>
      <w:r w:rsidR="000072EA" w:rsidRPr="000072EA">
        <w:rPr>
          <w:rFonts w:ascii="Times New Roman" w:eastAsia="SimSun" w:hAnsi="Times New Roman" w:cs="Times New Roman"/>
          <w:sz w:val="24"/>
          <w:szCs w:val="24"/>
          <w:lang w:eastAsia="ar-SA"/>
        </w:rPr>
        <w:t>9</w:t>
      </w:r>
      <w:r w:rsidR="00533BB5">
        <w:rPr>
          <w:rFonts w:ascii="Times New Roman" w:eastAsia="SimSun" w:hAnsi="Times New Roman" w:cs="Times New Roman"/>
          <w:sz w:val="24"/>
          <w:szCs w:val="24"/>
          <w:lang w:eastAsia="ar-SA"/>
        </w:rPr>
        <w:t>%</w:t>
      </w:r>
      <w:r w:rsidR="0040691A" w:rsidRPr="000072EA">
        <w:rPr>
          <w:rFonts w:ascii="Times New Roman" w:eastAsia="SimSun" w:hAnsi="Times New Roman" w:cs="Times New Roman"/>
          <w:sz w:val="24"/>
          <w:szCs w:val="24"/>
          <w:lang w:eastAsia="ar-SA"/>
        </w:rPr>
        <w:t xml:space="preserve"> </w:t>
      </w:r>
      <w:r w:rsidR="0040691A">
        <w:rPr>
          <w:rFonts w:ascii="Times New Roman" w:eastAsia="SimSun" w:hAnsi="Times New Roman" w:cs="Times New Roman"/>
          <w:sz w:val="24"/>
          <w:szCs w:val="24"/>
          <w:lang w:eastAsia="ar-SA"/>
        </w:rPr>
        <w:t xml:space="preserve">от </w:t>
      </w:r>
      <w:r w:rsidRPr="004A5C31">
        <w:rPr>
          <w:rFonts w:ascii="Times New Roman" w:eastAsia="SimSun" w:hAnsi="Times New Roman" w:cs="Times New Roman"/>
          <w:sz w:val="24"/>
          <w:szCs w:val="24"/>
          <w:lang w:eastAsia="ar-SA"/>
        </w:rPr>
        <w:t xml:space="preserve"> обще</w:t>
      </w:r>
      <w:r w:rsidR="0040691A">
        <w:rPr>
          <w:rFonts w:ascii="Times New Roman" w:eastAsia="SimSun" w:hAnsi="Times New Roman" w:cs="Times New Roman"/>
          <w:sz w:val="24"/>
          <w:szCs w:val="24"/>
          <w:lang w:eastAsia="ar-SA"/>
        </w:rPr>
        <w:t>го</w:t>
      </w:r>
      <w:r w:rsidRPr="004A5C31">
        <w:rPr>
          <w:rFonts w:ascii="Times New Roman" w:eastAsia="SimSun" w:hAnsi="Times New Roman" w:cs="Times New Roman"/>
          <w:sz w:val="24"/>
          <w:szCs w:val="24"/>
          <w:lang w:eastAsia="ar-SA"/>
        </w:rPr>
        <w:t xml:space="preserve"> объем</w:t>
      </w:r>
      <w:r w:rsidR="0040691A">
        <w:rPr>
          <w:rFonts w:ascii="Times New Roman" w:eastAsia="SimSun" w:hAnsi="Times New Roman" w:cs="Times New Roman"/>
          <w:sz w:val="24"/>
          <w:szCs w:val="24"/>
          <w:lang w:eastAsia="ar-SA"/>
        </w:rPr>
        <w:t>а</w:t>
      </w:r>
      <w:r w:rsidRPr="004A5C31">
        <w:rPr>
          <w:rFonts w:ascii="Times New Roman" w:eastAsia="SimSun" w:hAnsi="Times New Roman" w:cs="Times New Roman"/>
          <w:sz w:val="24"/>
          <w:szCs w:val="24"/>
          <w:lang w:eastAsia="ar-SA"/>
        </w:rPr>
        <w:t xml:space="preserve"> расходов городского бюджета, утвержденных решением о городском бюджете. </w:t>
      </w:r>
    </w:p>
    <w:p w:rsidR="009A52DF" w:rsidRPr="004A5C31" w:rsidRDefault="009A52DF" w:rsidP="00E36E94">
      <w:pPr>
        <w:suppressAutoHyphens/>
        <w:spacing w:after="0" w:line="100" w:lineRule="atLeast"/>
        <w:ind w:firstLine="567"/>
        <w:jc w:val="both"/>
        <w:rPr>
          <w:rFonts w:ascii="Times New Roman" w:eastAsia="SimSun" w:hAnsi="Times New Roman" w:cs="Times New Roman"/>
          <w:bCs/>
          <w:sz w:val="24"/>
          <w:szCs w:val="24"/>
          <w:lang w:eastAsia="ar-SA"/>
        </w:rPr>
      </w:pPr>
      <w:r w:rsidRPr="004A5C31">
        <w:rPr>
          <w:rFonts w:ascii="Times New Roman" w:eastAsia="SimSun" w:hAnsi="Times New Roman" w:cs="Times New Roman"/>
          <w:bCs/>
          <w:sz w:val="24"/>
          <w:szCs w:val="24"/>
          <w:lang w:eastAsia="ar-SA"/>
        </w:rPr>
        <w:t>Информация об исполнении пр</w:t>
      </w:r>
      <w:r w:rsidR="00E36E94" w:rsidRPr="004A5C31">
        <w:rPr>
          <w:rFonts w:ascii="Times New Roman" w:eastAsia="SimSun" w:hAnsi="Times New Roman" w:cs="Times New Roman"/>
          <w:bCs/>
          <w:sz w:val="24"/>
          <w:szCs w:val="24"/>
          <w:lang w:eastAsia="ar-SA"/>
        </w:rPr>
        <w:t>ограмм приведена в таблице №14.</w:t>
      </w:r>
    </w:p>
    <w:p w:rsidR="009A52DF" w:rsidRPr="00D625FE" w:rsidRDefault="009A52DF" w:rsidP="009A52DF">
      <w:pPr>
        <w:suppressAutoHyphens/>
        <w:spacing w:after="0" w:line="100" w:lineRule="atLeast"/>
        <w:ind w:firstLine="567"/>
        <w:jc w:val="both"/>
        <w:rPr>
          <w:rFonts w:ascii="Times New Roman" w:eastAsia="SimSun" w:hAnsi="Times New Roman" w:cs="Times New Roman"/>
          <w:bCs/>
          <w:color w:val="7030A0"/>
          <w:sz w:val="16"/>
          <w:szCs w:val="16"/>
          <w:lang w:eastAsia="ar-SA"/>
        </w:rPr>
      </w:pPr>
    </w:p>
    <w:p w:rsidR="009A52DF" w:rsidRPr="004A5C31" w:rsidRDefault="009A52DF" w:rsidP="009A52DF">
      <w:pPr>
        <w:suppressAutoHyphens/>
        <w:spacing w:after="0" w:line="100" w:lineRule="atLeast"/>
        <w:jc w:val="right"/>
        <w:rPr>
          <w:rFonts w:ascii="Times New Roman" w:eastAsia="SimSun" w:hAnsi="Times New Roman" w:cs="Times New Roman"/>
          <w:sz w:val="15"/>
          <w:szCs w:val="15"/>
          <w:lang w:eastAsia="ar-SA"/>
        </w:rPr>
      </w:pPr>
      <w:r w:rsidRPr="004A5C31">
        <w:rPr>
          <w:rFonts w:ascii="Times New Roman" w:eastAsia="SimSun" w:hAnsi="Times New Roman" w:cs="Times New Roman"/>
          <w:bCs/>
          <w:sz w:val="16"/>
          <w:szCs w:val="16"/>
          <w:lang w:eastAsia="ar-SA"/>
        </w:rPr>
        <w:t xml:space="preserve">Таблица №14 </w:t>
      </w:r>
    </w:p>
    <w:tbl>
      <w:tblPr>
        <w:tblW w:w="9371" w:type="dxa"/>
        <w:tblInd w:w="-10" w:type="dxa"/>
        <w:tblLayout w:type="fixed"/>
        <w:tblCellMar>
          <w:left w:w="0" w:type="dxa"/>
          <w:right w:w="0" w:type="dxa"/>
        </w:tblCellMar>
        <w:tblLook w:val="0000" w:firstRow="0" w:lastRow="0" w:firstColumn="0" w:lastColumn="0" w:noHBand="0" w:noVBand="0"/>
      </w:tblPr>
      <w:tblGrid>
        <w:gridCol w:w="430"/>
        <w:gridCol w:w="3540"/>
        <w:gridCol w:w="994"/>
        <w:gridCol w:w="1132"/>
        <w:gridCol w:w="991"/>
        <w:gridCol w:w="1133"/>
        <w:gridCol w:w="1125"/>
        <w:gridCol w:w="26"/>
      </w:tblGrid>
      <w:tr w:rsidR="009A52DF" w:rsidRPr="00D625FE" w:rsidTr="00A63FE4">
        <w:trPr>
          <w:trHeight w:val="255"/>
        </w:trPr>
        <w:tc>
          <w:tcPr>
            <w:tcW w:w="430" w:type="dxa"/>
            <w:vMerge w:val="restart"/>
            <w:tcBorders>
              <w:top w:val="single" w:sz="4" w:space="0" w:color="000000"/>
              <w:left w:val="single" w:sz="4" w:space="0" w:color="000000"/>
              <w:bottom w:val="single" w:sz="4" w:space="0" w:color="000000"/>
            </w:tcBorders>
            <w:shd w:val="clear" w:color="auto" w:fill="FFFFFF"/>
          </w:tcPr>
          <w:p w:rsidR="009A52DF" w:rsidRPr="004A5C31" w:rsidRDefault="009A52DF" w:rsidP="009A52DF">
            <w:pPr>
              <w:suppressAutoHyphens/>
              <w:spacing w:after="0" w:line="100" w:lineRule="atLeast"/>
              <w:jc w:val="center"/>
              <w:rPr>
                <w:rFonts w:ascii="Times New Roman" w:eastAsia="SimSun" w:hAnsi="Times New Roman" w:cs="Times New Roman"/>
                <w:sz w:val="15"/>
                <w:szCs w:val="15"/>
                <w:lang w:eastAsia="ar-SA"/>
              </w:rPr>
            </w:pPr>
            <w:r w:rsidRPr="004A5C31">
              <w:rPr>
                <w:rFonts w:ascii="Times New Roman" w:eastAsia="SimSun" w:hAnsi="Times New Roman" w:cs="Times New Roman"/>
                <w:sz w:val="15"/>
                <w:szCs w:val="15"/>
                <w:lang w:eastAsia="ar-SA"/>
              </w:rPr>
              <w:t xml:space="preserve">№ </w:t>
            </w:r>
            <w:proofErr w:type="gramStart"/>
            <w:r w:rsidRPr="004A5C31">
              <w:rPr>
                <w:rFonts w:ascii="Times New Roman" w:eastAsia="SimSun" w:hAnsi="Times New Roman" w:cs="Times New Roman"/>
                <w:sz w:val="15"/>
                <w:szCs w:val="15"/>
                <w:lang w:eastAsia="ar-SA"/>
              </w:rPr>
              <w:t>п</w:t>
            </w:r>
            <w:proofErr w:type="gramEnd"/>
            <w:r w:rsidRPr="004A5C31">
              <w:rPr>
                <w:rFonts w:ascii="Times New Roman" w:eastAsia="SimSun" w:hAnsi="Times New Roman" w:cs="Times New Roman"/>
                <w:sz w:val="15"/>
                <w:szCs w:val="15"/>
                <w:lang w:eastAsia="ar-SA"/>
              </w:rPr>
              <w:t>/п</w:t>
            </w:r>
          </w:p>
        </w:tc>
        <w:tc>
          <w:tcPr>
            <w:tcW w:w="3540" w:type="dxa"/>
            <w:vMerge w:val="restart"/>
            <w:tcBorders>
              <w:top w:val="single" w:sz="4" w:space="0" w:color="000000"/>
              <w:left w:val="single" w:sz="4" w:space="0" w:color="000000"/>
              <w:bottom w:val="single" w:sz="4" w:space="0" w:color="000000"/>
            </w:tcBorders>
            <w:shd w:val="clear" w:color="auto" w:fill="FFFFFF"/>
          </w:tcPr>
          <w:p w:rsidR="009A52DF" w:rsidRPr="004A5C31" w:rsidRDefault="009A52DF" w:rsidP="009A52DF">
            <w:pPr>
              <w:suppressAutoHyphens/>
              <w:spacing w:after="0" w:line="100" w:lineRule="atLeast"/>
              <w:jc w:val="center"/>
              <w:rPr>
                <w:rFonts w:ascii="Times New Roman" w:eastAsia="SimSun" w:hAnsi="Times New Roman" w:cs="Times New Roman"/>
                <w:sz w:val="15"/>
                <w:szCs w:val="15"/>
                <w:lang w:eastAsia="ar-SA"/>
              </w:rPr>
            </w:pPr>
            <w:r w:rsidRPr="004A5C31">
              <w:rPr>
                <w:rFonts w:ascii="Times New Roman" w:eastAsia="SimSun" w:hAnsi="Times New Roman" w:cs="Times New Roman"/>
                <w:sz w:val="15"/>
                <w:szCs w:val="15"/>
                <w:lang w:eastAsia="ar-SA"/>
              </w:rPr>
              <w:t>Наименование</w:t>
            </w:r>
          </w:p>
        </w:tc>
        <w:tc>
          <w:tcPr>
            <w:tcW w:w="994" w:type="dxa"/>
            <w:vMerge w:val="restart"/>
            <w:tcBorders>
              <w:top w:val="single" w:sz="4" w:space="0" w:color="000000"/>
              <w:left w:val="single" w:sz="4" w:space="0" w:color="000000"/>
              <w:bottom w:val="single" w:sz="4" w:space="0" w:color="000000"/>
            </w:tcBorders>
            <w:shd w:val="clear" w:color="auto" w:fill="FFFFFF"/>
          </w:tcPr>
          <w:p w:rsidR="009A52DF" w:rsidRPr="004A5C31" w:rsidRDefault="009A52DF" w:rsidP="00403FC9">
            <w:pPr>
              <w:suppressAutoHyphens/>
              <w:spacing w:after="0" w:line="100" w:lineRule="atLeast"/>
              <w:jc w:val="center"/>
              <w:rPr>
                <w:rFonts w:ascii="Times New Roman" w:eastAsia="SimSun" w:hAnsi="Times New Roman" w:cs="Times New Roman"/>
                <w:sz w:val="15"/>
                <w:szCs w:val="15"/>
                <w:lang w:eastAsia="ar-SA"/>
              </w:rPr>
            </w:pPr>
            <w:r w:rsidRPr="004A5C31">
              <w:rPr>
                <w:rFonts w:ascii="Times New Roman" w:eastAsia="SimSun" w:hAnsi="Times New Roman" w:cs="Times New Roman"/>
                <w:sz w:val="15"/>
                <w:szCs w:val="15"/>
                <w:lang w:eastAsia="ar-SA"/>
              </w:rPr>
              <w:t>Утверждено решением о бюджете (</w:t>
            </w:r>
            <w:proofErr w:type="spellStart"/>
            <w:r w:rsidRPr="004A5C31">
              <w:rPr>
                <w:rFonts w:ascii="Times New Roman" w:eastAsia="SimSun" w:hAnsi="Times New Roman" w:cs="Times New Roman"/>
                <w:sz w:val="15"/>
                <w:szCs w:val="15"/>
                <w:lang w:eastAsia="ar-SA"/>
              </w:rPr>
              <w:t>ред</w:t>
            </w:r>
            <w:proofErr w:type="gramStart"/>
            <w:r w:rsidRPr="004A5C31">
              <w:rPr>
                <w:rFonts w:ascii="Times New Roman" w:eastAsia="SimSun" w:hAnsi="Times New Roman" w:cs="Times New Roman"/>
                <w:sz w:val="15"/>
                <w:szCs w:val="15"/>
                <w:lang w:eastAsia="ar-SA"/>
              </w:rPr>
              <w:t>.о</w:t>
            </w:r>
            <w:proofErr w:type="gramEnd"/>
            <w:r w:rsidRPr="004A5C31">
              <w:rPr>
                <w:rFonts w:ascii="Times New Roman" w:eastAsia="SimSun" w:hAnsi="Times New Roman" w:cs="Times New Roman"/>
                <w:sz w:val="15"/>
                <w:szCs w:val="15"/>
                <w:lang w:eastAsia="ar-SA"/>
              </w:rPr>
              <w:t>т</w:t>
            </w:r>
            <w:proofErr w:type="spellEnd"/>
            <w:r w:rsidRPr="004A5C31">
              <w:rPr>
                <w:rFonts w:ascii="Times New Roman" w:eastAsia="SimSun" w:hAnsi="Times New Roman" w:cs="Times New Roman"/>
                <w:sz w:val="15"/>
                <w:szCs w:val="15"/>
                <w:lang w:eastAsia="ar-SA"/>
              </w:rPr>
              <w:t xml:space="preserve"> 2</w:t>
            </w:r>
            <w:r w:rsidR="00403FC9">
              <w:rPr>
                <w:rFonts w:ascii="Times New Roman" w:eastAsia="SimSun" w:hAnsi="Times New Roman" w:cs="Times New Roman"/>
                <w:sz w:val="15"/>
                <w:szCs w:val="15"/>
                <w:lang w:eastAsia="ar-SA"/>
              </w:rPr>
              <w:t>0</w:t>
            </w:r>
            <w:r w:rsidRPr="004A5C31">
              <w:rPr>
                <w:rFonts w:ascii="Times New Roman" w:eastAsia="SimSun" w:hAnsi="Times New Roman" w:cs="Times New Roman"/>
                <w:sz w:val="15"/>
                <w:szCs w:val="15"/>
                <w:lang w:eastAsia="ar-SA"/>
              </w:rPr>
              <w:t>.0</w:t>
            </w:r>
            <w:r w:rsidR="00403FC9">
              <w:rPr>
                <w:rFonts w:ascii="Times New Roman" w:eastAsia="SimSun" w:hAnsi="Times New Roman" w:cs="Times New Roman"/>
                <w:sz w:val="15"/>
                <w:szCs w:val="15"/>
                <w:lang w:eastAsia="ar-SA"/>
              </w:rPr>
              <w:t>6</w:t>
            </w:r>
            <w:r w:rsidRPr="004A5C31">
              <w:rPr>
                <w:rFonts w:ascii="Times New Roman" w:eastAsia="SimSun" w:hAnsi="Times New Roman" w:cs="Times New Roman"/>
                <w:sz w:val="15"/>
                <w:szCs w:val="15"/>
                <w:lang w:eastAsia="ar-SA"/>
              </w:rPr>
              <w:t>.201</w:t>
            </w:r>
            <w:r w:rsidR="004A5C31">
              <w:rPr>
                <w:rFonts w:ascii="Times New Roman" w:eastAsia="SimSun" w:hAnsi="Times New Roman" w:cs="Times New Roman"/>
                <w:sz w:val="15"/>
                <w:szCs w:val="15"/>
                <w:lang w:eastAsia="ar-SA"/>
              </w:rPr>
              <w:t>8</w:t>
            </w:r>
            <w:r w:rsidRPr="004A5C31">
              <w:rPr>
                <w:rFonts w:ascii="Times New Roman" w:eastAsia="SimSun" w:hAnsi="Times New Roman" w:cs="Times New Roman"/>
                <w:sz w:val="15"/>
                <w:szCs w:val="15"/>
                <w:lang w:eastAsia="ar-SA"/>
              </w:rPr>
              <w:t xml:space="preserve"> №</w:t>
            </w:r>
            <w:r w:rsidR="004A5C31">
              <w:rPr>
                <w:rFonts w:ascii="Times New Roman" w:eastAsia="SimSun" w:hAnsi="Times New Roman" w:cs="Times New Roman"/>
                <w:sz w:val="15"/>
                <w:szCs w:val="15"/>
                <w:lang w:eastAsia="ar-SA"/>
              </w:rPr>
              <w:t>6</w:t>
            </w:r>
            <w:r w:rsidR="00403FC9">
              <w:rPr>
                <w:rFonts w:ascii="Times New Roman" w:eastAsia="SimSun" w:hAnsi="Times New Roman" w:cs="Times New Roman"/>
                <w:sz w:val="15"/>
                <w:szCs w:val="15"/>
                <w:lang w:eastAsia="ar-SA"/>
              </w:rPr>
              <w:t>80</w:t>
            </w:r>
            <w:r w:rsidRPr="004A5C31">
              <w:rPr>
                <w:rFonts w:ascii="Times New Roman" w:eastAsia="SimSun" w:hAnsi="Times New Roman" w:cs="Times New Roman"/>
                <w:sz w:val="15"/>
                <w:szCs w:val="15"/>
                <w:lang w:eastAsia="ar-SA"/>
              </w:rPr>
              <w:t>), тыс.руб. (на 201</w:t>
            </w:r>
            <w:r w:rsidR="004A5C31">
              <w:rPr>
                <w:rFonts w:ascii="Times New Roman" w:eastAsia="SimSun" w:hAnsi="Times New Roman" w:cs="Times New Roman"/>
                <w:sz w:val="15"/>
                <w:szCs w:val="15"/>
                <w:lang w:eastAsia="ar-SA"/>
              </w:rPr>
              <w:t>8</w:t>
            </w:r>
            <w:r w:rsidRPr="004A5C31">
              <w:rPr>
                <w:rFonts w:ascii="Times New Roman" w:eastAsia="SimSun" w:hAnsi="Times New Roman" w:cs="Times New Roman"/>
                <w:sz w:val="15"/>
                <w:szCs w:val="15"/>
                <w:lang w:eastAsia="ar-SA"/>
              </w:rPr>
              <w:t xml:space="preserve"> год)</w:t>
            </w:r>
          </w:p>
        </w:tc>
        <w:tc>
          <w:tcPr>
            <w:tcW w:w="1132" w:type="dxa"/>
            <w:vMerge w:val="restart"/>
            <w:tcBorders>
              <w:top w:val="single" w:sz="4" w:space="0" w:color="000000"/>
              <w:left w:val="single" w:sz="4" w:space="0" w:color="000000"/>
              <w:bottom w:val="single" w:sz="4" w:space="0" w:color="000000"/>
            </w:tcBorders>
            <w:shd w:val="clear" w:color="auto" w:fill="FFFFFF"/>
          </w:tcPr>
          <w:p w:rsidR="009A52DF" w:rsidRPr="004A5C31" w:rsidRDefault="009A52DF" w:rsidP="00403FC9">
            <w:pPr>
              <w:suppressAutoHyphens/>
              <w:spacing w:after="0" w:line="100" w:lineRule="atLeast"/>
              <w:jc w:val="center"/>
              <w:rPr>
                <w:rFonts w:ascii="Times New Roman" w:eastAsia="SimSun" w:hAnsi="Times New Roman" w:cs="Times New Roman"/>
                <w:sz w:val="15"/>
                <w:szCs w:val="15"/>
                <w:lang w:eastAsia="ar-SA"/>
              </w:rPr>
            </w:pPr>
            <w:r w:rsidRPr="004A5C31">
              <w:rPr>
                <w:rFonts w:ascii="Times New Roman" w:eastAsia="SimSun" w:hAnsi="Times New Roman" w:cs="Times New Roman"/>
                <w:sz w:val="15"/>
                <w:szCs w:val="15"/>
                <w:lang w:eastAsia="ar-SA"/>
              </w:rPr>
              <w:t>Уточненная сводная бюджетная роспись на 01.</w:t>
            </w:r>
            <w:r w:rsidR="004A5C31">
              <w:rPr>
                <w:rFonts w:ascii="Times New Roman" w:eastAsia="SimSun" w:hAnsi="Times New Roman" w:cs="Times New Roman"/>
                <w:sz w:val="15"/>
                <w:szCs w:val="15"/>
                <w:lang w:eastAsia="ar-SA"/>
              </w:rPr>
              <w:t>0</w:t>
            </w:r>
            <w:r w:rsidR="00403FC9">
              <w:rPr>
                <w:rFonts w:ascii="Times New Roman" w:eastAsia="SimSun" w:hAnsi="Times New Roman" w:cs="Times New Roman"/>
                <w:sz w:val="15"/>
                <w:szCs w:val="15"/>
                <w:lang w:eastAsia="ar-SA"/>
              </w:rPr>
              <w:t>7</w:t>
            </w:r>
            <w:r w:rsidRPr="004A5C31">
              <w:rPr>
                <w:rFonts w:ascii="Times New Roman" w:eastAsia="SimSun" w:hAnsi="Times New Roman" w:cs="Times New Roman"/>
                <w:sz w:val="15"/>
                <w:szCs w:val="15"/>
                <w:lang w:eastAsia="ar-SA"/>
              </w:rPr>
              <w:t>.201</w:t>
            </w:r>
            <w:r w:rsidR="004A5C31">
              <w:rPr>
                <w:rFonts w:ascii="Times New Roman" w:eastAsia="SimSun" w:hAnsi="Times New Roman" w:cs="Times New Roman"/>
                <w:sz w:val="15"/>
                <w:szCs w:val="15"/>
                <w:lang w:eastAsia="ar-SA"/>
              </w:rPr>
              <w:t>8</w:t>
            </w:r>
            <w:r w:rsidRPr="004A5C31">
              <w:rPr>
                <w:rFonts w:ascii="Times New Roman" w:eastAsia="SimSun" w:hAnsi="Times New Roman" w:cs="Times New Roman"/>
                <w:sz w:val="15"/>
                <w:szCs w:val="15"/>
                <w:lang w:eastAsia="ar-SA"/>
              </w:rPr>
              <w:t>, тыс.руб.</w:t>
            </w:r>
          </w:p>
        </w:tc>
        <w:tc>
          <w:tcPr>
            <w:tcW w:w="991" w:type="dxa"/>
            <w:vMerge w:val="restart"/>
            <w:tcBorders>
              <w:top w:val="single" w:sz="4" w:space="0" w:color="000000"/>
              <w:left w:val="single" w:sz="4" w:space="0" w:color="000000"/>
              <w:bottom w:val="single" w:sz="4" w:space="0" w:color="000000"/>
            </w:tcBorders>
            <w:shd w:val="clear" w:color="auto" w:fill="FFFFFF"/>
          </w:tcPr>
          <w:p w:rsidR="00B13915" w:rsidRDefault="009A52DF" w:rsidP="009A52DF">
            <w:pPr>
              <w:suppressAutoHyphens/>
              <w:spacing w:after="0" w:line="100" w:lineRule="atLeast"/>
              <w:jc w:val="center"/>
              <w:rPr>
                <w:rFonts w:ascii="Times New Roman" w:eastAsia="SimSun" w:hAnsi="Times New Roman" w:cs="Times New Roman"/>
                <w:sz w:val="15"/>
                <w:szCs w:val="15"/>
                <w:lang w:eastAsia="ar-SA"/>
              </w:rPr>
            </w:pPr>
            <w:r w:rsidRPr="004A5C31">
              <w:rPr>
                <w:rFonts w:ascii="Times New Roman" w:eastAsia="SimSun" w:hAnsi="Times New Roman" w:cs="Times New Roman"/>
                <w:sz w:val="15"/>
                <w:szCs w:val="15"/>
                <w:lang w:eastAsia="ar-SA"/>
              </w:rPr>
              <w:t xml:space="preserve">Отклонение, </w:t>
            </w:r>
          </w:p>
          <w:p w:rsidR="009A52DF" w:rsidRPr="004A5C31" w:rsidRDefault="009A52DF" w:rsidP="009A52DF">
            <w:pPr>
              <w:suppressAutoHyphens/>
              <w:spacing w:after="0" w:line="100" w:lineRule="atLeast"/>
              <w:jc w:val="center"/>
              <w:rPr>
                <w:rFonts w:ascii="Times New Roman" w:eastAsia="SimSun" w:hAnsi="Times New Roman" w:cs="Times New Roman"/>
                <w:sz w:val="15"/>
                <w:szCs w:val="15"/>
                <w:lang w:eastAsia="ar-SA"/>
              </w:rPr>
            </w:pPr>
            <w:r w:rsidRPr="004A5C31">
              <w:rPr>
                <w:rFonts w:ascii="Times New Roman" w:eastAsia="SimSun" w:hAnsi="Times New Roman" w:cs="Times New Roman"/>
                <w:sz w:val="15"/>
                <w:szCs w:val="15"/>
                <w:lang w:eastAsia="ar-SA"/>
              </w:rPr>
              <w:t>тыс.руб.</w:t>
            </w:r>
          </w:p>
        </w:tc>
        <w:tc>
          <w:tcPr>
            <w:tcW w:w="2258" w:type="dxa"/>
            <w:gridSpan w:val="2"/>
            <w:tcBorders>
              <w:top w:val="single" w:sz="4" w:space="0" w:color="000000"/>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jc w:val="center"/>
              <w:rPr>
                <w:rFonts w:ascii="Calibri" w:eastAsia="SimSun" w:hAnsi="Calibri" w:cs="font317"/>
                <w:lang w:eastAsia="ar-SA"/>
              </w:rPr>
            </w:pPr>
            <w:r w:rsidRPr="004A5C31">
              <w:rPr>
                <w:rFonts w:ascii="Times New Roman" w:eastAsia="SimSun" w:hAnsi="Times New Roman" w:cs="Times New Roman"/>
                <w:sz w:val="15"/>
                <w:szCs w:val="15"/>
                <w:lang w:eastAsia="ar-SA"/>
              </w:rPr>
              <w:t>Исполнено</w:t>
            </w:r>
          </w:p>
        </w:tc>
        <w:tc>
          <w:tcPr>
            <w:tcW w:w="25" w:type="dxa"/>
            <w:tcBorders>
              <w:left w:val="single" w:sz="4" w:space="0" w:color="000000"/>
            </w:tcBorders>
            <w:shd w:val="clear" w:color="auto" w:fill="auto"/>
          </w:tcPr>
          <w:p w:rsidR="009A52DF" w:rsidRPr="004A5C31" w:rsidRDefault="009A52DF" w:rsidP="009A52DF">
            <w:pPr>
              <w:suppressAutoHyphens/>
              <w:snapToGrid w:val="0"/>
              <w:rPr>
                <w:rFonts w:ascii="Calibri" w:eastAsia="SimSun" w:hAnsi="Calibri" w:cs="font317"/>
                <w:lang w:eastAsia="ar-SA"/>
              </w:rPr>
            </w:pPr>
          </w:p>
        </w:tc>
      </w:tr>
      <w:tr w:rsidR="009A52DF" w:rsidRPr="00D625FE" w:rsidTr="003F4007">
        <w:tblPrEx>
          <w:tblCellMar>
            <w:left w:w="108" w:type="dxa"/>
            <w:right w:w="108" w:type="dxa"/>
          </w:tblCellMar>
        </w:tblPrEx>
        <w:trPr>
          <w:trHeight w:val="763"/>
        </w:trPr>
        <w:tc>
          <w:tcPr>
            <w:tcW w:w="430" w:type="dxa"/>
            <w:vMerge/>
            <w:tcBorders>
              <w:top w:val="single" w:sz="4" w:space="0" w:color="000000"/>
              <w:left w:val="single" w:sz="4" w:space="0" w:color="000000"/>
              <w:bottom w:val="single" w:sz="4" w:space="0" w:color="000000"/>
            </w:tcBorders>
            <w:shd w:val="clear" w:color="auto" w:fill="auto"/>
            <w:vAlign w:val="center"/>
          </w:tcPr>
          <w:p w:rsidR="009A52DF" w:rsidRPr="004A5C31" w:rsidRDefault="009A52DF" w:rsidP="009A52DF">
            <w:pPr>
              <w:suppressAutoHyphens/>
              <w:snapToGrid w:val="0"/>
              <w:spacing w:after="0" w:line="100" w:lineRule="atLeast"/>
              <w:rPr>
                <w:rFonts w:ascii="Times New Roman" w:eastAsia="SimSun" w:hAnsi="Times New Roman" w:cs="Times New Roman"/>
                <w:sz w:val="15"/>
                <w:szCs w:val="15"/>
                <w:lang w:eastAsia="ar-SA"/>
              </w:rPr>
            </w:pPr>
          </w:p>
        </w:tc>
        <w:tc>
          <w:tcPr>
            <w:tcW w:w="3540" w:type="dxa"/>
            <w:vMerge/>
            <w:tcBorders>
              <w:top w:val="single" w:sz="4" w:space="0" w:color="000000"/>
              <w:left w:val="single" w:sz="4" w:space="0" w:color="000000"/>
              <w:bottom w:val="single" w:sz="4" w:space="0" w:color="000000"/>
            </w:tcBorders>
            <w:shd w:val="clear" w:color="auto" w:fill="auto"/>
            <w:vAlign w:val="center"/>
          </w:tcPr>
          <w:p w:rsidR="009A52DF" w:rsidRPr="004A5C31" w:rsidRDefault="009A52DF" w:rsidP="009A52DF">
            <w:pPr>
              <w:suppressAutoHyphens/>
              <w:snapToGrid w:val="0"/>
              <w:spacing w:after="0" w:line="100" w:lineRule="atLeast"/>
              <w:rPr>
                <w:rFonts w:ascii="Times New Roman" w:eastAsia="SimSun" w:hAnsi="Times New Roman" w:cs="Times New Roman"/>
                <w:sz w:val="15"/>
                <w:szCs w:val="15"/>
                <w:lang w:eastAsia="ar-SA"/>
              </w:rPr>
            </w:pPr>
          </w:p>
        </w:tc>
        <w:tc>
          <w:tcPr>
            <w:tcW w:w="994" w:type="dxa"/>
            <w:vMerge/>
            <w:tcBorders>
              <w:top w:val="single" w:sz="4" w:space="0" w:color="000000"/>
              <w:left w:val="single" w:sz="4" w:space="0" w:color="000000"/>
              <w:bottom w:val="single" w:sz="4" w:space="0" w:color="000000"/>
            </w:tcBorders>
            <w:shd w:val="clear" w:color="auto" w:fill="auto"/>
            <w:vAlign w:val="center"/>
          </w:tcPr>
          <w:p w:rsidR="009A52DF" w:rsidRPr="004A5C31" w:rsidRDefault="009A52DF" w:rsidP="009A52DF">
            <w:pPr>
              <w:suppressAutoHyphens/>
              <w:snapToGrid w:val="0"/>
              <w:spacing w:after="0" w:line="100" w:lineRule="atLeast"/>
              <w:rPr>
                <w:rFonts w:ascii="Times New Roman" w:eastAsia="SimSun" w:hAnsi="Times New Roman" w:cs="Times New Roman"/>
                <w:sz w:val="15"/>
                <w:szCs w:val="15"/>
                <w:lang w:eastAsia="ar-SA"/>
              </w:rPr>
            </w:pPr>
          </w:p>
        </w:tc>
        <w:tc>
          <w:tcPr>
            <w:tcW w:w="1132" w:type="dxa"/>
            <w:vMerge/>
            <w:tcBorders>
              <w:top w:val="single" w:sz="4" w:space="0" w:color="000000"/>
              <w:left w:val="single" w:sz="4" w:space="0" w:color="000000"/>
              <w:bottom w:val="single" w:sz="4" w:space="0" w:color="000000"/>
            </w:tcBorders>
            <w:shd w:val="clear" w:color="auto" w:fill="auto"/>
            <w:vAlign w:val="center"/>
          </w:tcPr>
          <w:p w:rsidR="009A52DF" w:rsidRPr="004A5C31" w:rsidRDefault="009A52DF" w:rsidP="009A52DF">
            <w:pPr>
              <w:suppressAutoHyphens/>
              <w:snapToGrid w:val="0"/>
              <w:spacing w:after="0" w:line="100" w:lineRule="atLeast"/>
              <w:rPr>
                <w:rFonts w:ascii="Times New Roman" w:eastAsia="SimSun" w:hAnsi="Times New Roman" w:cs="Times New Roman"/>
                <w:sz w:val="15"/>
                <w:szCs w:val="15"/>
                <w:lang w:eastAsia="ar-SA"/>
              </w:rPr>
            </w:pPr>
          </w:p>
        </w:tc>
        <w:tc>
          <w:tcPr>
            <w:tcW w:w="991" w:type="dxa"/>
            <w:vMerge/>
            <w:tcBorders>
              <w:top w:val="single" w:sz="4" w:space="0" w:color="000000"/>
              <w:left w:val="single" w:sz="4" w:space="0" w:color="000000"/>
              <w:bottom w:val="single" w:sz="4" w:space="0" w:color="000000"/>
            </w:tcBorders>
            <w:shd w:val="clear" w:color="auto" w:fill="auto"/>
            <w:vAlign w:val="center"/>
          </w:tcPr>
          <w:p w:rsidR="009A52DF" w:rsidRPr="004A5C31" w:rsidRDefault="009A52DF" w:rsidP="009A52DF">
            <w:pPr>
              <w:suppressAutoHyphens/>
              <w:snapToGrid w:val="0"/>
              <w:spacing w:after="0" w:line="100" w:lineRule="atLeast"/>
              <w:rPr>
                <w:rFonts w:ascii="Times New Roman" w:eastAsia="SimSun" w:hAnsi="Times New Roman" w:cs="Times New Roman"/>
                <w:sz w:val="15"/>
                <w:szCs w:val="15"/>
                <w:lang w:eastAsia="ar-SA"/>
              </w:rPr>
            </w:pPr>
          </w:p>
        </w:tc>
        <w:tc>
          <w:tcPr>
            <w:tcW w:w="1133" w:type="dxa"/>
            <w:tcBorders>
              <w:left w:val="single" w:sz="4" w:space="0" w:color="000000"/>
              <w:bottom w:val="single" w:sz="4" w:space="0" w:color="000000"/>
            </w:tcBorders>
            <w:shd w:val="clear" w:color="auto" w:fill="FFFFFF"/>
            <w:vAlign w:val="center"/>
          </w:tcPr>
          <w:p w:rsidR="009A52DF" w:rsidRPr="004A5C31" w:rsidRDefault="004A5C31" w:rsidP="00403FC9">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1</w:t>
            </w:r>
            <w:r w:rsidR="009A52DF" w:rsidRPr="004A5C31">
              <w:rPr>
                <w:rFonts w:ascii="Times New Roman" w:eastAsia="SimSun" w:hAnsi="Times New Roman" w:cs="Times New Roman"/>
                <w:sz w:val="15"/>
                <w:szCs w:val="15"/>
                <w:lang w:eastAsia="ar-SA"/>
              </w:rPr>
              <w:t xml:space="preserve"> </w:t>
            </w:r>
            <w:r w:rsidR="00403FC9">
              <w:rPr>
                <w:rFonts w:ascii="Times New Roman" w:eastAsia="SimSun" w:hAnsi="Times New Roman" w:cs="Times New Roman"/>
                <w:sz w:val="15"/>
                <w:szCs w:val="15"/>
                <w:lang w:eastAsia="ar-SA"/>
              </w:rPr>
              <w:t xml:space="preserve">полугодие </w:t>
            </w:r>
            <w:r w:rsidR="009A52DF" w:rsidRPr="004A5C31">
              <w:rPr>
                <w:rFonts w:ascii="Times New Roman" w:eastAsia="SimSun" w:hAnsi="Times New Roman" w:cs="Times New Roman"/>
                <w:sz w:val="15"/>
                <w:szCs w:val="15"/>
                <w:lang w:eastAsia="ar-SA"/>
              </w:rPr>
              <w:t>201</w:t>
            </w:r>
            <w:r>
              <w:rPr>
                <w:rFonts w:ascii="Times New Roman" w:eastAsia="SimSun" w:hAnsi="Times New Roman" w:cs="Times New Roman"/>
                <w:sz w:val="15"/>
                <w:szCs w:val="15"/>
                <w:lang w:eastAsia="ar-SA"/>
              </w:rPr>
              <w:t>8</w:t>
            </w:r>
            <w:r w:rsidR="009A52DF" w:rsidRPr="004A5C31">
              <w:rPr>
                <w:rFonts w:ascii="Times New Roman" w:eastAsia="SimSun" w:hAnsi="Times New Roman" w:cs="Times New Roman"/>
                <w:sz w:val="15"/>
                <w:szCs w:val="15"/>
                <w:lang w:eastAsia="ar-SA"/>
              </w:rPr>
              <w:t xml:space="preserve"> г., тыс.руб.</w:t>
            </w:r>
          </w:p>
        </w:tc>
        <w:tc>
          <w:tcPr>
            <w:tcW w:w="1151" w:type="dxa"/>
            <w:gridSpan w:val="2"/>
            <w:tcBorders>
              <w:left w:val="single" w:sz="4" w:space="0" w:color="000000"/>
              <w:bottom w:val="single" w:sz="4" w:space="0" w:color="000000"/>
              <w:right w:val="single" w:sz="4" w:space="0" w:color="000000"/>
            </w:tcBorders>
            <w:shd w:val="clear" w:color="auto" w:fill="FFFFFF"/>
            <w:vAlign w:val="center"/>
          </w:tcPr>
          <w:p w:rsidR="009A52DF" w:rsidRPr="004A5C31" w:rsidRDefault="009A52DF" w:rsidP="00DF44F7">
            <w:pPr>
              <w:suppressAutoHyphens/>
              <w:spacing w:after="0" w:line="100" w:lineRule="atLeast"/>
              <w:jc w:val="center"/>
              <w:rPr>
                <w:rFonts w:ascii="Calibri" w:eastAsia="SimSun" w:hAnsi="Calibri" w:cs="font317"/>
                <w:lang w:eastAsia="ar-SA"/>
              </w:rPr>
            </w:pPr>
            <w:proofErr w:type="gramStart"/>
            <w:r w:rsidRPr="004A5C31">
              <w:rPr>
                <w:rFonts w:ascii="Times New Roman" w:eastAsia="SimSun" w:hAnsi="Times New Roman" w:cs="Times New Roman"/>
                <w:sz w:val="15"/>
                <w:szCs w:val="15"/>
                <w:lang w:eastAsia="ar-SA"/>
              </w:rPr>
              <w:t>в % к уточненной сводной бюджет</w:t>
            </w:r>
            <w:r w:rsidR="00DF44F7">
              <w:rPr>
                <w:rFonts w:ascii="Times New Roman" w:eastAsia="SimSun" w:hAnsi="Times New Roman" w:cs="Times New Roman"/>
                <w:sz w:val="15"/>
                <w:szCs w:val="15"/>
                <w:lang w:eastAsia="ar-SA"/>
              </w:rPr>
              <w:t>ной</w:t>
            </w:r>
            <w:r w:rsidRPr="004A5C31">
              <w:rPr>
                <w:rFonts w:ascii="Times New Roman" w:eastAsia="SimSun" w:hAnsi="Times New Roman" w:cs="Times New Roman"/>
                <w:sz w:val="15"/>
                <w:szCs w:val="15"/>
                <w:lang w:eastAsia="ar-SA"/>
              </w:rPr>
              <w:t xml:space="preserve"> росписи</w:t>
            </w:r>
            <w:proofErr w:type="gramEnd"/>
          </w:p>
        </w:tc>
      </w:tr>
      <w:tr w:rsidR="009A52DF" w:rsidRPr="00D625FE" w:rsidTr="00A63FE4">
        <w:tblPrEx>
          <w:tblCellMar>
            <w:left w:w="108" w:type="dxa"/>
            <w:right w:w="108" w:type="dxa"/>
          </w:tblCellMar>
        </w:tblPrEx>
        <w:trPr>
          <w:trHeight w:val="450"/>
        </w:trPr>
        <w:tc>
          <w:tcPr>
            <w:tcW w:w="43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jc w:val="center"/>
              <w:rPr>
                <w:rFonts w:ascii="Times New Roman" w:eastAsia="SimSun" w:hAnsi="Times New Roman" w:cs="Times New Roman"/>
                <w:b/>
                <w:sz w:val="15"/>
                <w:szCs w:val="15"/>
                <w:lang w:eastAsia="ar-SA"/>
              </w:rPr>
            </w:pPr>
            <w:r w:rsidRPr="004A5C31">
              <w:rPr>
                <w:rFonts w:ascii="Times New Roman" w:eastAsia="SimSun" w:hAnsi="Times New Roman" w:cs="Times New Roman"/>
                <w:b/>
                <w:sz w:val="14"/>
                <w:szCs w:val="14"/>
                <w:lang w:eastAsia="ar-SA"/>
              </w:rPr>
              <w:t>1</w:t>
            </w:r>
          </w:p>
        </w:tc>
        <w:tc>
          <w:tcPr>
            <w:tcW w:w="3540" w:type="dxa"/>
            <w:tcBorders>
              <w:left w:val="single" w:sz="4" w:space="0" w:color="000000"/>
              <w:bottom w:val="single" w:sz="4" w:space="0" w:color="000000"/>
            </w:tcBorders>
            <w:shd w:val="clear" w:color="auto" w:fill="FFFFFF"/>
            <w:vAlign w:val="bottom"/>
          </w:tcPr>
          <w:p w:rsidR="009A52DF" w:rsidRPr="004A5C31" w:rsidRDefault="009A52DF" w:rsidP="009A52DF">
            <w:pPr>
              <w:suppressAutoHyphens/>
              <w:spacing w:after="0" w:line="100" w:lineRule="atLeast"/>
              <w:rPr>
                <w:rFonts w:ascii="Times New Roman" w:eastAsia="SimSun" w:hAnsi="Times New Roman" w:cs="Times New Roman"/>
                <w:b/>
                <w:bCs/>
                <w:sz w:val="15"/>
                <w:szCs w:val="15"/>
                <w:lang w:eastAsia="ar-SA"/>
              </w:rPr>
            </w:pPr>
            <w:r w:rsidRPr="004A5C31">
              <w:rPr>
                <w:rFonts w:ascii="Times New Roman" w:eastAsia="SimSun" w:hAnsi="Times New Roman" w:cs="Times New Roman"/>
                <w:b/>
                <w:sz w:val="15"/>
                <w:szCs w:val="15"/>
                <w:lang w:eastAsia="ar-SA"/>
              </w:rPr>
              <w:t>МП "Развитие социальной сферы муниципального образования "Город Архангельск"</w:t>
            </w:r>
          </w:p>
        </w:tc>
        <w:tc>
          <w:tcPr>
            <w:tcW w:w="994" w:type="dxa"/>
            <w:tcBorders>
              <w:left w:val="single" w:sz="4" w:space="0" w:color="000000"/>
              <w:bottom w:val="single" w:sz="4" w:space="0" w:color="000000"/>
            </w:tcBorders>
            <w:shd w:val="clear" w:color="auto" w:fill="FFFFFF"/>
            <w:vAlign w:val="center"/>
          </w:tcPr>
          <w:p w:rsidR="009A52DF" w:rsidRPr="003F4007" w:rsidRDefault="003F4007" w:rsidP="001118A9">
            <w:pPr>
              <w:suppressAutoHyphens/>
              <w:spacing w:after="0" w:line="100" w:lineRule="atLeast"/>
              <w:jc w:val="center"/>
              <w:rPr>
                <w:rFonts w:ascii="Times New Roman" w:eastAsia="SimSun" w:hAnsi="Times New Roman" w:cs="Times New Roman"/>
                <w:b/>
                <w:bCs/>
                <w:sz w:val="15"/>
                <w:szCs w:val="15"/>
                <w:lang w:eastAsia="ar-SA"/>
              </w:rPr>
            </w:pPr>
            <w:r w:rsidRPr="003F4007">
              <w:rPr>
                <w:rFonts w:ascii="Times New Roman" w:eastAsia="SimSun" w:hAnsi="Times New Roman" w:cs="Times New Roman"/>
                <w:b/>
                <w:bCs/>
                <w:sz w:val="15"/>
                <w:szCs w:val="15"/>
                <w:lang w:eastAsia="ar-SA"/>
              </w:rPr>
              <w:t>5</w:t>
            </w:r>
            <w:r w:rsidR="00EF68AB">
              <w:rPr>
                <w:rFonts w:ascii="Times New Roman" w:eastAsia="SimSun" w:hAnsi="Times New Roman" w:cs="Times New Roman"/>
                <w:b/>
                <w:bCs/>
                <w:sz w:val="15"/>
                <w:szCs w:val="15"/>
                <w:lang w:eastAsia="ar-SA"/>
              </w:rPr>
              <w:t> </w:t>
            </w:r>
            <w:r w:rsidRPr="003F4007">
              <w:rPr>
                <w:rFonts w:ascii="Times New Roman" w:eastAsia="SimSun" w:hAnsi="Times New Roman" w:cs="Times New Roman"/>
                <w:b/>
                <w:bCs/>
                <w:sz w:val="15"/>
                <w:szCs w:val="15"/>
                <w:lang w:eastAsia="ar-SA"/>
              </w:rPr>
              <w:t>24</w:t>
            </w:r>
            <w:r w:rsidR="001118A9">
              <w:rPr>
                <w:rFonts w:ascii="Times New Roman" w:eastAsia="SimSun" w:hAnsi="Times New Roman" w:cs="Times New Roman"/>
                <w:b/>
                <w:bCs/>
                <w:sz w:val="15"/>
                <w:szCs w:val="15"/>
                <w:lang w:eastAsia="ar-SA"/>
              </w:rPr>
              <w:t>7</w:t>
            </w:r>
            <w:r w:rsidR="00EF68AB">
              <w:rPr>
                <w:rFonts w:ascii="Times New Roman" w:eastAsia="SimSun" w:hAnsi="Times New Roman" w:cs="Times New Roman"/>
                <w:b/>
                <w:bCs/>
                <w:sz w:val="15"/>
                <w:szCs w:val="15"/>
                <w:lang w:eastAsia="ar-SA"/>
              </w:rPr>
              <w:t xml:space="preserve"> </w:t>
            </w:r>
            <w:r w:rsidR="001118A9">
              <w:rPr>
                <w:rFonts w:ascii="Times New Roman" w:eastAsia="SimSun" w:hAnsi="Times New Roman" w:cs="Times New Roman"/>
                <w:b/>
                <w:bCs/>
                <w:sz w:val="15"/>
                <w:szCs w:val="15"/>
                <w:lang w:eastAsia="ar-SA"/>
              </w:rPr>
              <w:t>225</w:t>
            </w:r>
            <w:r w:rsidRPr="003F4007">
              <w:rPr>
                <w:rFonts w:ascii="Times New Roman" w:eastAsia="SimSun" w:hAnsi="Times New Roman" w:cs="Times New Roman"/>
                <w:b/>
                <w:bCs/>
                <w:sz w:val="15"/>
                <w:szCs w:val="15"/>
                <w:lang w:eastAsia="ar-SA"/>
              </w:rPr>
              <w:t>,</w:t>
            </w:r>
            <w:r w:rsidR="001118A9">
              <w:rPr>
                <w:rFonts w:ascii="Times New Roman" w:eastAsia="SimSun" w:hAnsi="Times New Roman" w:cs="Times New Roman"/>
                <w:b/>
                <w:bCs/>
                <w:sz w:val="15"/>
                <w:szCs w:val="15"/>
                <w:lang w:eastAsia="ar-SA"/>
              </w:rPr>
              <w:t>1</w:t>
            </w:r>
          </w:p>
        </w:tc>
        <w:tc>
          <w:tcPr>
            <w:tcW w:w="1132" w:type="dxa"/>
            <w:tcBorders>
              <w:left w:val="single" w:sz="4" w:space="0" w:color="000000"/>
              <w:bottom w:val="single" w:sz="4" w:space="0" w:color="000000"/>
            </w:tcBorders>
            <w:shd w:val="clear" w:color="auto" w:fill="FFFFFF"/>
            <w:vAlign w:val="center"/>
          </w:tcPr>
          <w:p w:rsidR="009A52DF" w:rsidRPr="003F4007" w:rsidRDefault="003F4007" w:rsidP="001118A9">
            <w:pPr>
              <w:suppressAutoHyphens/>
              <w:spacing w:after="0" w:line="100" w:lineRule="atLeast"/>
              <w:jc w:val="center"/>
              <w:rPr>
                <w:rFonts w:ascii="Times New Roman" w:eastAsia="SimSun" w:hAnsi="Times New Roman" w:cs="Times New Roman"/>
                <w:b/>
                <w:bCs/>
                <w:sz w:val="15"/>
                <w:szCs w:val="15"/>
                <w:lang w:eastAsia="ar-SA"/>
              </w:rPr>
            </w:pPr>
            <w:r w:rsidRPr="003F4007">
              <w:rPr>
                <w:rFonts w:ascii="Times New Roman" w:eastAsia="SimSun" w:hAnsi="Times New Roman" w:cs="Times New Roman"/>
                <w:b/>
                <w:bCs/>
                <w:sz w:val="15"/>
                <w:szCs w:val="15"/>
                <w:lang w:eastAsia="ar-SA"/>
              </w:rPr>
              <w:t>5</w:t>
            </w:r>
            <w:r w:rsidR="00EF68AB">
              <w:rPr>
                <w:rFonts w:ascii="Times New Roman" w:eastAsia="SimSun" w:hAnsi="Times New Roman" w:cs="Times New Roman"/>
                <w:b/>
                <w:bCs/>
                <w:sz w:val="15"/>
                <w:szCs w:val="15"/>
                <w:lang w:eastAsia="ar-SA"/>
              </w:rPr>
              <w:t> </w:t>
            </w:r>
            <w:r w:rsidR="001118A9">
              <w:rPr>
                <w:rFonts w:ascii="Times New Roman" w:eastAsia="SimSun" w:hAnsi="Times New Roman" w:cs="Times New Roman"/>
                <w:b/>
                <w:bCs/>
                <w:sz w:val="15"/>
                <w:szCs w:val="15"/>
                <w:lang w:eastAsia="ar-SA"/>
              </w:rPr>
              <w:t>437</w:t>
            </w:r>
            <w:r w:rsidR="00EF68AB">
              <w:rPr>
                <w:rFonts w:ascii="Times New Roman" w:eastAsia="SimSun" w:hAnsi="Times New Roman" w:cs="Times New Roman"/>
                <w:b/>
                <w:bCs/>
                <w:sz w:val="15"/>
                <w:szCs w:val="15"/>
                <w:lang w:eastAsia="ar-SA"/>
              </w:rPr>
              <w:t xml:space="preserve"> </w:t>
            </w:r>
            <w:r w:rsidR="001118A9">
              <w:rPr>
                <w:rFonts w:ascii="Times New Roman" w:eastAsia="SimSun" w:hAnsi="Times New Roman" w:cs="Times New Roman"/>
                <w:b/>
                <w:bCs/>
                <w:sz w:val="15"/>
                <w:szCs w:val="15"/>
                <w:lang w:eastAsia="ar-SA"/>
              </w:rPr>
              <w:t>609</w:t>
            </w:r>
            <w:r w:rsidRPr="003F4007">
              <w:rPr>
                <w:rFonts w:ascii="Times New Roman" w:eastAsia="SimSun" w:hAnsi="Times New Roman" w:cs="Times New Roman"/>
                <w:b/>
                <w:bCs/>
                <w:sz w:val="15"/>
                <w:szCs w:val="15"/>
                <w:lang w:eastAsia="ar-SA"/>
              </w:rPr>
              <w:t>,</w:t>
            </w:r>
            <w:r w:rsidR="001118A9">
              <w:rPr>
                <w:rFonts w:ascii="Times New Roman" w:eastAsia="SimSun" w:hAnsi="Times New Roman" w:cs="Times New Roman"/>
                <w:b/>
                <w:bCs/>
                <w:sz w:val="15"/>
                <w:szCs w:val="15"/>
                <w:lang w:eastAsia="ar-SA"/>
              </w:rPr>
              <w:t>5</w:t>
            </w:r>
          </w:p>
        </w:tc>
        <w:tc>
          <w:tcPr>
            <w:tcW w:w="991" w:type="dxa"/>
            <w:tcBorders>
              <w:left w:val="single" w:sz="4" w:space="0" w:color="000000"/>
              <w:bottom w:val="single" w:sz="4" w:space="0" w:color="000000"/>
            </w:tcBorders>
            <w:shd w:val="clear" w:color="auto" w:fill="FFFFFF"/>
            <w:vAlign w:val="center"/>
          </w:tcPr>
          <w:p w:rsidR="009A52DF" w:rsidRPr="003F4007" w:rsidRDefault="00B13915" w:rsidP="001118A9">
            <w:pPr>
              <w:suppressAutoHyphens/>
              <w:spacing w:after="0" w:line="100" w:lineRule="atLeast"/>
              <w:jc w:val="center"/>
              <w:rPr>
                <w:rFonts w:ascii="Times New Roman" w:eastAsia="SimSun" w:hAnsi="Times New Roman" w:cs="Times New Roman"/>
                <w:b/>
                <w:bCs/>
                <w:sz w:val="15"/>
                <w:szCs w:val="15"/>
                <w:lang w:eastAsia="ar-SA"/>
              </w:rPr>
            </w:pPr>
            <w:r>
              <w:rPr>
                <w:rFonts w:ascii="Times New Roman" w:eastAsia="SimSun" w:hAnsi="Times New Roman" w:cs="Times New Roman"/>
                <w:b/>
                <w:bCs/>
                <w:sz w:val="15"/>
                <w:szCs w:val="15"/>
                <w:lang w:eastAsia="ar-SA"/>
              </w:rPr>
              <w:t>+</w:t>
            </w:r>
            <w:r w:rsidR="001118A9">
              <w:rPr>
                <w:rFonts w:ascii="Times New Roman" w:eastAsia="SimSun" w:hAnsi="Times New Roman" w:cs="Times New Roman"/>
                <w:b/>
                <w:bCs/>
                <w:sz w:val="15"/>
                <w:szCs w:val="15"/>
                <w:lang w:eastAsia="ar-SA"/>
              </w:rPr>
              <w:t>190</w:t>
            </w:r>
            <w:r w:rsidR="00EF68AB">
              <w:rPr>
                <w:rFonts w:ascii="Times New Roman" w:eastAsia="SimSun" w:hAnsi="Times New Roman" w:cs="Times New Roman"/>
                <w:b/>
                <w:bCs/>
                <w:sz w:val="15"/>
                <w:szCs w:val="15"/>
                <w:lang w:eastAsia="ar-SA"/>
              </w:rPr>
              <w:t xml:space="preserve"> </w:t>
            </w:r>
            <w:r w:rsidR="001118A9">
              <w:rPr>
                <w:rFonts w:ascii="Times New Roman" w:eastAsia="SimSun" w:hAnsi="Times New Roman" w:cs="Times New Roman"/>
                <w:b/>
                <w:bCs/>
                <w:sz w:val="15"/>
                <w:szCs w:val="15"/>
                <w:lang w:eastAsia="ar-SA"/>
              </w:rPr>
              <w:t>384</w:t>
            </w:r>
            <w:r w:rsidR="003F4007" w:rsidRPr="003F4007">
              <w:rPr>
                <w:rFonts w:ascii="Times New Roman" w:eastAsia="SimSun" w:hAnsi="Times New Roman" w:cs="Times New Roman"/>
                <w:b/>
                <w:bCs/>
                <w:sz w:val="15"/>
                <w:szCs w:val="15"/>
                <w:lang w:eastAsia="ar-SA"/>
              </w:rPr>
              <w:t>,</w:t>
            </w:r>
            <w:r w:rsidR="001118A9">
              <w:rPr>
                <w:rFonts w:ascii="Times New Roman" w:eastAsia="SimSun" w:hAnsi="Times New Roman" w:cs="Times New Roman"/>
                <w:b/>
                <w:bCs/>
                <w:sz w:val="15"/>
                <w:szCs w:val="15"/>
                <w:lang w:eastAsia="ar-SA"/>
              </w:rPr>
              <w:t>4</w:t>
            </w:r>
          </w:p>
        </w:tc>
        <w:tc>
          <w:tcPr>
            <w:tcW w:w="1133" w:type="dxa"/>
            <w:tcBorders>
              <w:left w:val="single" w:sz="4" w:space="0" w:color="000000"/>
              <w:bottom w:val="single" w:sz="4" w:space="0" w:color="000000"/>
            </w:tcBorders>
            <w:shd w:val="clear" w:color="auto" w:fill="FFFFFF"/>
            <w:vAlign w:val="center"/>
          </w:tcPr>
          <w:p w:rsidR="009A52DF" w:rsidRPr="003F4007" w:rsidRDefault="001118A9" w:rsidP="001118A9">
            <w:pPr>
              <w:suppressAutoHyphens/>
              <w:spacing w:after="0" w:line="100" w:lineRule="atLeast"/>
              <w:jc w:val="center"/>
              <w:rPr>
                <w:rFonts w:ascii="Times New Roman" w:eastAsia="SimSun" w:hAnsi="Times New Roman" w:cs="Times New Roman"/>
                <w:b/>
                <w:bCs/>
                <w:sz w:val="15"/>
                <w:szCs w:val="15"/>
                <w:lang w:eastAsia="ar-SA"/>
              </w:rPr>
            </w:pPr>
            <w:r>
              <w:rPr>
                <w:rFonts w:ascii="Times New Roman" w:eastAsia="SimSun" w:hAnsi="Times New Roman" w:cs="Times New Roman"/>
                <w:b/>
                <w:bCs/>
                <w:sz w:val="15"/>
                <w:szCs w:val="15"/>
                <w:lang w:eastAsia="ar-SA"/>
              </w:rPr>
              <w:t>3</w:t>
            </w:r>
            <w:r w:rsidR="00EF68AB">
              <w:rPr>
                <w:rFonts w:ascii="Times New Roman" w:eastAsia="SimSun" w:hAnsi="Times New Roman" w:cs="Times New Roman"/>
                <w:b/>
                <w:bCs/>
                <w:sz w:val="15"/>
                <w:szCs w:val="15"/>
                <w:lang w:eastAsia="ar-SA"/>
              </w:rPr>
              <w:t> </w:t>
            </w:r>
            <w:r>
              <w:rPr>
                <w:rFonts w:ascii="Times New Roman" w:eastAsia="SimSun" w:hAnsi="Times New Roman" w:cs="Times New Roman"/>
                <w:b/>
                <w:bCs/>
                <w:sz w:val="15"/>
                <w:szCs w:val="15"/>
                <w:lang w:eastAsia="ar-SA"/>
              </w:rPr>
              <w:t>250</w:t>
            </w:r>
            <w:r w:rsidR="00EF68AB">
              <w:rPr>
                <w:rFonts w:ascii="Times New Roman" w:eastAsia="SimSun" w:hAnsi="Times New Roman" w:cs="Times New Roman"/>
                <w:b/>
                <w:bCs/>
                <w:sz w:val="15"/>
                <w:szCs w:val="15"/>
                <w:lang w:eastAsia="ar-SA"/>
              </w:rPr>
              <w:t xml:space="preserve"> </w:t>
            </w:r>
            <w:r>
              <w:rPr>
                <w:rFonts w:ascii="Times New Roman" w:eastAsia="SimSun" w:hAnsi="Times New Roman" w:cs="Times New Roman"/>
                <w:b/>
                <w:bCs/>
                <w:sz w:val="15"/>
                <w:szCs w:val="15"/>
                <w:lang w:eastAsia="ar-SA"/>
              </w:rPr>
              <w:t>252</w:t>
            </w:r>
            <w:r w:rsidR="003F4007" w:rsidRPr="003F4007">
              <w:rPr>
                <w:rFonts w:ascii="Times New Roman" w:eastAsia="SimSun" w:hAnsi="Times New Roman" w:cs="Times New Roman"/>
                <w:b/>
                <w:bCs/>
                <w:sz w:val="15"/>
                <w:szCs w:val="15"/>
                <w:lang w:eastAsia="ar-SA"/>
              </w:rPr>
              <w:t>,5</w:t>
            </w:r>
          </w:p>
        </w:tc>
        <w:tc>
          <w:tcPr>
            <w:tcW w:w="1151" w:type="dxa"/>
            <w:gridSpan w:val="2"/>
            <w:tcBorders>
              <w:left w:val="single" w:sz="4" w:space="0" w:color="000000"/>
              <w:bottom w:val="single" w:sz="4" w:space="0" w:color="000000"/>
              <w:right w:val="single" w:sz="4" w:space="0" w:color="000000"/>
            </w:tcBorders>
            <w:shd w:val="clear" w:color="auto" w:fill="FFFFFF"/>
            <w:vAlign w:val="center"/>
          </w:tcPr>
          <w:p w:rsidR="009A52DF" w:rsidRPr="003F4007" w:rsidRDefault="001118A9" w:rsidP="009A52DF">
            <w:pPr>
              <w:suppressAutoHyphens/>
              <w:spacing w:after="0" w:line="100" w:lineRule="atLeast"/>
              <w:jc w:val="center"/>
              <w:rPr>
                <w:rFonts w:ascii="Times New Roman" w:eastAsia="SimSun" w:hAnsi="Times New Roman" w:cs="Times New Roman"/>
                <w:b/>
                <w:sz w:val="15"/>
                <w:szCs w:val="15"/>
                <w:lang w:eastAsia="ar-SA"/>
              </w:rPr>
            </w:pPr>
            <w:r>
              <w:rPr>
                <w:rFonts w:ascii="Times New Roman" w:eastAsia="SimSun" w:hAnsi="Times New Roman" w:cs="Times New Roman"/>
                <w:b/>
                <w:sz w:val="15"/>
                <w:szCs w:val="15"/>
                <w:lang w:eastAsia="ar-SA"/>
              </w:rPr>
              <w:t>59,8</w:t>
            </w:r>
          </w:p>
        </w:tc>
      </w:tr>
      <w:tr w:rsidR="009A52DF" w:rsidRPr="00D625FE" w:rsidTr="00A63FE4">
        <w:tblPrEx>
          <w:tblCellMar>
            <w:left w:w="108" w:type="dxa"/>
            <w:right w:w="108" w:type="dxa"/>
          </w:tblCellMar>
        </w:tblPrEx>
        <w:trPr>
          <w:trHeight w:val="506"/>
        </w:trPr>
        <w:tc>
          <w:tcPr>
            <w:tcW w:w="43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jc w:val="center"/>
              <w:rPr>
                <w:rFonts w:ascii="Times New Roman" w:eastAsia="SimSun" w:hAnsi="Times New Roman" w:cs="Times New Roman"/>
                <w:sz w:val="15"/>
                <w:szCs w:val="15"/>
                <w:lang w:eastAsia="ar-SA"/>
              </w:rPr>
            </w:pPr>
            <w:r w:rsidRPr="004A5C31">
              <w:rPr>
                <w:rFonts w:ascii="Times New Roman" w:eastAsia="SimSun" w:hAnsi="Times New Roman" w:cs="Times New Roman"/>
                <w:sz w:val="14"/>
                <w:szCs w:val="14"/>
                <w:lang w:eastAsia="ar-SA"/>
              </w:rPr>
              <w:t>1.1.</w:t>
            </w:r>
          </w:p>
        </w:tc>
        <w:tc>
          <w:tcPr>
            <w:tcW w:w="354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rPr>
                <w:rFonts w:ascii="Times New Roman" w:eastAsia="SimSun" w:hAnsi="Times New Roman" w:cs="Times New Roman"/>
                <w:sz w:val="15"/>
                <w:szCs w:val="15"/>
                <w:lang w:eastAsia="ar-SA"/>
              </w:rPr>
            </w:pPr>
            <w:r w:rsidRPr="004A5C31">
              <w:rPr>
                <w:rFonts w:ascii="Times New Roman" w:eastAsia="SimSun" w:hAnsi="Times New Roman" w:cs="Times New Roman"/>
                <w:sz w:val="15"/>
                <w:szCs w:val="15"/>
                <w:lang w:eastAsia="ar-SA"/>
              </w:rPr>
              <w:t>ВЦП "Развитие образования на территории муниципального образования "Город Архангельск"</w:t>
            </w:r>
          </w:p>
        </w:tc>
        <w:tc>
          <w:tcPr>
            <w:tcW w:w="994" w:type="dxa"/>
            <w:tcBorders>
              <w:left w:val="single" w:sz="4" w:space="0" w:color="000000"/>
              <w:bottom w:val="single" w:sz="4" w:space="0" w:color="000000"/>
            </w:tcBorders>
            <w:shd w:val="clear" w:color="auto" w:fill="FFFFFF"/>
            <w:vAlign w:val="center"/>
          </w:tcPr>
          <w:p w:rsidR="009A52DF" w:rsidRPr="003F4007" w:rsidRDefault="003F4007" w:rsidP="001118A9">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4</w:t>
            </w:r>
            <w:r w:rsidR="00EF68AB">
              <w:rPr>
                <w:rFonts w:ascii="Times New Roman" w:eastAsia="SimSun" w:hAnsi="Times New Roman" w:cs="Times New Roman"/>
                <w:sz w:val="15"/>
                <w:szCs w:val="15"/>
                <w:lang w:eastAsia="ar-SA"/>
              </w:rPr>
              <w:t> </w:t>
            </w:r>
            <w:r>
              <w:rPr>
                <w:rFonts w:ascii="Times New Roman" w:eastAsia="SimSun" w:hAnsi="Times New Roman" w:cs="Times New Roman"/>
                <w:sz w:val="15"/>
                <w:szCs w:val="15"/>
                <w:lang w:eastAsia="ar-SA"/>
              </w:rPr>
              <w:t>3</w:t>
            </w:r>
            <w:r w:rsidR="001118A9">
              <w:rPr>
                <w:rFonts w:ascii="Times New Roman" w:eastAsia="SimSun" w:hAnsi="Times New Roman" w:cs="Times New Roman"/>
                <w:sz w:val="15"/>
                <w:szCs w:val="15"/>
                <w:lang w:eastAsia="ar-SA"/>
              </w:rPr>
              <w:t>80</w:t>
            </w:r>
            <w:r w:rsidR="00EF68AB">
              <w:rPr>
                <w:rFonts w:ascii="Times New Roman" w:eastAsia="SimSun" w:hAnsi="Times New Roman" w:cs="Times New Roman"/>
                <w:sz w:val="15"/>
                <w:szCs w:val="15"/>
                <w:lang w:eastAsia="ar-SA"/>
              </w:rPr>
              <w:t xml:space="preserve"> </w:t>
            </w:r>
            <w:r w:rsidR="001118A9">
              <w:rPr>
                <w:rFonts w:ascii="Times New Roman" w:eastAsia="SimSun" w:hAnsi="Times New Roman" w:cs="Times New Roman"/>
                <w:sz w:val="15"/>
                <w:szCs w:val="15"/>
                <w:lang w:eastAsia="ar-SA"/>
              </w:rPr>
              <w:t>819</w:t>
            </w:r>
            <w:r>
              <w:rPr>
                <w:rFonts w:ascii="Times New Roman" w:eastAsia="SimSun" w:hAnsi="Times New Roman" w:cs="Times New Roman"/>
                <w:sz w:val="15"/>
                <w:szCs w:val="15"/>
                <w:lang w:eastAsia="ar-SA"/>
              </w:rPr>
              <w:t>,</w:t>
            </w:r>
            <w:r w:rsidR="001118A9">
              <w:rPr>
                <w:rFonts w:ascii="Times New Roman" w:eastAsia="SimSun" w:hAnsi="Times New Roman" w:cs="Times New Roman"/>
                <w:sz w:val="15"/>
                <w:szCs w:val="15"/>
                <w:lang w:eastAsia="ar-SA"/>
              </w:rPr>
              <w:t>1</w:t>
            </w:r>
          </w:p>
        </w:tc>
        <w:tc>
          <w:tcPr>
            <w:tcW w:w="1132" w:type="dxa"/>
            <w:tcBorders>
              <w:left w:val="single" w:sz="4" w:space="0" w:color="000000"/>
              <w:bottom w:val="single" w:sz="4" w:space="0" w:color="000000"/>
            </w:tcBorders>
            <w:shd w:val="clear" w:color="auto" w:fill="FFFFFF"/>
            <w:vAlign w:val="center"/>
          </w:tcPr>
          <w:p w:rsidR="009A52DF" w:rsidRPr="003F4007" w:rsidRDefault="003F4007" w:rsidP="001118A9">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4</w:t>
            </w:r>
            <w:r w:rsidR="00EF68AB">
              <w:rPr>
                <w:rFonts w:ascii="Times New Roman" w:eastAsia="SimSun" w:hAnsi="Times New Roman" w:cs="Times New Roman"/>
                <w:sz w:val="15"/>
                <w:szCs w:val="15"/>
                <w:lang w:eastAsia="ar-SA"/>
              </w:rPr>
              <w:t> </w:t>
            </w:r>
            <w:r w:rsidR="001118A9">
              <w:rPr>
                <w:rFonts w:ascii="Times New Roman" w:eastAsia="SimSun" w:hAnsi="Times New Roman" w:cs="Times New Roman"/>
                <w:sz w:val="15"/>
                <w:szCs w:val="15"/>
                <w:lang w:eastAsia="ar-SA"/>
              </w:rPr>
              <w:t>554</w:t>
            </w:r>
            <w:r w:rsidR="00EF68AB">
              <w:rPr>
                <w:rFonts w:ascii="Times New Roman" w:eastAsia="SimSun" w:hAnsi="Times New Roman" w:cs="Times New Roman"/>
                <w:sz w:val="15"/>
                <w:szCs w:val="15"/>
                <w:lang w:eastAsia="ar-SA"/>
              </w:rPr>
              <w:t xml:space="preserve"> </w:t>
            </w:r>
            <w:r w:rsidR="001118A9">
              <w:rPr>
                <w:rFonts w:ascii="Times New Roman" w:eastAsia="SimSun" w:hAnsi="Times New Roman" w:cs="Times New Roman"/>
                <w:sz w:val="15"/>
                <w:szCs w:val="15"/>
                <w:lang w:eastAsia="ar-SA"/>
              </w:rPr>
              <w:t>749</w:t>
            </w:r>
            <w:r>
              <w:rPr>
                <w:rFonts w:ascii="Times New Roman" w:eastAsia="SimSun" w:hAnsi="Times New Roman" w:cs="Times New Roman"/>
                <w:sz w:val="15"/>
                <w:szCs w:val="15"/>
                <w:lang w:eastAsia="ar-SA"/>
              </w:rPr>
              <w:t>,</w:t>
            </w:r>
            <w:r w:rsidR="001118A9">
              <w:rPr>
                <w:rFonts w:ascii="Times New Roman" w:eastAsia="SimSun" w:hAnsi="Times New Roman" w:cs="Times New Roman"/>
                <w:sz w:val="15"/>
                <w:szCs w:val="15"/>
                <w:lang w:eastAsia="ar-SA"/>
              </w:rPr>
              <w:t>5</w:t>
            </w:r>
          </w:p>
        </w:tc>
        <w:tc>
          <w:tcPr>
            <w:tcW w:w="991" w:type="dxa"/>
            <w:tcBorders>
              <w:left w:val="single" w:sz="4" w:space="0" w:color="000000"/>
              <w:bottom w:val="single" w:sz="4" w:space="0" w:color="000000"/>
            </w:tcBorders>
            <w:shd w:val="clear" w:color="auto" w:fill="FFFFFF"/>
            <w:vAlign w:val="center"/>
          </w:tcPr>
          <w:p w:rsidR="009A52DF" w:rsidRPr="003F4007" w:rsidRDefault="00B13915"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w:t>
            </w:r>
            <w:r w:rsidR="001118A9">
              <w:rPr>
                <w:rFonts w:ascii="Times New Roman" w:eastAsia="SimSun" w:hAnsi="Times New Roman" w:cs="Times New Roman"/>
                <w:sz w:val="15"/>
                <w:szCs w:val="15"/>
                <w:lang w:eastAsia="ar-SA"/>
              </w:rPr>
              <w:t>173 930,4</w:t>
            </w:r>
          </w:p>
        </w:tc>
        <w:tc>
          <w:tcPr>
            <w:tcW w:w="1133" w:type="dxa"/>
            <w:tcBorders>
              <w:left w:val="single" w:sz="4" w:space="0" w:color="000000"/>
              <w:bottom w:val="single" w:sz="4" w:space="0" w:color="000000"/>
            </w:tcBorders>
            <w:shd w:val="clear" w:color="auto" w:fill="FFFFFF"/>
            <w:vAlign w:val="center"/>
          </w:tcPr>
          <w:p w:rsidR="009A52DF" w:rsidRPr="003F4007" w:rsidRDefault="001118A9" w:rsidP="001118A9">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2</w:t>
            </w:r>
            <w:r w:rsidR="00EF68AB">
              <w:rPr>
                <w:rFonts w:ascii="Times New Roman" w:eastAsia="SimSun" w:hAnsi="Times New Roman" w:cs="Times New Roman"/>
                <w:sz w:val="15"/>
                <w:szCs w:val="15"/>
                <w:lang w:eastAsia="ar-SA"/>
              </w:rPr>
              <w:t> </w:t>
            </w:r>
            <w:r>
              <w:rPr>
                <w:rFonts w:ascii="Times New Roman" w:eastAsia="SimSun" w:hAnsi="Times New Roman" w:cs="Times New Roman"/>
                <w:sz w:val="15"/>
                <w:szCs w:val="15"/>
                <w:lang w:eastAsia="ar-SA"/>
              </w:rPr>
              <w:t>787</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453</w:t>
            </w:r>
            <w:r w:rsidR="003F4007">
              <w:rPr>
                <w:rFonts w:ascii="Times New Roman" w:eastAsia="SimSun" w:hAnsi="Times New Roman" w:cs="Times New Roman"/>
                <w:sz w:val="15"/>
                <w:szCs w:val="15"/>
                <w:lang w:eastAsia="ar-SA"/>
              </w:rPr>
              <w:t>,</w:t>
            </w:r>
            <w:r>
              <w:rPr>
                <w:rFonts w:ascii="Times New Roman" w:eastAsia="SimSun" w:hAnsi="Times New Roman" w:cs="Times New Roman"/>
                <w:sz w:val="15"/>
                <w:szCs w:val="15"/>
                <w:lang w:eastAsia="ar-SA"/>
              </w:rPr>
              <w:t>0</w:t>
            </w:r>
          </w:p>
        </w:tc>
        <w:tc>
          <w:tcPr>
            <w:tcW w:w="1151" w:type="dxa"/>
            <w:gridSpan w:val="2"/>
            <w:tcBorders>
              <w:left w:val="single" w:sz="4" w:space="0" w:color="000000"/>
              <w:bottom w:val="single" w:sz="4" w:space="0" w:color="000000"/>
              <w:right w:val="single" w:sz="4" w:space="0" w:color="000000"/>
            </w:tcBorders>
            <w:shd w:val="clear" w:color="auto" w:fill="FFFFFF"/>
            <w:vAlign w:val="center"/>
          </w:tcPr>
          <w:p w:rsidR="009A52DF" w:rsidRPr="003F4007" w:rsidRDefault="001118A9"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61,2</w:t>
            </w:r>
          </w:p>
        </w:tc>
      </w:tr>
      <w:tr w:rsidR="009A52DF" w:rsidRPr="00D625FE" w:rsidTr="00A63FE4">
        <w:tblPrEx>
          <w:tblCellMar>
            <w:left w:w="108" w:type="dxa"/>
            <w:right w:w="108" w:type="dxa"/>
          </w:tblCellMar>
        </w:tblPrEx>
        <w:trPr>
          <w:trHeight w:val="453"/>
        </w:trPr>
        <w:tc>
          <w:tcPr>
            <w:tcW w:w="43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jc w:val="center"/>
              <w:rPr>
                <w:rFonts w:ascii="Times New Roman" w:eastAsia="SimSun" w:hAnsi="Times New Roman" w:cs="Times New Roman"/>
                <w:sz w:val="15"/>
                <w:szCs w:val="15"/>
                <w:lang w:eastAsia="ar-SA"/>
              </w:rPr>
            </w:pPr>
            <w:r w:rsidRPr="004A5C31">
              <w:rPr>
                <w:rFonts w:ascii="Times New Roman" w:eastAsia="SimSun" w:hAnsi="Times New Roman" w:cs="Times New Roman"/>
                <w:sz w:val="14"/>
                <w:szCs w:val="14"/>
                <w:lang w:eastAsia="ar-SA"/>
              </w:rPr>
              <w:t>1.2.</w:t>
            </w:r>
          </w:p>
        </w:tc>
        <w:tc>
          <w:tcPr>
            <w:tcW w:w="354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rPr>
                <w:rFonts w:ascii="Times New Roman" w:eastAsia="SimSun" w:hAnsi="Times New Roman" w:cs="Times New Roman"/>
                <w:sz w:val="15"/>
                <w:szCs w:val="15"/>
                <w:lang w:eastAsia="ar-SA"/>
              </w:rPr>
            </w:pPr>
            <w:r w:rsidRPr="004A5C31">
              <w:rPr>
                <w:rFonts w:ascii="Times New Roman" w:eastAsia="SimSun" w:hAnsi="Times New Roman" w:cs="Times New Roman"/>
                <w:sz w:val="15"/>
                <w:szCs w:val="15"/>
                <w:lang w:eastAsia="ar-SA"/>
              </w:rPr>
              <w:t>ВЦП "Культура и молодежная политика муниципального образования «Город Архангельск»</w:t>
            </w:r>
          </w:p>
        </w:tc>
        <w:tc>
          <w:tcPr>
            <w:tcW w:w="994" w:type="dxa"/>
            <w:tcBorders>
              <w:left w:val="single" w:sz="4" w:space="0" w:color="000000"/>
              <w:bottom w:val="single" w:sz="4" w:space="0" w:color="000000"/>
            </w:tcBorders>
            <w:shd w:val="clear" w:color="auto" w:fill="FFFFFF"/>
            <w:vAlign w:val="center"/>
          </w:tcPr>
          <w:p w:rsidR="009A52DF" w:rsidRPr="003F4007" w:rsidRDefault="003F4007"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482</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398,8</w:t>
            </w:r>
          </w:p>
        </w:tc>
        <w:tc>
          <w:tcPr>
            <w:tcW w:w="1132" w:type="dxa"/>
            <w:tcBorders>
              <w:left w:val="single" w:sz="4" w:space="0" w:color="000000"/>
              <w:bottom w:val="single" w:sz="4" w:space="0" w:color="000000"/>
            </w:tcBorders>
            <w:shd w:val="clear" w:color="auto" w:fill="FFFFFF"/>
            <w:vAlign w:val="center"/>
          </w:tcPr>
          <w:p w:rsidR="009A52DF" w:rsidRPr="003F4007" w:rsidRDefault="003F4007" w:rsidP="001118A9">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48</w:t>
            </w:r>
            <w:r w:rsidR="001118A9">
              <w:rPr>
                <w:rFonts w:ascii="Times New Roman" w:eastAsia="SimSun" w:hAnsi="Times New Roman" w:cs="Times New Roman"/>
                <w:sz w:val="15"/>
                <w:szCs w:val="15"/>
                <w:lang w:eastAsia="ar-SA"/>
              </w:rPr>
              <w:t>8</w:t>
            </w:r>
            <w:r w:rsidR="00EF68AB">
              <w:rPr>
                <w:rFonts w:ascii="Times New Roman" w:eastAsia="SimSun" w:hAnsi="Times New Roman" w:cs="Times New Roman"/>
                <w:sz w:val="15"/>
                <w:szCs w:val="15"/>
                <w:lang w:eastAsia="ar-SA"/>
              </w:rPr>
              <w:t xml:space="preserve"> </w:t>
            </w:r>
            <w:r w:rsidR="001118A9">
              <w:rPr>
                <w:rFonts w:ascii="Times New Roman" w:eastAsia="SimSun" w:hAnsi="Times New Roman" w:cs="Times New Roman"/>
                <w:sz w:val="15"/>
                <w:szCs w:val="15"/>
                <w:lang w:eastAsia="ar-SA"/>
              </w:rPr>
              <w:t>321</w:t>
            </w:r>
            <w:r>
              <w:rPr>
                <w:rFonts w:ascii="Times New Roman" w:eastAsia="SimSun" w:hAnsi="Times New Roman" w:cs="Times New Roman"/>
                <w:sz w:val="15"/>
                <w:szCs w:val="15"/>
                <w:lang w:eastAsia="ar-SA"/>
              </w:rPr>
              <w:t>,</w:t>
            </w:r>
            <w:r w:rsidR="001118A9">
              <w:rPr>
                <w:rFonts w:ascii="Times New Roman" w:eastAsia="SimSun" w:hAnsi="Times New Roman" w:cs="Times New Roman"/>
                <w:sz w:val="15"/>
                <w:szCs w:val="15"/>
                <w:lang w:eastAsia="ar-SA"/>
              </w:rPr>
              <w:t>0</w:t>
            </w:r>
          </w:p>
        </w:tc>
        <w:tc>
          <w:tcPr>
            <w:tcW w:w="991" w:type="dxa"/>
            <w:tcBorders>
              <w:left w:val="single" w:sz="4" w:space="0" w:color="000000"/>
              <w:bottom w:val="single" w:sz="4" w:space="0" w:color="000000"/>
            </w:tcBorders>
            <w:shd w:val="clear" w:color="auto" w:fill="FFFFFF"/>
            <w:vAlign w:val="center"/>
          </w:tcPr>
          <w:p w:rsidR="009A52DF" w:rsidRPr="003F4007" w:rsidRDefault="001118A9" w:rsidP="001118A9">
            <w:pPr>
              <w:suppressAutoHyphens/>
              <w:spacing w:after="0" w:line="100" w:lineRule="atLeast"/>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 xml:space="preserve">   </w:t>
            </w:r>
            <w:r w:rsidR="00B13915">
              <w:rPr>
                <w:rFonts w:ascii="Times New Roman" w:eastAsia="SimSun" w:hAnsi="Times New Roman" w:cs="Times New Roman"/>
                <w:sz w:val="15"/>
                <w:szCs w:val="15"/>
                <w:lang w:eastAsia="ar-SA"/>
              </w:rPr>
              <w:t>+</w:t>
            </w:r>
            <w:r>
              <w:rPr>
                <w:rFonts w:ascii="Times New Roman" w:eastAsia="SimSun" w:hAnsi="Times New Roman" w:cs="Times New Roman"/>
                <w:sz w:val="15"/>
                <w:szCs w:val="15"/>
                <w:lang w:eastAsia="ar-SA"/>
              </w:rPr>
              <w:t xml:space="preserve"> 5 922,2</w:t>
            </w:r>
          </w:p>
        </w:tc>
        <w:tc>
          <w:tcPr>
            <w:tcW w:w="1133" w:type="dxa"/>
            <w:tcBorders>
              <w:left w:val="single" w:sz="4" w:space="0" w:color="000000"/>
              <w:bottom w:val="single" w:sz="4" w:space="0" w:color="000000"/>
            </w:tcBorders>
            <w:shd w:val="clear" w:color="auto" w:fill="FFFFFF"/>
            <w:vAlign w:val="center"/>
          </w:tcPr>
          <w:p w:rsidR="009A52DF" w:rsidRPr="003F4007" w:rsidRDefault="001118A9" w:rsidP="001118A9">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270</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928</w:t>
            </w:r>
            <w:r w:rsidR="003F4007">
              <w:rPr>
                <w:rFonts w:ascii="Times New Roman" w:eastAsia="SimSun" w:hAnsi="Times New Roman" w:cs="Times New Roman"/>
                <w:sz w:val="15"/>
                <w:szCs w:val="15"/>
                <w:lang w:eastAsia="ar-SA"/>
              </w:rPr>
              <w:t>,</w:t>
            </w:r>
            <w:r>
              <w:rPr>
                <w:rFonts w:ascii="Times New Roman" w:eastAsia="SimSun" w:hAnsi="Times New Roman" w:cs="Times New Roman"/>
                <w:sz w:val="15"/>
                <w:szCs w:val="15"/>
                <w:lang w:eastAsia="ar-SA"/>
              </w:rPr>
              <w:t>8</w:t>
            </w:r>
          </w:p>
        </w:tc>
        <w:tc>
          <w:tcPr>
            <w:tcW w:w="1151" w:type="dxa"/>
            <w:gridSpan w:val="2"/>
            <w:tcBorders>
              <w:left w:val="single" w:sz="4" w:space="0" w:color="000000"/>
              <w:bottom w:val="single" w:sz="4" w:space="0" w:color="000000"/>
              <w:right w:val="single" w:sz="4" w:space="0" w:color="000000"/>
            </w:tcBorders>
            <w:shd w:val="clear" w:color="auto" w:fill="FFFFFF"/>
            <w:vAlign w:val="center"/>
          </w:tcPr>
          <w:p w:rsidR="009A52DF" w:rsidRPr="003F4007" w:rsidRDefault="001118A9"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55,5</w:t>
            </w:r>
          </w:p>
        </w:tc>
      </w:tr>
      <w:tr w:rsidR="009A52DF" w:rsidRPr="00D625FE" w:rsidTr="00A63FE4">
        <w:tblPrEx>
          <w:tblCellMar>
            <w:left w:w="108" w:type="dxa"/>
            <w:right w:w="108" w:type="dxa"/>
          </w:tblCellMar>
        </w:tblPrEx>
        <w:trPr>
          <w:trHeight w:val="660"/>
        </w:trPr>
        <w:tc>
          <w:tcPr>
            <w:tcW w:w="43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jc w:val="center"/>
              <w:rPr>
                <w:rFonts w:ascii="Times New Roman" w:eastAsia="SimSun" w:hAnsi="Times New Roman" w:cs="Times New Roman"/>
                <w:sz w:val="15"/>
                <w:szCs w:val="15"/>
                <w:lang w:eastAsia="ar-SA"/>
              </w:rPr>
            </w:pPr>
            <w:r w:rsidRPr="004A5C31">
              <w:rPr>
                <w:rFonts w:ascii="Times New Roman" w:eastAsia="SimSun" w:hAnsi="Times New Roman" w:cs="Times New Roman"/>
                <w:sz w:val="14"/>
                <w:szCs w:val="14"/>
                <w:lang w:eastAsia="ar-SA"/>
              </w:rPr>
              <w:t>1.3.</w:t>
            </w:r>
          </w:p>
        </w:tc>
        <w:tc>
          <w:tcPr>
            <w:tcW w:w="354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rPr>
                <w:rFonts w:ascii="Times New Roman" w:eastAsia="SimSun" w:hAnsi="Times New Roman" w:cs="Times New Roman"/>
                <w:sz w:val="15"/>
                <w:szCs w:val="15"/>
                <w:lang w:eastAsia="ar-SA"/>
              </w:rPr>
            </w:pPr>
            <w:r w:rsidRPr="004A5C31">
              <w:rPr>
                <w:rFonts w:ascii="Times New Roman" w:eastAsia="SimSun" w:hAnsi="Times New Roman" w:cs="Times New Roman"/>
                <w:sz w:val="15"/>
                <w:szCs w:val="15"/>
                <w:lang w:eastAsia="ar-SA"/>
              </w:rPr>
              <w:t>ВЦП "Развитие физической культуры и спорта на территории муниципального образования "Город Архангельск"</w:t>
            </w:r>
          </w:p>
        </w:tc>
        <w:tc>
          <w:tcPr>
            <w:tcW w:w="994" w:type="dxa"/>
            <w:tcBorders>
              <w:left w:val="single" w:sz="4" w:space="0" w:color="000000"/>
              <w:bottom w:val="single" w:sz="4" w:space="0" w:color="000000"/>
            </w:tcBorders>
            <w:shd w:val="clear" w:color="auto" w:fill="FFFFFF"/>
            <w:vAlign w:val="center"/>
          </w:tcPr>
          <w:p w:rsidR="009A52DF" w:rsidRPr="003F4007" w:rsidRDefault="003F4007" w:rsidP="001118A9">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2</w:t>
            </w:r>
            <w:r w:rsidR="001118A9">
              <w:rPr>
                <w:rFonts w:ascii="Times New Roman" w:eastAsia="SimSun" w:hAnsi="Times New Roman" w:cs="Times New Roman"/>
                <w:sz w:val="15"/>
                <w:szCs w:val="15"/>
                <w:lang w:eastAsia="ar-SA"/>
              </w:rPr>
              <w:t>19</w:t>
            </w:r>
            <w:r w:rsidR="00EF68AB">
              <w:rPr>
                <w:rFonts w:ascii="Times New Roman" w:eastAsia="SimSun" w:hAnsi="Times New Roman" w:cs="Times New Roman"/>
                <w:sz w:val="15"/>
                <w:szCs w:val="15"/>
                <w:lang w:eastAsia="ar-SA"/>
              </w:rPr>
              <w:t xml:space="preserve"> </w:t>
            </w:r>
            <w:r w:rsidR="001118A9">
              <w:rPr>
                <w:rFonts w:ascii="Times New Roman" w:eastAsia="SimSun" w:hAnsi="Times New Roman" w:cs="Times New Roman"/>
                <w:sz w:val="15"/>
                <w:szCs w:val="15"/>
                <w:lang w:eastAsia="ar-SA"/>
              </w:rPr>
              <w:t>985</w:t>
            </w:r>
            <w:r>
              <w:rPr>
                <w:rFonts w:ascii="Times New Roman" w:eastAsia="SimSun" w:hAnsi="Times New Roman" w:cs="Times New Roman"/>
                <w:sz w:val="15"/>
                <w:szCs w:val="15"/>
                <w:lang w:eastAsia="ar-SA"/>
              </w:rPr>
              <w:t>,</w:t>
            </w:r>
            <w:r w:rsidR="001118A9">
              <w:rPr>
                <w:rFonts w:ascii="Times New Roman" w:eastAsia="SimSun" w:hAnsi="Times New Roman" w:cs="Times New Roman"/>
                <w:sz w:val="15"/>
                <w:szCs w:val="15"/>
                <w:lang w:eastAsia="ar-SA"/>
              </w:rPr>
              <w:t>9</w:t>
            </w:r>
          </w:p>
        </w:tc>
        <w:tc>
          <w:tcPr>
            <w:tcW w:w="1132" w:type="dxa"/>
            <w:tcBorders>
              <w:left w:val="single" w:sz="4" w:space="0" w:color="000000"/>
              <w:bottom w:val="single" w:sz="4" w:space="0" w:color="000000"/>
            </w:tcBorders>
            <w:shd w:val="clear" w:color="auto" w:fill="FFFFFF"/>
            <w:vAlign w:val="center"/>
          </w:tcPr>
          <w:p w:rsidR="009A52DF" w:rsidRPr="003F4007" w:rsidRDefault="003F4007" w:rsidP="001118A9">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22</w:t>
            </w:r>
            <w:r w:rsidR="001118A9">
              <w:rPr>
                <w:rFonts w:ascii="Times New Roman" w:eastAsia="SimSun" w:hAnsi="Times New Roman" w:cs="Times New Roman"/>
                <w:sz w:val="15"/>
                <w:szCs w:val="15"/>
                <w:lang w:eastAsia="ar-SA"/>
              </w:rPr>
              <w:t>9</w:t>
            </w:r>
            <w:r w:rsidR="00EF68AB">
              <w:rPr>
                <w:rFonts w:ascii="Times New Roman" w:eastAsia="SimSun" w:hAnsi="Times New Roman" w:cs="Times New Roman"/>
                <w:sz w:val="15"/>
                <w:szCs w:val="15"/>
                <w:lang w:eastAsia="ar-SA"/>
              </w:rPr>
              <w:t xml:space="preserve"> </w:t>
            </w:r>
            <w:r w:rsidR="001118A9">
              <w:rPr>
                <w:rFonts w:ascii="Times New Roman" w:eastAsia="SimSun" w:hAnsi="Times New Roman" w:cs="Times New Roman"/>
                <w:sz w:val="15"/>
                <w:szCs w:val="15"/>
                <w:lang w:eastAsia="ar-SA"/>
              </w:rPr>
              <w:t>088</w:t>
            </w:r>
            <w:r>
              <w:rPr>
                <w:rFonts w:ascii="Times New Roman" w:eastAsia="SimSun" w:hAnsi="Times New Roman" w:cs="Times New Roman"/>
                <w:sz w:val="15"/>
                <w:szCs w:val="15"/>
                <w:lang w:eastAsia="ar-SA"/>
              </w:rPr>
              <w:t>,</w:t>
            </w:r>
            <w:r w:rsidR="001118A9">
              <w:rPr>
                <w:rFonts w:ascii="Times New Roman" w:eastAsia="SimSun" w:hAnsi="Times New Roman" w:cs="Times New Roman"/>
                <w:sz w:val="15"/>
                <w:szCs w:val="15"/>
                <w:lang w:eastAsia="ar-SA"/>
              </w:rPr>
              <w:t>5</w:t>
            </w:r>
          </w:p>
        </w:tc>
        <w:tc>
          <w:tcPr>
            <w:tcW w:w="991" w:type="dxa"/>
            <w:tcBorders>
              <w:left w:val="single" w:sz="4" w:space="0" w:color="000000"/>
              <w:bottom w:val="single" w:sz="4" w:space="0" w:color="000000"/>
            </w:tcBorders>
            <w:shd w:val="clear" w:color="auto" w:fill="FFFFFF"/>
            <w:vAlign w:val="center"/>
          </w:tcPr>
          <w:p w:rsidR="009A52DF" w:rsidRPr="003F4007" w:rsidRDefault="00B13915"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w:t>
            </w:r>
            <w:r w:rsidR="001118A9">
              <w:rPr>
                <w:rFonts w:ascii="Times New Roman" w:eastAsia="SimSun" w:hAnsi="Times New Roman" w:cs="Times New Roman"/>
                <w:sz w:val="15"/>
                <w:szCs w:val="15"/>
                <w:lang w:eastAsia="ar-SA"/>
              </w:rPr>
              <w:t>9 102,5</w:t>
            </w:r>
          </w:p>
        </w:tc>
        <w:tc>
          <w:tcPr>
            <w:tcW w:w="1133" w:type="dxa"/>
            <w:tcBorders>
              <w:left w:val="single" w:sz="4" w:space="0" w:color="000000"/>
              <w:bottom w:val="single" w:sz="4" w:space="0" w:color="000000"/>
            </w:tcBorders>
            <w:shd w:val="clear" w:color="auto" w:fill="FFFFFF"/>
            <w:vAlign w:val="center"/>
          </w:tcPr>
          <w:p w:rsidR="009A52DF" w:rsidRPr="003F4007" w:rsidRDefault="001118A9" w:rsidP="001118A9">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125</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347</w:t>
            </w:r>
            <w:r w:rsidR="003F4007">
              <w:rPr>
                <w:rFonts w:ascii="Times New Roman" w:eastAsia="SimSun" w:hAnsi="Times New Roman" w:cs="Times New Roman"/>
                <w:sz w:val="15"/>
                <w:szCs w:val="15"/>
                <w:lang w:eastAsia="ar-SA"/>
              </w:rPr>
              <w:t>,</w:t>
            </w:r>
            <w:r>
              <w:rPr>
                <w:rFonts w:ascii="Times New Roman" w:eastAsia="SimSun" w:hAnsi="Times New Roman" w:cs="Times New Roman"/>
                <w:sz w:val="15"/>
                <w:szCs w:val="15"/>
                <w:lang w:eastAsia="ar-SA"/>
              </w:rPr>
              <w:t>7</w:t>
            </w:r>
          </w:p>
        </w:tc>
        <w:tc>
          <w:tcPr>
            <w:tcW w:w="1151" w:type="dxa"/>
            <w:gridSpan w:val="2"/>
            <w:tcBorders>
              <w:left w:val="single" w:sz="4" w:space="0" w:color="000000"/>
              <w:bottom w:val="single" w:sz="4" w:space="0" w:color="000000"/>
              <w:right w:val="single" w:sz="4" w:space="0" w:color="000000"/>
            </w:tcBorders>
            <w:shd w:val="clear" w:color="auto" w:fill="FFFFFF"/>
            <w:vAlign w:val="center"/>
          </w:tcPr>
          <w:p w:rsidR="009A52DF" w:rsidRPr="003F4007" w:rsidRDefault="001118A9"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54,7</w:t>
            </w:r>
          </w:p>
        </w:tc>
      </w:tr>
      <w:tr w:rsidR="009A52DF" w:rsidRPr="00D625FE" w:rsidTr="00A63FE4">
        <w:tblPrEx>
          <w:tblCellMar>
            <w:left w:w="108" w:type="dxa"/>
            <w:right w:w="108" w:type="dxa"/>
          </w:tblCellMar>
        </w:tblPrEx>
        <w:trPr>
          <w:trHeight w:val="247"/>
        </w:trPr>
        <w:tc>
          <w:tcPr>
            <w:tcW w:w="43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jc w:val="center"/>
              <w:rPr>
                <w:rFonts w:ascii="Times New Roman" w:eastAsia="SimSun" w:hAnsi="Times New Roman" w:cs="Times New Roman"/>
                <w:sz w:val="15"/>
                <w:szCs w:val="15"/>
                <w:lang w:eastAsia="ar-SA"/>
              </w:rPr>
            </w:pPr>
            <w:r w:rsidRPr="004A5C31">
              <w:rPr>
                <w:rFonts w:ascii="Times New Roman" w:eastAsia="SimSun" w:hAnsi="Times New Roman" w:cs="Times New Roman"/>
                <w:sz w:val="14"/>
                <w:szCs w:val="14"/>
                <w:lang w:eastAsia="ar-SA"/>
              </w:rPr>
              <w:t>1.4.</w:t>
            </w:r>
          </w:p>
        </w:tc>
        <w:tc>
          <w:tcPr>
            <w:tcW w:w="354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rPr>
                <w:rFonts w:ascii="Times New Roman" w:eastAsia="SimSun" w:hAnsi="Times New Roman" w:cs="Times New Roman"/>
                <w:sz w:val="15"/>
                <w:szCs w:val="15"/>
                <w:lang w:eastAsia="ar-SA"/>
              </w:rPr>
            </w:pPr>
            <w:r w:rsidRPr="004A5C31">
              <w:rPr>
                <w:rFonts w:ascii="Times New Roman" w:eastAsia="SimSun" w:hAnsi="Times New Roman" w:cs="Times New Roman"/>
                <w:sz w:val="15"/>
                <w:szCs w:val="15"/>
                <w:lang w:eastAsia="ar-SA"/>
              </w:rPr>
              <w:t>ВЦП "Социальная политика"</w:t>
            </w:r>
          </w:p>
        </w:tc>
        <w:tc>
          <w:tcPr>
            <w:tcW w:w="994" w:type="dxa"/>
            <w:tcBorders>
              <w:left w:val="single" w:sz="4" w:space="0" w:color="000000"/>
              <w:bottom w:val="single" w:sz="4" w:space="0" w:color="000000"/>
            </w:tcBorders>
            <w:shd w:val="clear" w:color="auto" w:fill="FFFFFF"/>
            <w:vAlign w:val="center"/>
          </w:tcPr>
          <w:p w:rsidR="009A52DF" w:rsidRPr="003F4007" w:rsidRDefault="003F4007"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125</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361,6</w:t>
            </w:r>
          </w:p>
        </w:tc>
        <w:tc>
          <w:tcPr>
            <w:tcW w:w="1132" w:type="dxa"/>
            <w:tcBorders>
              <w:left w:val="single" w:sz="4" w:space="0" w:color="000000"/>
              <w:bottom w:val="single" w:sz="4" w:space="0" w:color="000000"/>
            </w:tcBorders>
            <w:shd w:val="clear" w:color="auto" w:fill="FFFFFF"/>
            <w:vAlign w:val="center"/>
          </w:tcPr>
          <w:p w:rsidR="009A52DF" w:rsidRPr="003F4007" w:rsidRDefault="003F4007"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126</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790,8</w:t>
            </w:r>
          </w:p>
        </w:tc>
        <w:tc>
          <w:tcPr>
            <w:tcW w:w="991" w:type="dxa"/>
            <w:tcBorders>
              <w:left w:val="single" w:sz="4" w:space="0" w:color="000000"/>
              <w:bottom w:val="single" w:sz="4" w:space="0" w:color="000000"/>
            </w:tcBorders>
            <w:shd w:val="clear" w:color="auto" w:fill="FFFFFF"/>
            <w:vAlign w:val="center"/>
          </w:tcPr>
          <w:p w:rsidR="009A52DF" w:rsidRPr="003F4007" w:rsidRDefault="00B13915"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w:t>
            </w:r>
            <w:r w:rsidR="001118A9">
              <w:rPr>
                <w:rFonts w:ascii="Times New Roman" w:eastAsia="SimSun" w:hAnsi="Times New Roman" w:cs="Times New Roman"/>
                <w:sz w:val="15"/>
                <w:szCs w:val="15"/>
                <w:lang w:eastAsia="ar-SA"/>
              </w:rPr>
              <w:t>1 429,2</w:t>
            </w:r>
          </w:p>
        </w:tc>
        <w:tc>
          <w:tcPr>
            <w:tcW w:w="1133" w:type="dxa"/>
            <w:tcBorders>
              <w:left w:val="single" w:sz="4" w:space="0" w:color="000000"/>
              <w:bottom w:val="single" w:sz="4" w:space="0" w:color="000000"/>
            </w:tcBorders>
            <w:shd w:val="clear" w:color="auto" w:fill="FFFFFF"/>
            <w:vAlign w:val="center"/>
          </w:tcPr>
          <w:p w:rsidR="009A52DF" w:rsidRPr="003F4007" w:rsidRDefault="001118A9" w:rsidP="001118A9">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49</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663</w:t>
            </w:r>
            <w:r w:rsidR="003F4007">
              <w:rPr>
                <w:rFonts w:ascii="Times New Roman" w:eastAsia="SimSun" w:hAnsi="Times New Roman" w:cs="Times New Roman"/>
                <w:sz w:val="15"/>
                <w:szCs w:val="15"/>
                <w:lang w:eastAsia="ar-SA"/>
              </w:rPr>
              <w:t>,</w:t>
            </w:r>
            <w:r>
              <w:rPr>
                <w:rFonts w:ascii="Times New Roman" w:eastAsia="SimSun" w:hAnsi="Times New Roman" w:cs="Times New Roman"/>
                <w:sz w:val="15"/>
                <w:szCs w:val="15"/>
                <w:lang w:eastAsia="ar-SA"/>
              </w:rPr>
              <w:t>0</w:t>
            </w:r>
          </w:p>
        </w:tc>
        <w:tc>
          <w:tcPr>
            <w:tcW w:w="1151" w:type="dxa"/>
            <w:gridSpan w:val="2"/>
            <w:tcBorders>
              <w:left w:val="single" w:sz="4" w:space="0" w:color="000000"/>
              <w:bottom w:val="single" w:sz="4" w:space="0" w:color="000000"/>
              <w:right w:val="single" w:sz="4" w:space="0" w:color="000000"/>
            </w:tcBorders>
            <w:shd w:val="clear" w:color="auto" w:fill="FFFFFF"/>
            <w:vAlign w:val="center"/>
          </w:tcPr>
          <w:p w:rsidR="009A52DF" w:rsidRPr="003F4007" w:rsidRDefault="00165E20"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39,2</w:t>
            </w:r>
          </w:p>
        </w:tc>
      </w:tr>
      <w:tr w:rsidR="009A52DF" w:rsidRPr="00D625FE" w:rsidTr="00A63FE4">
        <w:tblPrEx>
          <w:tblCellMar>
            <w:left w:w="108" w:type="dxa"/>
            <w:right w:w="108" w:type="dxa"/>
          </w:tblCellMar>
        </w:tblPrEx>
        <w:trPr>
          <w:trHeight w:val="509"/>
        </w:trPr>
        <w:tc>
          <w:tcPr>
            <w:tcW w:w="430" w:type="dxa"/>
            <w:tcBorders>
              <w:top w:val="single" w:sz="4" w:space="0" w:color="000000"/>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jc w:val="center"/>
              <w:rPr>
                <w:rFonts w:ascii="Times New Roman" w:eastAsia="SimSun" w:hAnsi="Times New Roman" w:cs="Times New Roman"/>
                <w:sz w:val="15"/>
                <w:szCs w:val="15"/>
                <w:lang w:eastAsia="ar-SA"/>
              </w:rPr>
            </w:pPr>
            <w:r w:rsidRPr="004A5C31">
              <w:rPr>
                <w:rFonts w:ascii="Times New Roman" w:eastAsia="SimSun" w:hAnsi="Times New Roman" w:cs="Times New Roman"/>
                <w:sz w:val="14"/>
                <w:szCs w:val="14"/>
                <w:lang w:eastAsia="ar-SA"/>
              </w:rPr>
              <w:t>1.5.</w:t>
            </w:r>
          </w:p>
        </w:tc>
        <w:tc>
          <w:tcPr>
            <w:tcW w:w="3540" w:type="dxa"/>
            <w:tcBorders>
              <w:top w:val="single" w:sz="4" w:space="0" w:color="000000"/>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rPr>
                <w:rFonts w:ascii="Times New Roman" w:eastAsia="SimSun" w:hAnsi="Times New Roman" w:cs="Times New Roman"/>
                <w:sz w:val="15"/>
                <w:szCs w:val="15"/>
                <w:lang w:eastAsia="ar-SA"/>
              </w:rPr>
            </w:pPr>
            <w:r w:rsidRPr="004A5C31">
              <w:rPr>
                <w:rFonts w:ascii="Times New Roman" w:eastAsia="SimSun" w:hAnsi="Times New Roman" w:cs="Times New Roman"/>
                <w:sz w:val="15"/>
                <w:szCs w:val="15"/>
                <w:lang w:eastAsia="ar-SA"/>
              </w:rPr>
              <w:t>Подпрограмма "Обеспечение сохранности жилых помещений и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w:t>
            </w:r>
          </w:p>
        </w:tc>
        <w:tc>
          <w:tcPr>
            <w:tcW w:w="994" w:type="dxa"/>
            <w:tcBorders>
              <w:top w:val="single" w:sz="4" w:space="0" w:color="000000"/>
              <w:left w:val="single" w:sz="4" w:space="0" w:color="000000"/>
              <w:bottom w:val="single" w:sz="4" w:space="0" w:color="000000"/>
            </w:tcBorders>
            <w:shd w:val="clear" w:color="auto" w:fill="FFFFFF"/>
            <w:vAlign w:val="center"/>
          </w:tcPr>
          <w:p w:rsidR="009A52DF" w:rsidRPr="003F4007" w:rsidRDefault="003F4007"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38</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505,9</w:t>
            </w:r>
          </w:p>
        </w:tc>
        <w:tc>
          <w:tcPr>
            <w:tcW w:w="1132" w:type="dxa"/>
            <w:tcBorders>
              <w:top w:val="single" w:sz="4" w:space="0" w:color="000000"/>
              <w:left w:val="single" w:sz="4" w:space="0" w:color="000000"/>
              <w:bottom w:val="single" w:sz="4" w:space="0" w:color="000000"/>
            </w:tcBorders>
            <w:shd w:val="clear" w:color="auto" w:fill="FFFFFF"/>
            <w:vAlign w:val="center"/>
          </w:tcPr>
          <w:p w:rsidR="009A52DF" w:rsidRPr="003F4007" w:rsidRDefault="003F4007"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38</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505,9</w:t>
            </w:r>
          </w:p>
        </w:tc>
        <w:tc>
          <w:tcPr>
            <w:tcW w:w="991" w:type="dxa"/>
            <w:tcBorders>
              <w:top w:val="single" w:sz="4" w:space="0" w:color="000000"/>
              <w:left w:val="single" w:sz="4" w:space="0" w:color="000000"/>
              <w:bottom w:val="single" w:sz="4" w:space="0" w:color="000000"/>
            </w:tcBorders>
            <w:shd w:val="clear" w:color="auto" w:fill="FFFFFF"/>
            <w:vAlign w:val="center"/>
          </w:tcPr>
          <w:p w:rsidR="009A52DF" w:rsidRPr="003F4007" w:rsidRDefault="003F4007"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0,0</w:t>
            </w:r>
          </w:p>
        </w:tc>
        <w:tc>
          <w:tcPr>
            <w:tcW w:w="1133" w:type="dxa"/>
            <w:tcBorders>
              <w:top w:val="single" w:sz="4" w:space="0" w:color="000000"/>
              <w:left w:val="single" w:sz="4" w:space="0" w:color="000000"/>
              <w:bottom w:val="single" w:sz="4" w:space="0" w:color="000000"/>
            </w:tcBorders>
            <w:shd w:val="clear" w:color="auto" w:fill="FFFFFF"/>
            <w:vAlign w:val="center"/>
          </w:tcPr>
          <w:p w:rsidR="009A52DF" w:rsidRPr="003F4007" w:rsidRDefault="001118A9" w:rsidP="001118A9">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16</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860</w:t>
            </w:r>
            <w:r w:rsidR="003F4007">
              <w:rPr>
                <w:rFonts w:ascii="Times New Roman" w:eastAsia="SimSun" w:hAnsi="Times New Roman" w:cs="Times New Roman"/>
                <w:sz w:val="15"/>
                <w:szCs w:val="15"/>
                <w:lang w:eastAsia="ar-SA"/>
              </w:rPr>
              <w:t>,0</w:t>
            </w:r>
          </w:p>
        </w:tc>
        <w:tc>
          <w:tcPr>
            <w:tcW w:w="11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A52DF" w:rsidRPr="003F4007" w:rsidRDefault="00165E20"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43,8</w:t>
            </w:r>
          </w:p>
        </w:tc>
      </w:tr>
      <w:tr w:rsidR="009A52DF" w:rsidRPr="00D625FE" w:rsidTr="00A63FE4">
        <w:tblPrEx>
          <w:tblCellMar>
            <w:left w:w="108" w:type="dxa"/>
            <w:right w:w="108" w:type="dxa"/>
          </w:tblCellMar>
        </w:tblPrEx>
        <w:trPr>
          <w:trHeight w:val="504"/>
        </w:trPr>
        <w:tc>
          <w:tcPr>
            <w:tcW w:w="430" w:type="dxa"/>
            <w:tcBorders>
              <w:top w:val="single" w:sz="4" w:space="0" w:color="000000"/>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jc w:val="center"/>
              <w:rPr>
                <w:rFonts w:ascii="Times New Roman" w:eastAsia="SimSun" w:hAnsi="Times New Roman" w:cs="Times New Roman"/>
                <w:sz w:val="15"/>
                <w:szCs w:val="15"/>
                <w:lang w:eastAsia="ar-SA"/>
              </w:rPr>
            </w:pPr>
            <w:r w:rsidRPr="004A5C31">
              <w:rPr>
                <w:rFonts w:ascii="Times New Roman" w:eastAsia="SimSun" w:hAnsi="Times New Roman" w:cs="Times New Roman"/>
                <w:sz w:val="14"/>
                <w:szCs w:val="14"/>
                <w:lang w:eastAsia="ar-SA"/>
              </w:rPr>
              <w:t>1.6.</w:t>
            </w:r>
          </w:p>
        </w:tc>
        <w:tc>
          <w:tcPr>
            <w:tcW w:w="3540" w:type="dxa"/>
            <w:tcBorders>
              <w:top w:val="single" w:sz="4" w:space="0" w:color="000000"/>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rPr>
                <w:rFonts w:ascii="Times New Roman" w:eastAsia="SimSun" w:hAnsi="Times New Roman" w:cs="Times New Roman"/>
                <w:sz w:val="15"/>
                <w:szCs w:val="15"/>
                <w:lang w:eastAsia="ar-SA"/>
              </w:rPr>
            </w:pPr>
            <w:r w:rsidRPr="004A5C31">
              <w:rPr>
                <w:rFonts w:ascii="Times New Roman" w:eastAsia="SimSun" w:hAnsi="Times New Roman" w:cs="Times New Roman"/>
                <w:sz w:val="15"/>
                <w:szCs w:val="15"/>
                <w:lang w:eastAsia="ar-SA"/>
              </w:rPr>
              <w:t>ВЦП "Профилактика безнадзорности и правонарушений несовершеннолетних"</w:t>
            </w:r>
          </w:p>
        </w:tc>
        <w:tc>
          <w:tcPr>
            <w:tcW w:w="994" w:type="dxa"/>
            <w:tcBorders>
              <w:top w:val="single" w:sz="4" w:space="0" w:color="000000"/>
              <w:left w:val="single" w:sz="4" w:space="0" w:color="000000"/>
              <w:bottom w:val="single" w:sz="4" w:space="0" w:color="000000"/>
            </w:tcBorders>
            <w:shd w:val="clear" w:color="auto" w:fill="FFFFFF"/>
            <w:vAlign w:val="center"/>
          </w:tcPr>
          <w:p w:rsidR="009A52DF" w:rsidRPr="003F4007" w:rsidRDefault="003F4007" w:rsidP="009A52DF">
            <w:pPr>
              <w:suppressAutoHyphens/>
              <w:spacing w:after="0" w:line="100" w:lineRule="atLeast"/>
              <w:jc w:val="center"/>
              <w:rPr>
                <w:rFonts w:ascii="Times New Roman" w:eastAsia="SimSun" w:hAnsi="Times New Roman" w:cs="Times New Roman"/>
                <w:sz w:val="15"/>
                <w:szCs w:val="15"/>
                <w:lang w:eastAsia="ar-SA"/>
              </w:rPr>
            </w:pPr>
            <w:r w:rsidRPr="003F4007">
              <w:rPr>
                <w:rFonts w:ascii="Times New Roman" w:eastAsia="SimSun" w:hAnsi="Times New Roman" w:cs="Times New Roman"/>
                <w:sz w:val="15"/>
                <w:szCs w:val="15"/>
                <w:lang w:eastAsia="ar-SA"/>
              </w:rPr>
              <w:t>153,8</w:t>
            </w:r>
          </w:p>
        </w:tc>
        <w:tc>
          <w:tcPr>
            <w:tcW w:w="1132" w:type="dxa"/>
            <w:tcBorders>
              <w:top w:val="single" w:sz="4" w:space="0" w:color="000000"/>
              <w:left w:val="single" w:sz="4" w:space="0" w:color="000000"/>
              <w:bottom w:val="single" w:sz="4" w:space="0" w:color="000000"/>
            </w:tcBorders>
            <w:shd w:val="clear" w:color="auto" w:fill="FFFFFF"/>
            <w:vAlign w:val="center"/>
          </w:tcPr>
          <w:p w:rsidR="009A52DF" w:rsidRPr="003F4007" w:rsidRDefault="003F4007" w:rsidP="009A52DF">
            <w:pPr>
              <w:suppressAutoHyphens/>
              <w:spacing w:after="0" w:line="100" w:lineRule="atLeast"/>
              <w:jc w:val="center"/>
              <w:rPr>
                <w:rFonts w:ascii="Times New Roman" w:eastAsia="SimSun" w:hAnsi="Times New Roman" w:cs="Times New Roman"/>
                <w:sz w:val="15"/>
                <w:szCs w:val="15"/>
                <w:lang w:eastAsia="ar-SA"/>
              </w:rPr>
            </w:pPr>
            <w:r w:rsidRPr="003F4007">
              <w:rPr>
                <w:rFonts w:ascii="Times New Roman" w:eastAsia="SimSun" w:hAnsi="Times New Roman" w:cs="Times New Roman"/>
                <w:sz w:val="15"/>
                <w:szCs w:val="15"/>
                <w:lang w:eastAsia="ar-SA"/>
              </w:rPr>
              <w:t>153,8</w:t>
            </w:r>
          </w:p>
        </w:tc>
        <w:tc>
          <w:tcPr>
            <w:tcW w:w="991" w:type="dxa"/>
            <w:tcBorders>
              <w:top w:val="single" w:sz="4" w:space="0" w:color="000000"/>
              <w:left w:val="single" w:sz="4" w:space="0" w:color="000000"/>
              <w:bottom w:val="single" w:sz="4" w:space="0" w:color="000000"/>
            </w:tcBorders>
            <w:shd w:val="clear" w:color="auto" w:fill="FFFFFF"/>
            <w:vAlign w:val="center"/>
          </w:tcPr>
          <w:p w:rsidR="009A52DF" w:rsidRPr="003F4007" w:rsidRDefault="003F4007" w:rsidP="009A52DF">
            <w:pPr>
              <w:suppressAutoHyphens/>
              <w:spacing w:after="0" w:line="100" w:lineRule="atLeast"/>
              <w:jc w:val="center"/>
              <w:rPr>
                <w:rFonts w:ascii="Times New Roman" w:eastAsia="SimSun" w:hAnsi="Times New Roman" w:cs="Times New Roman"/>
                <w:sz w:val="15"/>
                <w:szCs w:val="15"/>
                <w:lang w:eastAsia="ar-SA"/>
              </w:rPr>
            </w:pPr>
            <w:r w:rsidRPr="003F4007">
              <w:rPr>
                <w:rFonts w:ascii="Times New Roman" w:eastAsia="SimSun" w:hAnsi="Times New Roman" w:cs="Times New Roman"/>
                <w:sz w:val="15"/>
                <w:szCs w:val="15"/>
                <w:lang w:eastAsia="ar-SA"/>
              </w:rPr>
              <w:t>0,0</w:t>
            </w:r>
          </w:p>
        </w:tc>
        <w:tc>
          <w:tcPr>
            <w:tcW w:w="1133" w:type="dxa"/>
            <w:tcBorders>
              <w:top w:val="single" w:sz="4" w:space="0" w:color="000000"/>
              <w:left w:val="single" w:sz="4" w:space="0" w:color="000000"/>
              <w:bottom w:val="single" w:sz="4" w:space="0" w:color="000000"/>
            </w:tcBorders>
            <w:shd w:val="clear" w:color="auto" w:fill="FFFFFF"/>
            <w:vAlign w:val="center"/>
          </w:tcPr>
          <w:p w:rsidR="009A52DF" w:rsidRPr="003F4007" w:rsidRDefault="003F4007" w:rsidP="009A52DF">
            <w:pPr>
              <w:suppressAutoHyphens/>
              <w:spacing w:after="0" w:line="100" w:lineRule="atLeast"/>
              <w:jc w:val="center"/>
              <w:rPr>
                <w:rFonts w:ascii="Times New Roman" w:eastAsia="SimSun" w:hAnsi="Times New Roman" w:cs="Times New Roman"/>
                <w:sz w:val="15"/>
                <w:szCs w:val="15"/>
                <w:lang w:eastAsia="ar-SA"/>
              </w:rPr>
            </w:pPr>
            <w:r w:rsidRPr="003F4007">
              <w:rPr>
                <w:rFonts w:ascii="Times New Roman" w:eastAsia="SimSun" w:hAnsi="Times New Roman" w:cs="Times New Roman"/>
                <w:sz w:val="15"/>
                <w:szCs w:val="15"/>
                <w:lang w:eastAsia="ar-SA"/>
              </w:rPr>
              <w:t>0,0</w:t>
            </w:r>
          </w:p>
        </w:tc>
        <w:tc>
          <w:tcPr>
            <w:tcW w:w="11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A52DF" w:rsidRPr="003F4007" w:rsidRDefault="003F4007" w:rsidP="009A52DF">
            <w:pPr>
              <w:suppressAutoHyphens/>
              <w:spacing w:after="0" w:line="100" w:lineRule="atLeast"/>
              <w:jc w:val="center"/>
              <w:rPr>
                <w:rFonts w:ascii="Times New Roman" w:eastAsia="SimSun" w:hAnsi="Times New Roman" w:cs="Times New Roman"/>
                <w:sz w:val="15"/>
                <w:szCs w:val="15"/>
                <w:lang w:eastAsia="ar-SA"/>
              </w:rPr>
            </w:pPr>
            <w:r w:rsidRPr="003F4007">
              <w:rPr>
                <w:rFonts w:ascii="Times New Roman" w:eastAsia="SimSun" w:hAnsi="Times New Roman" w:cs="Times New Roman"/>
                <w:sz w:val="15"/>
                <w:szCs w:val="15"/>
                <w:lang w:eastAsia="ar-SA"/>
              </w:rPr>
              <w:t>0,0</w:t>
            </w:r>
          </w:p>
        </w:tc>
      </w:tr>
      <w:tr w:rsidR="009A52DF" w:rsidRPr="00D625FE" w:rsidTr="00A63FE4">
        <w:tblPrEx>
          <w:tblCellMar>
            <w:left w:w="108" w:type="dxa"/>
            <w:right w:w="108" w:type="dxa"/>
          </w:tblCellMar>
        </w:tblPrEx>
        <w:trPr>
          <w:trHeight w:val="497"/>
        </w:trPr>
        <w:tc>
          <w:tcPr>
            <w:tcW w:w="43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jc w:val="center"/>
              <w:rPr>
                <w:rFonts w:ascii="Times New Roman" w:eastAsia="SimSun" w:hAnsi="Times New Roman" w:cs="Times New Roman"/>
                <w:b/>
                <w:sz w:val="15"/>
                <w:szCs w:val="15"/>
                <w:lang w:eastAsia="ar-SA"/>
              </w:rPr>
            </w:pPr>
            <w:r w:rsidRPr="004A5C31">
              <w:rPr>
                <w:rFonts w:ascii="Times New Roman" w:eastAsia="SimSun" w:hAnsi="Times New Roman" w:cs="Times New Roman"/>
                <w:b/>
                <w:sz w:val="14"/>
                <w:szCs w:val="14"/>
                <w:lang w:eastAsia="ar-SA"/>
              </w:rPr>
              <w:t>2</w:t>
            </w:r>
          </w:p>
        </w:tc>
        <w:tc>
          <w:tcPr>
            <w:tcW w:w="3540" w:type="dxa"/>
            <w:tcBorders>
              <w:left w:val="single" w:sz="4" w:space="0" w:color="000000"/>
              <w:bottom w:val="single" w:sz="4" w:space="0" w:color="000000"/>
            </w:tcBorders>
            <w:shd w:val="clear" w:color="auto" w:fill="FFFFFF"/>
            <w:vAlign w:val="bottom"/>
          </w:tcPr>
          <w:p w:rsidR="009A52DF" w:rsidRPr="004A5C31" w:rsidRDefault="009A52DF" w:rsidP="009A52DF">
            <w:pPr>
              <w:suppressAutoHyphens/>
              <w:spacing w:after="0" w:line="100" w:lineRule="atLeast"/>
              <w:rPr>
                <w:rFonts w:ascii="Times New Roman" w:eastAsia="SimSun" w:hAnsi="Times New Roman" w:cs="Times New Roman"/>
                <w:b/>
                <w:bCs/>
                <w:sz w:val="15"/>
                <w:szCs w:val="15"/>
                <w:lang w:eastAsia="ar-SA"/>
              </w:rPr>
            </w:pPr>
            <w:r w:rsidRPr="004A5C31">
              <w:rPr>
                <w:rFonts w:ascii="Times New Roman" w:eastAsia="SimSun" w:hAnsi="Times New Roman" w:cs="Times New Roman"/>
                <w:b/>
                <w:sz w:val="15"/>
                <w:szCs w:val="15"/>
                <w:lang w:eastAsia="ar-SA"/>
              </w:rPr>
              <w:t>МП "Комплексное развитие территории муниципального образования "Город Архангельск"</w:t>
            </w:r>
          </w:p>
        </w:tc>
        <w:tc>
          <w:tcPr>
            <w:tcW w:w="994" w:type="dxa"/>
            <w:tcBorders>
              <w:left w:val="single" w:sz="4" w:space="0" w:color="000000"/>
              <w:bottom w:val="single" w:sz="4" w:space="0" w:color="000000"/>
            </w:tcBorders>
            <w:shd w:val="clear" w:color="auto" w:fill="FFFFFF"/>
            <w:vAlign w:val="center"/>
          </w:tcPr>
          <w:p w:rsidR="009A52DF" w:rsidRPr="003F4007" w:rsidRDefault="003F4007" w:rsidP="00165E20">
            <w:pPr>
              <w:suppressAutoHyphens/>
              <w:spacing w:after="0" w:line="100" w:lineRule="atLeast"/>
              <w:jc w:val="center"/>
              <w:rPr>
                <w:rFonts w:ascii="Times New Roman" w:eastAsia="SimSun" w:hAnsi="Times New Roman" w:cs="Times New Roman"/>
                <w:b/>
                <w:bCs/>
                <w:sz w:val="15"/>
                <w:szCs w:val="15"/>
                <w:lang w:eastAsia="ar-SA"/>
              </w:rPr>
            </w:pPr>
            <w:r>
              <w:rPr>
                <w:rFonts w:ascii="Times New Roman" w:eastAsia="SimSun" w:hAnsi="Times New Roman" w:cs="Times New Roman"/>
                <w:b/>
                <w:bCs/>
                <w:sz w:val="15"/>
                <w:szCs w:val="15"/>
                <w:lang w:eastAsia="ar-SA"/>
              </w:rPr>
              <w:t>1</w:t>
            </w:r>
            <w:r w:rsidR="00EF68AB">
              <w:rPr>
                <w:rFonts w:ascii="Times New Roman" w:eastAsia="SimSun" w:hAnsi="Times New Roman" w:cs="Times New Roman"/>
                <w:b/>
                <w:bCs/>
                <w:sz w:val="15"/>
                <w:szCs w:val="15"/>
                <w:lang w:eastAsia="ar-SA"/>
              </w:rPr>
              <w:t> </w:t>
            </w:r>
            <w:r w:rsidR="00165E20">
              <w:rPr>
                <w:rFonts w:ascii="Times New Roman" w:eastAsia="SimSun" w:hAnsi="Times New Roman" w:cs="Times New Roman"/>
                <w:b/>
                <w:bCs/>
                <w:sz w:val="15"/>
                <w:szCs w:val="15"/>
                <w:lang w:eastAsia="ar-SA"/>
              </w:rPr>
              <w:t>760 077,2</w:t>
            </w:r>
          </w:p>
        </w:tc>
        <w:tc>
          <w:tcPr>
            <w:tcW w:w="1132" w:type="dxa"/>
            <w:tcBorders>
              <w:left w:val="single" w:sz="4" w:space="0" w:color="000000"/>
              <w:bottom w:val="single" w:sz="4" w:space="0" w:color="000000"/>
            </w:tcBorders>
            <w:shd w:val="clear" w:color="auto" w:fill="FFFFFF"/>
            <w:vAlign w:val="center"/>
          </w:tcPr>
          <w:p w:rsidR="009A52DF" w:rsidRPr="003F4007" w:rsidRDefault="003F4007" w:rsidP="006046B5">
            <w:pPr>
              <w:suppressAutoHyphens/>
              <w:spacing w:after="0" w:line="100" w:lineRule="atLeast"/>
              <w:jc w:val="center"/>
              <w:rPr>
                <w:rFonts w:ascii="Times New Roman" w:eastAsia="SimSun" w:hAnsi="Times New Roman" w:cs="Times New Roman"/>
                <w:b/>
                <w:bCs/>
                <w:sz w:val="15"/>
                <w:szCs w:val="15"/>
                <w:lang w:eastAsia="ar-SA"/>
              </w:rPr>
            </w:pPr>
            <w:r>
              <w:rPr>
                <w:rFonts w:ascii="Times New Roman" w:eastAsia="SimSun" w:hAnsi="Times New Roman" w:cs="Times New Roman"/>
                <w:b/>
                <w:bCs/>
                <w:sz w:val="15"/>
                <w:szCs w:val="15"/>
                <w:lang w:eastAsia="ar-SA"/>
              </w:rPr>
              <w:t>1</w:t>
            </w:r>
            <w:r w:rsidR="00EF68AB">
              <w:rPr>
                <w:rFonts w:ascii="Times New Roman" w:eastAsia="SimSun" w:hAnsi="Times New Roman" w:cs="Times New Roman"/>
                <w:b/>
                <w:bCs/>
                <w:sz w:val="15"/>
                <w:szCs w:val="15"/>
                <w:lang w:eastAsia="ar-SA"/>
              </w:rPr>
              <w:t> </w:t>
            </w:r>
            <w:r w:rsidR="006046B5">
              <w:rPr>
                <w:rFonts w:ascii="Times New Roman" w:eastAsia="SimSun" w:hAnsi="Times New Roman" w:cs="Times New Roman"/>
                <w:b/>
                <w:bCs/>
                <w:sz w:val="15"/>
                <w:szCs w:val="15"/>
                <w:lang w:eastAsia="ar-SA"/>
              </w:rPr>
              <w:t>877</w:t>
            </w:r>
            <w:r w:rsidR="00EF68AB">
              <w:rPr>
                <w:rFonts w:ascii="Times New Roman" w:eastAsia="SimSun" w:hAnsi="Times New Roman" w:cs="Times New Roman"/>
                <w:b/>
                <w:bCs/>
                <w:sz w:val="15"/>
                <w:szCs w:val="15"/>
                <w:lang w:eastAsia="ar-SA"/>
              </w:rPr>
              <w:t xml:space="preserve"> </w:t>
            </w:r>
            <w:r w:rsidR="006046B5">
              <w:rPr>
                <w:rFonts w:ascii="Times New Roman" w:eastAsia="SimSun" w:hAnsi="Times New Roman" w:cs="Times New Roman"/>
                <w:b/>
                <w:bCs/>
                <w:sz w:val="15"/>
                <w:szCs w:val="15"/>
                <w:lang w:eastAsia="ar-SA"/>
              </w:rPr>
              <w:t>667</w:t>
            </w:r>
            <w:r>
              <w:rPr>
                <w:rFonts w:ascii="Times New Roman" w:eastAsia="SimSun" w:hAnsi="Times New Roman" w:cs="Times New Roman"/>
                <w:b/>
                <w:bCs/>
                <w:sz w:val="15"/>
                <w:szCs w:val="15"/>
                <w:lang w:eastAsia="ar-SA"/>
              </w:rPr>
              <w:t>,</w:t>
            </w:r>
            <w:r w:rsidR="006046B5">
              <w:rPr>
                <w:rFonts w:ascii="Times New Roman" w:eastAsia="SimSun" w:hAnsi="Times New Roman" w:cs="Times New Roman"/>
                <w:b/>
                <w:bCs/>
                <w:sz w:val="15"/>
                <w:szCs w:val="15"/>
                <w:lang w:eastAsia="ar-SA"/>
              </w:rPr>
              <w:t>0</w:t>
            </w:r>
          </w:p>
        </w:tc>
        <w:tc>
          <w:tcPr>
            <w:tcW w:w="991" w:type="dxa"/>
            <w:tcBorders>
              <w:left w:val="single" w:sz="4" w:space="0" w:color="000000"/>
              <w:bottom w:val="single" w:sz="4" w:space="0" w:color="000000"/>
            </w:tcBorders>
            <w:shd w:val="clear" w:color="auto" w:fill="FFFFFF"/>
            <w:vAlign w:val="center"/>
          </w:tcPr>
          <w:p w:rsidR="009A52DF" w:rsidRPr="003F4007" w:rsidRDefault="00B13915" w:rsidP="006046B5">
            <w:pPr>
              <w:suppressAutoHyphens/>
              <w:spacing w:after="0" w:line="100" w:lineRule="atLeast"/>
              <w:jc w:val="center"/>
              <w:rPr>
                <w:rFonts w:ascii="Times New Roman" w:eastAsia="SimSun" w:hAnsi="Times New Roman" w:cs="Times New Roman"/>
                <w:b/>
                <w:bCs/>
                <w:sz w:val="15"/>
                <w:szCs w:val="15"/>
                <w:lang w:eastAsia="ar-SA"/>
              </w:rPr>
            </w:pPr>
            <w:r>
              <w:rPr>
                <w:rFonts w:ascii="Times New Roman" w:eastAsia="SimSun" w:hAnsi="Times New Roman" w:cs="Times New Roman"/>
                <w:b/>
                <w:bCs/>
                <w:sz w:val="15"/>
                <w:szCs w:val="15"/>
                <w:lang w:eastAsia="ar-SA"/>
              </w:rPr>
              <w:t>+</w:t>
            </w:r>
            <w:r w:rsidR="006046B5">
              <w:rPr>
                <w:rFonts w:ascii="Times New Roman" w:eastAsia="SimSun" w:hAnsi="Times New Roman" w:cs="Times New Roman"/>
                <w:b/>
                <w:bCs/>
                <w:sz w:val="15"/>
                <w:szCs w:val="15"/>
                <w:lang w:eastAsia="ar-SA"/>
              </w:rPr>
              <w:t>117</w:t>
            </w:r>
            <w:r w:rsidR="00EF68AB">
              <w:rPr>
                <w:rFonts w:ascii="Times New Roman" w:eastAsia="SimSun" w:hAnsi="Times New Roman" w:cs="Times New Roman"/>
                <w:b/>
                <w:bCs/>
                <w:sz w:val="15"/>
                <w:szCs w:val="15"/>
                <w:lang w:eastAsia="ar-SA"/>
              </w:rPr>
              <w:t xml:space="preserve"> </w:t>
            </w:r>
            <w:r w:rsidR="006046B5">
              <w:rPr>
                <w:rFonts w:ascii="Times New Roman" w:eastAsia="SimSun" w:hAnsi="Times New Roman" w:cs="Times New Roman"/>
                <w:b/>
                <w:bCs/>
                <w:sz w:val="15"/>
                <w:szCs w:val="15"/>
                <w:lang w:eastAsia="ar-SA"/>
              </w:rPr>
              <w:t>589</w:t>
            </w:r>
            <w:r w:rsidR="003F4007">
              <w:rPr>
                <w:rFonts w:ascii="Times New Roman" w:eastAsia="SimSun" w:hAnsi="Times New Roman" w:cs="Times New Roman"/>
                <w:b/>
                <w:bCs/>
                <w:sz w:val="15"/>
                <w:szCs w:val="15"/>
                <w:lang w:eastAsia="ar-SA"/>
              </w:rPr>
              <w:t>,</w:t>
            </w:r>
            <w:r w:rsidR="006046B5">
              <w:rPr>
                <w:rFonts w:ascii="Times New Roman" w:eastAsia="SimSun" w:hAnsi="Times New Roman" w:cs="Times New Roman"/>
                <w:b/>
                <w:bCs/>
                <w:sz w:val="15"/>
                <w:szCs w:val="15"/>
                <w:lang w:eastAsia="ar-SA"/>
              </w:rPr>
              <w:t>8</w:t>
            </w:r>
          </w:p>
        </w:tc>
        <w:tc>
          <w:tcPr>
            <w:tcW w:w="1133" w:type="dxa"/>
            <w:tcBorders>
              <w:left w:val="single" w:sz="4" w:space="0" w:color="000000"/>
              <w:bottom w:val="single" w:sz="4" w:space="0" w:color="000000"/>
            </w:tcBorders>
            <w:shd w:val="clear" w:color="auto" w:fill="FFFFFF"/>
            <w:vAlign w:val="center"/>
          </w:tcPr>
          <w:p w:rsidR="009A52DF" w:rsidRPr="003F4007" w:rsidRDefault="006046B5" w:rsidP="006046B5">
            <w:pPr>
              <w:suppressAutoHyphens/>
              <w:spacing w:after="0" w:line="100" w:lineRule="atLeast"/>
              <w:jc w:val="center"/>
              <w:rPr>
                <w:rFonts w:ascii="Times New Roman" w:eastAsia="SimSun" w:hAnsi="Times New Roman" w:cs="Times New Roman"/>
                <w:b/>
                <w:bCs/>
                <w:sz w:val="15"/>
                <w:szCs w:val="15"/>
                <w:lang w:eastAsia="ar-SA"/>
              </w:rPr>
            </w:pPr>
            <w:r>
              <w:rPr>
                <w:rFonts w:ascii="Times New Roman" w:eastAsia="SimSun" w:hAnsi="Times New Roman" w:cs="Times New Roman"/>
                <w:b/>
                <w:bCs/>
                <w:sz w:val="15"/>
                <w:szCs w:val="15"/>
                <w:lang w:eastAsia="ar-SA"/>
              </w:rPr>
              <w:t>698</w:t>
            </w:r>
            <w:r w:rsidR="00EF68AB">
              <w:rPr>
                <w:rFonts w:ascii="Times New Roman" w:eastAsia="SimSun" w:hAnsi="Times New Roman" w:cs="Times New Roman"/>
                <w:b/>
                <w:bCs/>
                <w:sz w:val="15"/>
                <w:szCs w:val="15"/>
                <w:lang w:eastAsia="ar-SA"/>
              </w:rPr>
              <w:t xml:space="preserve"> </w:t>
            </w:r>
            <w:r>
              <w:rPr>
                <w:rFonts w:ascii="Times New Roman" w:eastAsia="SimSun" w:hAnsi="Times New Roman" w:cs="Times New Roman"/>
                <w:b/>
                <w:bCs/>
                <w:sz w:val="15"/>
                <w:szCs w:val="15"/>
                <w:lang w:eastAsia="ar-SA"/>
              </w:rPr>
              <w:t>421</w:t>
            </w:r>
            <w:r w:rsidR="003F4007">
              <w:rPr>
                <w:rFonts w:ascii="Times New Roman" w:eastAsia="SimSun" w:hAnsi="Times New Roman" w:cs="Times New Roman"/>
                <w:b/>
                <w:bCs/>
                <w:sz w:val="15"/>
                <w:szCs w:val="15"/>
                <w:lang w:eastAsia="ar-SA"/>
              </w:rPr>
              <w:t>,</w:t>
            </w:r>
            <w:r>
              <w:rPr>
                <w:rFonts w:ascii="Times New Roman" w:eastAsia="SimSun" w:hAnsi="Times New Roman" w:cs="Times New Roman"/>
                <w:b/>
                <w:bCs/>
                <w:sz w:val="15"/>
                <w:szCs w:val="15"/>
                <w:lang w:eastAsia="ar-SA"/>
              </w:rPr>
              <w:t>0</w:t>
            </w:r>
          </w:p>
        </w:tc>
        <w:tc>
          <w:tcPr>
            <w:tcW w:w="1151" w:type="dxa"/>
            <w:gridSpan w:val="2"/>
            <w:tcBorders>
              <w:left w:val="single" w:sz="4" w:space="0" w:color="000000"/>
              <w:bottom w:val="single" w:sz="4" w:space="0" w:color="000000"/>
              <w:right w:val="single" w:sz="4" w:space="0" w:color="000000"/>
            </w:tcBorders>
            <w:shd w:val="clear" w:color="auto" w:fill="FFFFFF"/>
            <w:vAlign w:val="center"/>
          </w:tcPr>
          <w:p w:rsidR="009A52DF" w:rsidRPr="003F4007" w:rsidRDefault="006046B5" w:rsidP="006046B5">
            <w:pPr>
              <w:suppressAutoHyphens/>
              <w:spacing w:after="0" w:line="100" w:lineRule="atLeast"/>
              <w:jc w:val="center"/>
              <w:rPr>
                <w:rFonts w:ascii="Times New Roman" w:eastAsia="SimSun" w:hAnsi="Times New Roman" w:cs="Times New Roman"/>
                <w:b/>
                <w:sz w:val="15"/>
                <w:szCs w:val="15"/>
                <w:lang w:eastAsia="ar-SA"/>
              </w:rPr>
            </w:pPr>
            <w:r>
              <w:rPr>
                <w:rFonts w:ascii="Times New Roman" w:eastAsia="SimSun" w:hAnsi="Times New Roman" w:cs="Times New Roman"/>
                <w:b/>
                <w:sz w:val="15"/>
                <w:szCs w:val="15"/>
                <w:lang w:eastAsia="ar-SA"/>
              </w:rPr>
              <w:t>37</w:t>
            </w:r>
            <w:r w:rsidR="003F4007" w:rsidRPr="003F4007">
              <w:rPr>
                <w:rFonts w:ascii="Times New Roman" w:eastAsia="SimSun" w:hAnsi="Times New Roman" w:cs="Times New Roman"/>
                <w:b/>
                <w:sz w:val="15"/>
                <w:szCs w:val="15"/>
                <w:lang w:eastAsia="ar-SA"/>
              </w:rPr>
              <w:t>,</w:t>
            </w:r>
            <w:r>
              <w:rPr>
                <w:rFonts w:ascii="Times New Roman" w:eastAsia="SimSun" w:hAnsi="Times New Roman" w:cs="Times New Roman"/>
                <w:b/>
                <w:sz w:val="15"/>
                <w:szCs w:val="15"/>
                <w:lang w:eastAsia="ar-SA"/>
              </w:rPr>
              <w:t>2</w:t>
            </w:r>
          </w:p>
        </w:tc>
      </w:tr>
      <w:tr w:rsidR="009A52DF" w:rsidRPr="00D625FE" w:rsidTr="00A63FE4">
        <w:tblPrEx>
          <w:tblCellMar>
            <w:left w:w="108" w:type="dxa"/>
            <w:right w:w="108" w:type="dxa"/>
          </w:tblCellMar>
        </w:tblPrEx>
        <w:trPr>
          <w:trHeight w:val="675"/>
        </w:trPr>
        <w:tc>
          <w:tcPr>
            <w:tcW w:w="43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jc w:val="center"/>
              <w:rPr>
                <w:rFonts w:ascii="Times New Roman" w:eastAsia="SimSun" w:hAnsi="Times New Roman" w:cs="Times New Roman"/>
                <w:sz w:val="15"/>
                <w:szCs w:val="15"/>
                <w:lang w:eastAsia="ar-SA"/>
              </w:rPr>
            </w:pPr>
            <w:r w:rsidRPr="004A5C31">
              <w:rPr>
                <w:rFonts w:ascii="Times New Roman" w:eastAsia="SimSun" w:hAnsi="Times New Roman" w:cs="Times New Roman"/>
                <w:sz w:val="14"/>
                <w:szCs w:val="14"/>
                <w:lang w:eastAsia="ar-SA"/>
              </w:rPr>
              <w:t>2.1.</w:t>
            </w:r>
          </w:p>
        </w:tc>
        <w:tc>
          <w:tcPr>
            <w:tcW w:w="354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rPr>
                <w:rFonts w:ascii="Times New Roman" w:eastAsia="SimSun" w:hAnsi="Times New Roman" w:cs="Times New Roman"/>
                <w:sz w:val="15"/>
                <w:szCs w:val="15"/>
                <w:lang w:eastAsia="ar-SA"/>
              </w:rPr>
            </w:pPr>
            <w:r w:rsidRPr="004A5C31">
              <w:rPr>
                <w:rFonts w:ascii="Times New Roman" w:eastAsia="SimSun" w:hAnsi="Times New Roman" w:cs="Times New Roman"/>
                <w:sz w:val="15"/>
                <w:szCs w:val="15"/>
                <w:lang w:eastAsia="ar-SA"/>
              </w:rPr>
              <w:t>ВЦП "Развитие городского хозяйства на территории муниципального образования "Город Архангельск"</w:t>
            </w:r>
          </w:p>
        </w:tc>
        <w:tc>
          <w:tcPr>
            <w:tcW w:w="994" w:type="dxa"/>
            <w:tcBorders>
              <w:left w:val="single" w:sz="4" w:space="0" w:color="000000"/>
              <w:bottom w:val="single" w:sz="4" w:space="0" w:color="000000"/>
            </w:tcBorders>
            <w:shd w:val="clear" w:color="auto" w:fill="FFFFFF"/>
            <w:vAlign w:val="center"/>
          </w:tcPr>
          <w:p w:rsidR="009A52DF" w:rsidRPr="003F4007" w:rsidRDefault="003F4007" w:rsidP="00165E20">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1</w:t>
            </w:r>
            <w:r w:rsidR="00EF68AB">
              <w:rPr>
                <w:rFonts w:ascii="Times New Roman" w:eastAsia="SimSun" w:hAnsi="Times New Roman" w:cs="Times New Roman"/>
                <w:sz w:val="15"/>
                <w:szCs w:val="15"/>
                <w:lang w:eastAsia="ar-SA"/>
              </w:rPr>
              <w:t> </w:t>
            </w:r>
            <w:r w:rsidR="00165E20">
              <w:rPr>
                <w:rFonts w:ascii="Times New Roman" w:eastAsia="SimSun" w:hAnsi="Times New Roman" w:cs="Times New Roman"/>
                <w:sz w:val="15"/>
                <w:szCs w:val="15"/>
                <w:lang w:eastAsia="ar-SA"/>
              </w:rPr>
              <w:t>400</w:t>
            </w:r>
            <w:r w:rsidR="00EF68AB">
              <w:rPr>
                <w:rFonts w:ascii="Times New Roman" w:eastAsia="SimSun" w:hAnsi="Times New Roman" w:cs="Times New Roman"/>
                <w:sz w:val="15"/>
                <w:szCs w:val="15"/>
                <w:lang w:eastAsia="ar-SA"/>
              </w:rPr>
              <w:t xml:space="preserve"> </w:t>
            </w:r>
            <w:r w:rsidR="00165E20">
              <w:rPr>
                <w:rFonts w:ascii="Times New Roman" w:eastAsia="SimSun" w:hAnsi="Times New Roman" w:cs="Times New Roman"/>
                <w:sz w:val="15"/>
                <w:szCs w:val="15"/>
                <w:lang w:eastAsia="ar-SA"/>
              </w:rPr>
              <w:t>748</w:t>
            </w:r>
            <w:r>
              <w:rPr>
                <w:rFonts w:ascii="Times New Roman" w:eastAsia="SimSun" w:hAnsi="Times New Roman" w:cs="Times New Roman"/>
                <w:sz w:val="15"/>
                <w:szCs w:val="15"/>
                <w:lang w:eastAsia="ar-SA"/>
              </w:rPr>
              <w:t>,</w:t>
            </w:r>
            <w:r w:rsidR="00165E20">
              <w:rPr>
                <w:rFonts w:ascii="Times New Roman" w:eastAsia="SimSun" w:hAnsi="Times New Roman" w:cs="Times New Roman"/>
                <w:sz w:val="15"/>
                <w:szCs w:val="15"/>
                <w:lang w:eastAsia="ar-SA"/>
              </w:rPr>
              <w:t>8</w:t>
            </w:r>
          </w:p>
        </w:tc>
        <w:tc>
          <w:tcPr>
            <w:tcW w:w="1132" w:type="dxa"/>
            <w:tcBorders>
              <w:left w:val="single" w:sz="4" w:space="0" w:color="000000"/>
              <w:bottom w:val="single" w:sz="4" w:space="0" w:color="000000"/>
            </w:tcBorders>
            <w:shd w:val="clear" w:color="auto" w:fill="FFFFFF"/>
            <w:vAlign w:val="center"/>
          </w:tcPr>
          <w:p w:rsidR="009A52DF" w:rsidRPr="003F4007" w:rsidRDefault="003F4007" w:rsidP="006046B5">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1</w:t>
            </w:r>
            <w:r w:rsidR="00EF68AB">
              <w:rPr>
                <w:rFonts w:ascii="Times New Roman" w:eastAsia="SimSun" w:hAnsi="Times New Roman" w:cs="Times New Roman"/>
                <w:sz w:val="15"/>
                <w:szCs w:val="15"/>
                <w:lang w:eastAsia="ar-SA"/>
              </w:rPr>
              <w:t> </w:t>
            </w:r>
            <w:r w:rsidR="006046B5">
              <w:rPr>
                <w:rFonts w:ascii="Times New Roman" w:eastAsia="SimSun" w:hAnsi="Times New Roman" w:cs="Times New Roman"/>
                <w:sz w:val="15"/>
                <w:szCs w:val="15"/>
                <w:lang w:eastAsia="ar-SA"/>
              </w:rPr>
              <w:t>483</w:t>
            </w:r>
            <w:r w:rsidR="00EF68AB">
              <w:rPr>
                <w:rFonts w:ascii="Times New Roman" w:eastAsia="SimSun" w:hAnsi="Times New Roman" w:cs="Times New Roman"/>
                <w:sz w:val="15"/>
                <w:szCs w:val="15"/>
                <w:lang w:eastAsia="ar-SA"/>
              </w:rPr>
              <w:t xml:space="preserve"> </w:t>
            </w:r>
            <w:r w:rsidR="006046B5">
              <w:rPr>
                <w:rFonts w:ascii="Times New Roman" w:eastAsia="SimSun" w:hAnsi="Times New Roman" w:cs="Times New Roman"/>
                <w:sz w:val="15"/>
                <w:szCs w:val="15"/>
                <w:lang w:eastAsia="ar-SA"/>
              </w:rPr>
              <w:t>524</w:t>
            </w:r>
            <w:r>
              <w:rPr>
                <w:rFonts w:ascii="Times New Roman" w:eastAsia="SimSun" w:hAnsi="Times New Roman" w:cs="Times New Roman"/>
                <w:sz w:val="15"/>
                <w:szCs w:val="15"/>
                <w:lang w:eastAsia="ar-SA"/>
              </w:rPr>
              <w:t>,</w:t>
            </w:r>
            <w:r w:rsidR="006046B5">
              <w:rPr>
                <w:rFonts w:ascii="Times New Roman" w:eastAsia="SimSun" w:hAnsi="Times New Roman" w:cs="Times New Roman"/>
                <w:sz w:val="15"/>
                <w:szCs w:val="15"/>
                <w:lang w:eastAsia="ar-SA"/>
              </w:rPr>
              <w:t>5</w:t>
            </w:r>
          </w:p>
        </w:tc>
        <w:tc>
          <w:tcPr>
            <w:tcW w:w="991" w:type="dxa"/>
            <w:tcBorders>
              <w:left w:val="single" w:sz="4" w:space="0" w:color="000000"/>
              <w:bottom w:val="single" w:sz="4" w:space="0" w:color="000000"/>
            </w:tcBorders>
            <w:shd w:val="clear" w:color="auto" w:fill="FFFFFF"/>
            <w:vAlign w:val="center"/>
          </w:tcPr>
          <w:p w:rsidR="009A52DF" w:rsidRPr="003F4007" w:rsidRDefault="00B13915" w:rsidP="006046B5">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w:t>
            </w:r>
            <w:r w:rsidR="006046B5">
              <w:rPr>
                <w:rFonts w:ascii="Times New Roman" w:eastAsia="SimSun" w:hAnsi="Times New Roman" w:cs="Times New Roman"/>
                <w:sz w:val="15"/>
                <w:szCs w:val="15"/>
                <w:lang w:eastAsia="ar-SA"/>
              </w:rPr>
              <w:t>82</w:t>
            </w:r>
            <w:r w:rsidR="00EF68AB">
              <w:rPr>
                <w:rFonts w:ascii="Times New Roman" w:eastAsia="SimSun" w:hAnsi="Times New Roman" w:cs="Times New Roman"/>
                <w:sz w:val="15"/>
                <w:szCs w:val="15"/>
                <w:lang w:eastAsia="ar-SA"/>
              </w:rPr>
              <w:t xml:space="preserve"> </w:t>
            </w:r>
            <w:r w:rsidR="006046B5">
              <w:rPr>
                <w:rFonts w:ascii="Times New Roman" w:eastAsia="SimSun" w:hAnsi="Times New Roman" w:cs="Times New Roman"/>
                <w:sz w:val="15"/>
                <w:szCs w:val="15"/>
                <w:lang w:eastAsia="ar-SA"/>
              </w:rPr>
              <w:t>775</w:t>
            </w:r>
            <w:r w:rsidR="003F4007">
              <w:rPr>
                <w:rFonts w:ascii="Times New Roman" w:eastAsia="SimSun" w:hAnsi="Times New Roman" w:cs="Times New Roman"/>
                <w:sz w:val="15"/>
                <w:szCs w:val="15"/>
                <w:lang w:eastAsia="ar-SA"/>
              </w:rPr>
              <w:t>,</w:t>
            </w:r>
            <w:r w:rsidR="006046B5">
              <w:rPr>
                <w:rFonts w:ascii="Times New Roman" w:eastAsia="SimSun" w:hAnsi="Times New Roman" w:cs="Times New Roman"/>
                <w:sz w:val="15"/>
                <w:szCs w:val="15"/>
                <w:lang w:eastAsia="ar-SA"/>
              </w:rPr>
              <w:t>7</w:t>
            </w:r>
          </w:p>
        </w:tc>
        <w:tc>
          <w:tcPr>
            <w:tcW w:w="1133" w:type="dxa"/>
            <w:tcBorders>
              <w:left w:val="single" w:sz="4" w:space="0" w:color="000000"/>
              <w:bottom w:val="single" w:sz="4" w:space="0" w:color="000000"/>
            </w:tcBorders>
            <w:shd w:val="clear" w:color="auto" w:fill="FFFFFF"/>
            <w:vAlign w:val="center"/>
          </w:tcPr>
          <w:p w:rsidR="009A52DF" w:rsidRPr="003F4007" w:rsidRDefault="006046B5" w:rsidP="006046B5">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649</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995</w:t>
            </w:r>
            <w:r w:rsidR="003F4007">
              <w:rPr>
                <w:rFonts w:ascii="Times New Roman" w:eastAsia="SimSun" w:hAnsi="Times New Roman" w:cs="Times New Roman"/>
                <w:sz w:val="15"/>
                <w:szCs w:val="15"/>
                <w:lang w:eastAsia="ar-SA"/>
              </w:rPr>
              <w:t>,</w:t>
            </w:r>
            <w:r>
              <w:rPr>
                <w:rFonts w:ascii="Times New Roman" w:eastAsia="SimSun" w:hAnsi="Times New Roman" w:cs="Times New Roman"/>
                <w:sz w:val="15"/>
                <w:szCs w:val="15"/>
                <w:lang w:eastAsia="ar-SA"/>
              </w:rPr>
              <w:t>6</w:t>
            </w:r>
          </w:p>
        </w:tc>
        <w:tc>
          <w:tcPr>
            <w:tcW w:w="1151" w:type="dxa"/>
            <w:gridSpan w:val="2"/>
            <w:tcBorders>
              <w:left w:val="single" w:sz="4" w:space="0" w:color="000000"/>
              <w:bottom w:val="single" w:sz="4" w:space="0" w:color="000000"/>
              <w:right w:val="single" w:sz="4" w:space="0" w:color="000000"/>
            </w:tcBorders>
            <w:shd w:val="clear" w:color="auto" w:fill="FFFFFF"/>
            <w:vAlign w:val="center"/>
          </w:tcPr>
          <w:p w:rsidR="009A52DF" w:rsidRPr="003F4007" w:rsidRDefault="006046B5" w:rsidP="006046B5">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4</w:t>
            </w:r>
            <w:r w:rsidR="003F4007">
              <w:rPr>
                <w:rFonts w:ascii="Times New Roman" w:eastAsia="SimSun" w:hAnsi="Times New Roman" w:cs="Times New Roman"/>
                <w:sz w:val="15"/>
                <w:szCs w:val="15"/>
                <w:lang w:eastAsia="ar-SA"/>
              </w:rPr>
              <w:t>3,</w:t>
            </w:r>
            <w:r>
              <w:rPr>
                <w:rFonts w:ascii="Times New Roman" w:eastAsia="SimSun" w:hAnsi="Times New Roman" w:cs="Times New Roman"/>
                <w:sz w:val="15"/>
                <w:szCs w:val="15"/>
                <w:lang w:eastAsia="ar-SA"/>
              </w:rPr>
              <w:t>8</w:t>
            </w:r>
          </w:p>
        </w:tc>
      </w:tr>
      <w:tr w:rsidR="009A52DF" w:rsidRPr="00D625FE" w:rsidTr="00A63FE4">
        <w:tblPrEx>
          <w:tblCellMar>
            <w:left w:w="108" w:type="dxa"/>
            <w:right w:w="108" w:type="dxa"/>
          </w:tblCellMar>
        </w:tblPrEx>
        <w:trPr>
          <w:trHeight w:val="568"/>
        </w:trPr>
        <w:tc>
          <w:tcPr>
            <w:tcW w:w="43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jc w:val="center"/>
              <w:rPr>
                <w:rFonts w:ascii="Times New Roman" w:eastAsia="SimSun" w:hAnsi="Times New Roman" w:cs="Times New Roman"/>
                <w:sz w:val="15"/>
                <w:szCs w:val="15"/>
                <w:lang w:eastAsia="ar-SA"/>
              </w:rPr>
            </w:pPr>
            <w:r w:rsidRPr="004A5C31">
              <w:rPr>
                <w:rFonts w:ascii="Times New Roman" w:eastAsia="SimSun" w:hAnsi="Times New Roman" w:cs="Times New Roman"/>
                <w:sz w:val="14"/>
                <w:szCs w:val="14"/>
                <w:lang w:eastAsia="ar-SA"/>
              </w:rPr>
              <w:t>2.2.</w:t>
            </w:r>
          </w:p>
        </w:tc>
        <w:tc>
          <w:tcPr>
            <w:tcW w:w="354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rPr>
                <w:rFonts w:ascii="Times New Roman" w:eastAsia="SimSun" w:hAnsi="Times New Roman" w:cs="Times New Roman"/>
                <w:sz w:val="15"/>
                <w:szCs w:val="15"/>
                <w:lang w:eastAsia="ar-SA"/>
              </w:rPr>
            </w:pPr>
            <w:r w:rsidRPr="004A5C31">
              <w:rPr>
                <w:rFonts w:ascii="Times New Roman" w:eastAsia="SimSun" w:hAnsi="Times New Roman" w:cs="Times New Roman"/>
                <w:sz w:val="15"/>
                <w:szCs w:val="15"/>
                <w:lang w:eastAsia="ar-SA"/>
              </w:rPr>
              <w:t>ВЦП "Капитальный ремонт объектов муниципального образования "Город Архангельск"</w:t>
            </w:r>
          </w:p>
        </w:tc>
        <w:tc>
          <w:tcPr>
            <w:tcW w:w="994" w:type="dxa"/>
            <w:tcBorders>
              <w:left w:val="single" w:sz="4" w:space="0" w:color="000000"/>
              <w:bottom w:val="single" w:sz="4" w:space="0" w:color="000000"/>
            </w:tcBorders>
            <w:shd w:val="clear" w:color="auto" w:fill="FFFFFF"/>
            <w:vAlign w:val="center"/>
          </w:tcPr>
          <w:p w:rsidR="009A52DF" w:rsidRPr="003F4007" w:rsidRDefault="003F4007" w:rsidP="00165E20">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2</w:t>
            </w:r>
            <w:r w:rsidR="00165E20">
              <w:rPr>
                <w:rFonts w:ascii="Times New Roman" w:eastAsia="SimSun" w:hAnsi="Times New Roman" w:cs="Times New Roman"/>
                <w:sz w:val="15"/>
                <w:szCs w:val="15"/>
                <w:lang w:eastAsia="ar-SA"/>
              </w:rPr>
              <w:t>0</w:t>
            </w:r>
            <w:r w:rsidR="00EF68AB">
              <w:rPr>
                <w:rFonts w:ascii="Times New Roman" w:eastAsia="SimSun" w:hAnsi="Times New Roman" w:cs="Times New Roman"/>
                <w:sz w:val="15"/>
                <w:szCs w:val="15"/>
                <w:lang w:eastAsia="ar-SA"/>
              </w:rPr>
              <w:t xml:space="preserve"> </w:t>
            </w:r>
            <w:r w:rsidR="00165E20">
              <w:rPr>
                <w:rFonts w:ascii="Times New Roman" w:eastAsia="SimSun" w:hAnsi="Times New Roman" w:cs="Times New Roman"/>
                <w:sz w:val="15"/>
                <w:szCs w:val="15"/>
                <w:lang w:eastAsia="ar-SA"/>
              </w:rPr>
              <w:t>103</w:t>
            </w:r>
            <w:r>
              <w:rPr>
                <w:rFonts w:ascii="Times New Roman" w:eastAsia="SimSun" w:hAnsi="Times New Roman" w:cs="Times New Roman"/>
                <w:sz w:val="15"/>
                <w:szCs w:val="15"/>
                <w:lang w:eastAsia="ar-SA"/>
              </w:rPr>
              <w:t>,</w:t>
            </w:r>
            <w:r w:rsidR="00165E20">
              <w:rPr>
                <w:rFonts w:ascii="Times New Roman" w:eastAsia="SimSun" w:hAnsi="Times New Roman" w:cs="Times New Roman"/>
                <w:sz w:val="15"/>
                <w:szCs w:val="15"/>
                <w:lang w:eastAsia="ar-SA"/>
              </w:rPr>
              <w:t>4</w:t>
            </w:r>
          </w:p>
        </w:tc>
        <w:tc>
          <w:tcPr>
            <w:tcW w:w="1132" w:type="dxa"/>
            <w:tcBorders>
              <w:left w:val="single" w:sz="4" w:space="0" w:color="000000"/>
              <w:bottom w:val="single" w:sz="4" w:space="0" w:color="000000"/>
            </w:tcBorders>
            <w:shd w:val="clear" w:color="auto" w:fill="FFFFFF"/>
            <w:vAlign w:val="center"/>
          </w:tcPr>
          <w:p w:rsidR="009A52DF" w:rsidRPr="003F4007" w:rsidRDefault="003F4007"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19</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103,4</w:t>
            </w:r>
          </w:p>
        </w:tc>
        <w:tc>
          <w:tcPr>
            <w:tcW w:w="991" w:type="dxa"/>
            <w:tcBorders>
              <w:left w:val="single" w:sz="4" w:space="0" w:color="000000"/>
              <w:bottom w:val="single" w:sz="4" w:space="0" w:color="000000"/>
            </w:tcBorders>
            <w:shd w:val="clear" w:color="auto" w:fill="FFFFFF"/>
            <w:vAlign w:val="center"/>
          </w:tcPr>
          <w:p w:rsidR="009A52DF" w:rsidRPr="003F4007" w:rsidRDefault="003F4007" w:rsidP="006046B5">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w:t>
            </w:r>
            <w:r w:rsidR="006046B5">
              <w:rPr>
                <w:rFonts w:ascii="Times New Roman" w:eastAsia="SimSun" w:hAnsi="Times New Roman" w:cs="Times New Roman"/>
                <w:sz w:val="15"/>
                <w:szCs w:val="15"/>
                <w:lang w:eastAsia="ar-SA"/>
              </w:rPr>
              <w:t>1</w:t>
            </w:r>
            <w:r w:rsidR="00EF68AB">
              <w:rPr>
                <w:rFonts w:ascii="Times New Roman" w:eastAsia="SimSun" w:hAnsi="Times New Roman" w:cs="Times New Roman"/>
                <w:sz w:val="15"/>
                <w:szCs w:val="15"/>
                <w:lang w:eastAsia="ar-SA"/>
              </w:rPr>
              <w:t xml:space="preserve"> </w:t>
            </w:r>
            <w:r w:rsidR="006046B5">
              <w:rPr>
                <w:rFonts w:ascii="Times New Roman" w:eastAsia="SimSun" w:hAnsi="Times New Roman" w:cs="Times New Roman"/>
                <w:sz w:val="15"/>
                <w:szCs w:val="15"/>
                <w:lang w:eastAsia="ar-SA"/>
              </w:rPr>
              <w:t>000</w:t>
            </w:r>
            <w:r>
              <w:rPr>
                <w:rFonts w:ascii="Times New Roman" w:eastAsia="SimSun" w:hAnsi="Times New Roman" w:cs="Times New Roman"/>
                <w:sz w:val="15"/>
                <w:szCs w:val="15"/>
                <w:lang w:eastAsia="ar-SA"/>
              </w:rPr>
              <w:t>,</w:t>
            </w:r>
            <w:r w:rsidR="006046B5">
              <w:rPr>
                <w:rFonts w:ascii="Times New Roman" w:eastAsia="SimSun" w:hAnsi="Times New Roman" w:cs="Times New Roman"/>
                <w:sz w:val="15"/>
                <w:szCs w:val="15"/>
                <w:lang w:eastAsia="ar-SA"/>
              </w:rPr>
              <w:t>0</w:t>
            </w:r>
          </w:p>
        </w:tc>
        <w:tc>
          <w:tcPr>
            <w:tcW w:w="1133" w:type="dxa"/>
            <w:tcBorders>
              <w:left w:val="single" w:sz="4" w:space="0" w:color="000000"/>
              <w:bottom w:val="single" w:sz="4" w:space="0" w:color="000000"/>
            </w:tcBorders>
            <w:shd w:val="clear" w:color="auto" w:fill="FFFFFF"/>
            <w:vAlign w:val="center"/>
          </w:tcPr>
          <w:p w:rsidR="009A52DF" w:rsidRPr="003F4007" w:rsidRDefault="006046B5" w:rsidP="006046B5">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2</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255</w:t>
            </w:r>
            <w:r w:rsidR="003F4007">
              <w:rPr>
                <w:rFonts w:ascii="Times New Roman" w:eastAsia="SimSun" w:hAnsi="Times New Roman" w:cs="Times New Roman"/>
                <w:sz w:val="15"/>
                <w:szCs w:val="15"/>
                <w:lang w:eastAsia="ar-SA"/>
              </w:rPr>
              <w:t>,2</w:t>
            </w:r>
          </w:p>
        </w:tc>
        <w:tc>
          <w:tcPr>
            <w:tcW w:w="1151" w:type="dxa"/>
            <w:gridSpan w:val="2"/>
            <w:tcBorders>
              <w:left w:val="single" w:sz="4" w:space="0" w:color="000000"/>
              <w:bottom w:val="single" w:sz="4" w:space="0" w:color="000000"/>
              <w:right w:val="single" w:sz="4" w:space="0" w:color="000000"/>
            </w:tcBorders>
            <w:shd w:val="clear" w:color="auto" w:fill="FFFFFF"/>
            <w:vAlign w:val="center"/>
          </w:tcPr>
          <w:p w:rsidR="009A52DF" w:rsidRPr="003F4007" w:rsidRDefault="003F4007" w:rsidP="006046B5">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1</w:t>
            </w:r>
            <w:r w:rsidR="006046B5">
              <w:rPr>
                <w:rFonts w:ascii="Times New Roman" w:eastAsia="SimSun" w:hAnsi="Times New Roman" w:cs="Times New Roman"/>
                <w:sz w:val="15"/>
                <w:szCs w:val="15"/>
                <w:lang w:eastAsia="ar-SA"/>
              </w:rPr>
              <w:t>1</w:t>
            </w:r>
            <w:r>
              <w:rPr>
                <w:rFonts w:ascii="Times New Roman" w:eastAsia="SimSun" w:hAnsi="Times New Roman" w:cs="Times New Roman"/>
                <w:sz w:val="15"/>
                <w:szCs w:val="15"/>
                <w:lang w:eastAsia="ar-SA"/>
              </w:rPr>
              <w:t>,</w:t>
            </w:r>
            <w:r w:rsidR="006046B5">
              <w:rPr>
                <w:rFonts w:ascii="Times New Roman" w:eastAsia="SimSun" w:hAnsi="Times New Roman" w:cs="Times New Roman"/>
                <w:sz w:val="15"/>
                <w:szCs w:val="15"/>
                <w:lang w:eastAsia="ar-SA"/>
              </w:rPr>
              <w:t>8</w:t>
            </w:r>
          </w:p>
        </w:tc>
      </w:tr>
      <w:tr w:rsidR="009A52DF" w:rsidRPr="00D625FE" w:rsidTr="00A63FE4">
        <w:tblPrEx>
          <w:tblCellMar>
            <w:left w:w="108" w:type="dxa"/>
            <w:right w:w="108" w:type="dxa"/>
          </w:tblCellMar>
        </w:tblPrEx>
        <w:trPr>
          <w:trHeight w:val="624"/>
        </w:trPr>
        <w:tc>
          <w:tcPr>
            <w:tcW w:w="43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jc w:val="center"/>
              <w:rPr>
                <w:rFonts w:ascii="Times New Roman" w:eastAsia="SimSun" w:hAnsi="Times New Roman" w:cs="Times New Roman"/>
                <w:sz w:val="15"/>
                <w:szCs w:val="15"/>
                <w:lang w:eastAsia="ar-SA"/>
              </w:rPr>
            </w:pPr>
            <w:r w:rsidRPr="004A5C31">
              <w:rPr>
                <w:rFonts w:ascii="Times New Roman" w:eastAsia="SimSun" w:hAnsi="Times New Roman" w:cs="Times New Roman"/>
                <w:sz w:val="14"/>
                <w:szCs w:val="14"/>
                <w:lang w:eastAsia="ar-SA"/>
              </w:rPr>
              <w:t>2.3.</w:t>
            </w:r>
          </w:p>
        </w:tc>
        <w:tc>
          <w:tcPr>
            <w:tcW w:w="354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rPr>
                <w:rFonts w:ascii="Times New Roman" w:eastAsia="SimSun" w:hAnsi="Times New Roman" w:cs="Times New Roman"/>
                <w:sz w:val="15"/>
                <w:szCs w:val="15"/>
                <w:lang w:eastAsia="ar-SA"/>
              </w:rPr>
            </w:pPr>
            <w:r w:rsidRPr="004A5C31">
              <w:rPr>
                <w:rFonts w:ascii="Times New Roman" w:eastAsia="SimSun" w:hAnsi="Times New Roman" w:cs="Times New Roman"/>
                <w:sz w:val="15"/>
                <w:szCs w:val="15"/>
                <w:lang w:eastAsia="ar-SA"/>
              </w:rPr>
              <w:t>ВЦП "Благоустройство в территориальных округах муниципального образования "Город Архангельск"</w:t>
            </w:r>
          </w:p>
        </w:tc>
        <w:tc>
          <w:tcPr>
            <w:tcW w:w="994" w:type="dxa"/>
            <w:tcBorders>
              <w:left w:val="single" w:sz="4" w:space="0" w:color="000000"/>
              <w:bottom w:val="single" w:sz="4" w:space="0" w:color="000000"/>
            </w:tcBorders>
            <w:shd w:val="clear" w:color="auto" w:fill="FFFFFF"/>
            <w:vAlign w:val="center"/>
          </w:tcPr>
          <w:p w:rsidR="009A52DF" w:rsidRPr="003F4007" w:rsidRDefault="003F4007"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108</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245,8</w:t>
            </w:r>
          </w:p>
        </w:tc>
        <w:tc>
          <w:tcPr>
            <w:tcW w:w="1132" w:type="dxa"/>
            <w:tcBorders>
              <w:left w:val="single" w:sz="4" w:space="0" w:color="000000"/>
              <w:bottom w:val="single" w:sz="4" w:space="0" w:color="000000"/>
            </w:tcBorders>
            <w:shd w:val="clear" w:color="auto" w:fill="FFFFFF"/>
            <w:vAlign w:val="center"/>
          </w:tcPr>
          <w:p w:rsidR="009A52DF" w:rsidRPr="003F4007" w:rsidRDefault="003F4007"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110</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292,2</w:t>
            </w:r>
          </w:p>
        </w:tc>
        <w:tc>
          <w:tcPr>
            <w:tcW w:w="991" w:type="dxa"/>
            <w:tcBorders>
              <w:left w:val="single" w:sz="4" w:space="0" w:color="000000"/>
              <w:bottom w:val="single" w:sz="4" w:space="0" w:color="000000"/>
            </w:tcBorders>
            <w:shd w:val="clear" w:color="auto" w:fill="FFFFFF"/>
            <w:vAlign w:val="center"/>
          </w:tcPr>
          <w:p w:rsidR="009A52DF" w:rsidRPr="003F4007" w:rsidRDefault="00B13915"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w:t>
            </w:r>
            <w:r w:rsidR="003F4007">
              <w:rPr>
                <w:rFonts w:ascii="Times New Roman" w:eastAsia="SimSun" w:hAnsi="Times New Roman" w:cs="Times New Roman"/>
                <w:sz w:val="15"/>
                <w:szCs w:val="15"/>
                <w:lang w:eastAsia="ar-SA"/>
              </w:rPr>
              <w:t>2</w:t>
            </w:r>
            <w:r w:rsidR="00EF68AB">
              <w:rPr>
                <w:rFonts w:ascii="Times New Roman" w:eastAsia="SimSun" w:hAnsi="Times New Roman" w:cs="Times New Roman"/>
                <w:sz w:val="15"/>
                <w:szCs w:val="15"/>
                <w:lang w:eastAsia="ar-SA"/>
              </w:rPr>
              <w:t xml:space="preserve"> </w:t>
            </w:r>
            <w:r w:rsidR="003F4007">
              <w:rPr>
                <w:rFonts w:ascii="Times New Roman" w:eastAsia="SimSun" w:hAnsi="Times New Roman" w:cs="Times New Roman"/>
                <w:sz w:val="15"/>
                <w:szCs w:val="15"/>
                <w:lang w:eastAsia="ar-SA"/>
              </w:rPr>
              <w:t>046,4</w:t>
            </w:r>
          </w:p>
        </w:tc>
        <w:tc>
          <w:tcPr>
            <w:tcW w:w="1133" w:type="dxa"/>
            <w:tcBorders>
              <w:left w:val="single" w:sz="4" w:space="0" w:color="000000"/>
              <w:bottom w:val="single" w:sz="4" w:space="0" w:color="000000"/>
            </w:tcBorders>
            <w:shd w:val="clear" w:color="auto" w:fill="FFFFFF"/>
            <w:vAlign w:val="center"/>
          </w:tcPr>
          <w:p w:rsidR="009A52DF" w:rsidRPr="003F4007" w:rsidRDefault="006046B5" w:rsidP="006046B5">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45</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434</w:t>
            </w:r>
            <w:r w:rsidR="003F4007">
              <w:rPr>
                <w:rFonts w:ascii="Times New Roman" w:eastAsia="SimSun" w:hAnsi="Times New Roman" w:cs="Times New Roman"/>
                <w:sz w:val="15"/>
                <w:szCs w:val="15"/>
                <w:lang w:eastAsia="ar-SA"/>
              </w:rPr>
              <w:t>,</w:t>
            </w:r>
            <w:r>
              <w:rPr>
                <w:rFonts w:ascii="Times New Roman" w:eastAsia="SimSun" w:hAnsi="Times New Roman" w:cs="Times New Roman"/>
                <w:sz w:val="15"/>
                <w:szCs w:val="15"/>
                <w:lang w:eastAsia="ar-SA"/>
              </w:rPr>
              <w:t>2</w:t>
            </w:r>
          </w:p>
        </w:tc>
        <w:tc>
          <w:tcPr>
            <w:tcW w:w="1151" w:type="dxa"/>
            <w:gridSpan w:val="2"/>
            <w:tcBorders>
              <w:left w:val="single" w:sz="4" w:space="0" w:color="000000"/>
              <w:bottom w:val="single" w:sz="4" w:space="0" w:color="000000"/>
              <w:right w:val="single" w:sz="4" w:space="0" w:color="000000"/>
            </w:tcBorders>
            <w:shd w:val="clear" w:color="auto" w:fill="FFFFFF"/>
            <w:vAlign w:val="center"/>
          </w:tcPr>
          <w:p w:rsidR="009A52DF" w:rsidRPr="003F4007" w:rsidRDefault="006046B5" w:rsidP="006046B5">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41</w:t>
            </w:r>
            <w:r w:rsidR="003F4007">
              <w:rPr>
                <w:rFonts w:ascii="Times New Roman" w:eastAsia="SimSun" w:hAnsi="Times New Roman" w:cs="Times New Roman"/>
                <w:sz w:val="15"/>
                <w:szCs w:val="15"/>
                <w:lang w:eastAsia="ar-SA"/>
              </w:rPr>
              <w:t>,</w:t>
            </w:r>
            <w:r>
              <w:rPr>
                <w:rFonts w:ascii="Times New Roman" w:eastAsia="SimSun" w:hAnsi="Times New Roman" w:cs="Times New Roman"/>
                <w:sz w:val="15"/>
                <w:szCs w:val="15"/>
                <w:lang w:eastAsia="ar-SA"/>
              </w:rPr>
              <w:t>2</w:t>
            </w:r>
          </w:p>
        </w:tc>
      </w:tr>
      <w:tr w:rsidR="009A52DF" w:rsidRPr="00D625FE" w:rsidTr="00A63FE4">
        <w:tblPrEx>
          <w:tblCellMar>
            <w:left w:w="108" w:type="dxa"/>
            <w:right w:w="108" w:type="dxa"/>
          </w:tblCellMar>
        </w:tblPrEx>
        <w:trPr>
          <w:trHeight w:val="450"/>
        </w:trPr>
        <w:tc>
          <w:tcPr>
            <w:tcW w:w="43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jc w:val="center"/>
              <w:rPr>
                <w:rFonts w:ascii="Times New Roman" w:eastAsia="SimSun" w:hAnsi="Times New Roman" w:cs="Times New Roman"/>
                <w:sz w:val="15"/>
                <w:szCs w:val="15"/>
                <w:lang w:eastAsia="ar-SA"/>
              </w:rPr>
            </w:pPr>
            <w:r w:rsidRPr="004A5C31">
              <w:rPr>
                <w:rFonts w:ascii="Times New Roman" w:eastAsia="SimSun" w:hAnsi="Times New Roman" w:cs="Times New Roman"/>
                <w:sz w:val="14"/>
                <w:szCs w:val="14"/>
                <w:lang w:eastAsia="ar-SA"/>
              </w:rPr>
              <w:lastRenderedPageBreak/>
              <w:t>2.4.</w:t>
            </w:r>
          </w:p>
        </w:tc>
        <w:tc>
          <w:tcPr>
            <w:tcW w:w="354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rPr>
                <w:rFonts w:ascii="Times New Roman" w:eastAsia="SimSun" w:hAnsi="Times New Roman" w:cs="Times New Roman"/>
                <w:sz w:val="15"/>
                <w:szCs w:val="15"/>
                <w:lang w:eastAsia="ar-SA"/>
              </w:rPr>
            </w:pPr>
            <w:r w:rsidRPr="004A5C31">
              <w:rPr>
                <w:rFonts w:ascii="Times New Roman" w:eastAsia="SimSun" w:hAnsi="Times New Roman" w:cs="Times New Roman"/>
                <w:sz w:val="15"/>
                <w:szCs w:val="15"/>
                <w:lang w:eastAsia="ar-SA"/>
              </w:rPr>
              <w:t>Подпрограмма "Подготовка градостроительной и землеустроительной документации муниципального образования "Город Архангельск"</w:t>
            </w:r>
          </w:p>
        </w:tc>
        <w:tc>
          <w:tcPr>
            <w:tcW w:w="994" w:type="dxa"/>
            <w:tcBorders>
              <w:left w:val="single" w:sz="4" w:space="0" w:color="000000"/>
              <w:bottom w:val="single" w:sz="4" w:space="0" w:color="000000"/>
            </w:tcBorders>
            <w:shd w:val="clear" w:color="auto" w:fill="FFFFFF"/>
            <w:vAlign w:val="center"/>
          </w:tcPr>
          <w:p w:rsidR="009A52DF" w:rsidRPr="003F4007" w:rsidRDefault="003F4007"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5</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787,9</w:t>
            </w:r>
          </w:p>
        </w:tc>
        <w:tc>
          <w:tcPr>
            <w:tcW w:w="1132" w:type="dxa"/>
            <w:tcBorders>
              <w:left w:val="single" w:sz="4" w:space="0" w:color="000000"/>
              <w:bottom w:val="single" w:sz="4" w:space="0" w:color="000000"/>
            </w:tcBorders>
            <w:shd w:val="clear" w:color="auto" w:fill="FFFFFF"/>
            <w:vAlign w:val="center"/>
          </w:tcPr>
          <w:p w:rsidR="009A52DF" w:rsidRPr="003F4007" w:rsidRDefault="003F4007"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5</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787,9</w:t>
            </w:r>
          </w:p>
        </w:tc>
        <w:tc>
          <w:tcPr>
            <w:tcW w:w="991" w:type="dxa"/>
            <w:tcBorders>
              <w:left w:val="single" w:sz="4" w:space="0" w:color="000000"/>
              <w:bottom w:val="single" w:sz="4" w:space="0" w:color="000000"/>
            </w:tcBorders>
            <w:shd w:val="clear" w:color="auto" w:fill="FFFFFF"/>
            <w:vAlign w:val="center"/>
          </w:tcPr>
          <w:p w:rsidR="009A52DF" w:rsidRPr="003F4007" w:rsidRDefault="003F4007"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0,0</w:t>
            </w:r>
          </w:p>
        </w:tc>
        <w:tc>
          <w:tcPr>
            <w:tcW w:w="1133" w:type="dxa"/>
            <w:tcBorders>
              <w:left w:val="single" w:sz="4" w:space="0" w:color="000000"/>
              <w:bottom w:val="single" w:sz="4" w:space="0" w:color="000000"/>
            </w:tcBorders>
            <w:shd w:val="clear" w:color="auto" w:fill="FFFFFF"/>
            <w:vAlign w:val="center"/>
          </w:tcPr>
          <w:p w:rsidR="009A52DF" w:rsidRPr="003F4007" w:rsidRDefault="003F4007"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0,0</w:t>
            </w:r>
          </w:p>
        </w:tc>
        <w:tc>
          <w:tcPr>
            <w:tcW w:w="1151" w:type="dxa"/>
            <w:gridSpan w:val="2"/>
            <w:tcBorders>
              <w:left w:val="single" w:sz="4" w:space="0" w:color="000000"/>
              <w:bottom w:val="single" w:sz="4" w:space="0" w:color="000000"/>
              <w:right w:val="single" w:sz="4" w:space="0" w:color="000000"/>
            </w:tcBorders>
            <w:shd w:val="clear" w:color="auto" w:fill="FFFFFF"/>
            <w:vAlign w:val="center"/>
          </w:tcPr>
          <w:p w:rsidR="009A52DF" w:rsidRPr="003F4007" w:rsidRDefault="003F4007"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0,0</w:t>
            </w:r>
          </w:p>
        </w:tc>
      </w:tr>
      <w:tr w:rsidR="009A52DF" w:rsidRPr="00D625FE" w:rsidTr="00A63FE4">
        <w:tblPrEx>
          <w:tblCellMar>
            <w:left w:w="108" w:type="dxa"/>
            <w:right w:w="108" w:type="dxa"/>
          </w:tblCellMar>
        </w:tblPrEx>
        <w:trPr>
          <w:trHeight w:val="454"/>
        </w:trPr>
        <w:tc>
          <w:tcPr>
            <w:tcW w:w="43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jc w:val="center"/>
              <w:rPr>
                <w:rFonts w:ascii="Times New Roman" w:eastAsia="SimSun" w:hAnsi="Times New Roman" w:cs="Times New Roman"/>
                <w:sz w:val="15"/>
                <w:szCs w:val="15"/>
                <w:lang w:eastAsia="ar-SA"/>
              </w:rPr>
            </w:pPr>
            <w:r w:rsidRPr="004A5C31">
              <w:rPr>
                <w:rFonts w:ascii="Times New Roman" w:eastAsia="SimSun" w:hAnsi="Times New Roman" w:cs="Times New Roman"/>
                <w:sz w:val="14"/>
                <w:szCs w:val="14"/>
                <w:lang w:eastAsia="ar-SA"/>
              </w:rPr>
              <w:t>2.5.</w:t>
            </w:r>
          </w:p>
        </w:tc>
        <w:tc>
          <w:tcPr>
            <w:tcW w:w="354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rPr>
                <w:rFonts w:ascii="Times New Roman" w:eastAsia="SimSun" w:hAnsi="Times New Roman" w:cs="Times New Roman"/>
                <w:sz w:val="15"/>
                <w:szCs w:val="15"/>
                <w:lang w:eastAsia="ar-SA"/>
              </w:rPr>
            </w:pPr>
            <w:r w:rsidRPr="004A5C31">
              <w:rPr>
                <w:rFonts w:ascii="Times New Roman" w:eastAsia="SimSun" w:hAnsi="Times New Roman" w:cs="Times New Roman"/>
                <w:sz w:val="15"/>
                <w:szCs w:val="15"/>
                <w:lang w:eastAsia="ar-SA"/>
              </w:rPr>
              <w:t>ВЦП "Обеспечение жильем молодых семей муниципального образования "Город Архангельск"</w:t>
            </w:r>
          </w:p>
        </w:tc>
        <w:tc>
          <w:tcPr>
            <w:tcW w:w="994" w:type="dxa"/>
            <w:tcBorders>
              <w:left w:val="single" w:sz="4" w:space="0" w:color="000000"/>
              <w:bottom w:val="single" w:sz="4" w:space="0" w:color="000000"/>
            </w:tcBorders>
            <w:shd w:val="clear" w:color="auto" w:fill="FFFFFF"/>
            <w:vAlign w:val="center"/>
          </w:tcPr>
          <w:p w:rsidR="009A52DF" w:rsidRPr="003F4007" w:rsidRDefault="003F4007"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10</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000,0</w:t>
            </w:r>
          </w:p>
        </w:tc>
        <w:tc>
          <w:tcPr>
            <w:tcW w:w="1132" w:type="dxa"/>
            <w:tcBorders>
              <w:left w:val="single" w:sz="4" w:space="0" w:color="000000"/>
              <w:bottom w:val="single" w:sz="4" w:space="0" w:color="000000"/>
            </w:tcBorders>
            <w:shd w:val="clear" w:color="auto" w:fill="FFFFFF"/>
            <w:vAlign w:val="center"/>
          </w:tcPr>
          <w:p w:rsidR="009A52DF" w:rsidRPr="003F4007" w:rsidRDefault="006046B5" w:rsidP="006046B5">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36</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282</w:t>
            </w:r>
            <w:r w:rsidR="003F4007">
              <w:rPr>
                <w:rFonts w:ascii="Times New Roman" w:eastAsia="SimSun" w:hAnsi="Times New Roman" w:cs="Times New Roman"/>
                <w:sz w:val="15"/>
                <w:szCs w:val="15"/>
                <w:lang w:eastAsia="ar-SA"/>
              </w:rPr>
              <w:t>,0</w:t>
            </w:r>
          </w:p>
        </w:tc>
        <w:tc>
          <w:tcPr>
            <w:tcW w:w="991" w:type="dxa"/>
            <w:tcBorders>
              <w:left w:val="single" w:sz="4" w:space="0" w:color="000000"/>
              <w:bottom w:val="single" w:sz="4" w:space="0" w:color="000000"/>
            </w:tcBorders>
            <w:shd w:val="clear" w:color="auto" w:fill="FFFFFF"/>
            <w:vAlign w:val="center"/>
          </w:tcPr>
          <w:p w:rsidR="009A52DF" w:rsidRPr="003F4007" w:rsidRDefault="00B13915"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w:t>
            </w:r>
            <w:r w:rsidR="006046B5">
              <w:rPr>
                <w:rFonts w:ascii="Times New Roman" w:eastAsia="SimSun" w:hAnsi="Times New Roman" w:cs="Times New Roman"/>
                <w:sz w:val="15"/>
                <w:szCs w:val="15"/>
                <w:lang w:eastAsia="ar-SA"/>
              </w:rPr>
              <w:t>26 282</w:t>
            </w:r>
            <w:r w:rsidR="003F4007">
              <w:rPr>
                <w:rFonts w:ascii="Times New Roman" w:eastAsia="SimSun" w:hAnsi="Times New Roman" w:cs="Times New Roman"/>
                <w:sz w:val="15"/>
                <w:szCs w:val="15"/>
                <w:lang w:eastAsia="ar-SA"/>
              </w:rPr>
              <w:t>,0</w:t>
            </w:r>
          </w:p>
        </w:tc>
        <w:tc>
          <w:tcPr>
            <w:tcW w:w="1133" w:type="dxa"/>
            <w:tcBorders>
              <w:left w:val="single" w:sz="4" w:space="0" w:color="000000"/>
              <w:bottom w:val="single" w:sz="4" w:space="0" w:color="000000"/>
            </w:tcBorders>
            <w:shd w:val="clear" w:color="auto" w:fill="FFFFFF"/>
            <w:vAlign w:val="center"/>
          </w:tcPr>
          <w:p w:rsidR="009A52DF" w:rsidRPr="003F4007" w:rsidRDefault="006046B5" w:rsidP="006046B5">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736</w:t>
            </w:r>
            <w:r w:rsidR="003F4007">
              <w:rPr>
                <w:rFonts w:ascii="Times New Roman" w:eastAsia="SimSun" w:hAnsi="Times New Roman" w:cs="Times New Roman"/>
                <w:sz w:val="15"/>
                <w:szCs w:val="15"/>
                <w:lang w:eastAsia="ar-SA"/>
              </w:rPr>
              <w:t>,</w:t>
            </w:r>
            <w:r>
              <w:rPr>
                <w:rFonts w:ascii="Times New Roman" w:eastAsia="SimSun" w:hAnsi="Times New Roman" w:cs="Times New Roman"/>
                <w:sz w:val="15"/>
                <w:szCs w:val="15"/>
                <w:lang w:eastAsia="ar-SA"/>
              </w:rPr>
              <w:t>0</w:t>
            </w:r>
          </w:p>
        </w:tc>
        <w:tc>
          <w:tcPr>
            <w:tcW w:w="1151" w:type="dxa"/>
            <w:gridSpan w:val="2"/>
            <w:tcBorders>
              <w:left w:val="single" w:sz="4" w:space="0" w:color="000000"/>
              <w:bottom w:val="single" w:sz="4" w:space="0" w:color="000000"/>
              <w:right w:val="single" w:sz="4" w:space="0" w:color="000000"/>
            </w:tcBorders>
            <w:shd w:val="clear" w:color="auto" w:fill="FFFFFF"/>
            <w:vAlign w:val="center"/>
          </w:tcPr>
          <w:p w:rsidR="009A52DF" w:rsidRPr="003F4007" w:rsidRDefault="006046B5" w:rsidP="006046B5">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2</w:t>
            </w:r>
            <w:r w:rsidR="003F4007">
              <w:rPr>
                <w:rFonts w:ascii="Times New Roman" w:eastAsia="SimSun" w:hAnsi="Times New Roman" w:cs="Times New Roman"/>
                <w:sz w:val="15"/>
                <w:szCs w:val="15"/>
                <w:lang w:eastAsia="ar-SA"/>
              </w:rPr>
              <w:t>,</w:t>
            </w:r>
            <w:r>
              <w:rPr>
                <w:rFonts w:ascii="Times New Roman" w:eastAsia="SimSun" w:hAnsi="Times New Roman" w:cs="Times New Roman"/>
                <w:sz w:val="15"/>
                <w:szCs w:val="15"/>
                <w:lang w:eastAsia="ar-SA"/>
              </w:rPr>
              <w:t>0</w:t>
            </w:r>
          </w:p>
        </w:tc>
      </w:tr>
      <w:tr w:rsidR="009A52DF" w:rsidRPr="00D625FE" w:rsidTr="00A63FE4">
        <w:tblPrEx>
          <w:tblCellMar>
            <w:left w:w="108" w:type="dxa"/>
            <w:right w:w="108" w:type="dxa"/>
          </w:tblCellMar>
        </w:tblPrEx>
        <w:trPr>
          <w:trHeight w:val="454"/>
        </w:trPr>
        <w:tc>
          <w:tcPr>
            <w:tcW w:w="43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jc w:val="center"/>
              <w:rPr>
                <w:rFonts w:ascii="Times New Roman" w:eastAsia="SimSun" w:hAnsi="Times New Roman" w:cs="Times New Roman"/>
                <w:sz w:val="15"/>
                <w:szCs w:val="15"/>
                <w:lang w:eastAsia="ar-SA"/>
              </w:rPr>
            </w:pPr>
            <w:r w:rsidRPr="004A5C31">
              <w:rPr>
                <w:rFonts w:ascii="Times New Roman" w:eastAsia="SimSun" w:hAnsi="Times New Roman" w:cs="Times New Roman"/>
                <w:sz w:val="14"/>
                <w:szCs w:val="14"/>
                <w:lang w:eastAsia="ar-SA"/>
              </w:rPr>
              <w:t>2.6.</w:t>
            </w:r>
          </w:p>
        </w:tc>
        <w:tc>
          <w:tcPr>
            <w:tcW w:w="354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rPr>
                <w:rFonts w:ascii="Times New Roman" w:eastAsia="SimSun" w:hAnsi="Times New Roman" w:cs="Times New Roman"/>
                <w:sz w:val="15"/>
                <w:szCs w:val="15"/>
                <w:lang w:eastAsia="ar-SA"/>
              </w:rPr>
            </w:pPr>
            <w:r w:rsidRPr="004A5C31">
              <w:rPr>
                <w:rFonts w:ascii="Times New Roman" w:eastAsia="SimSun" w:hAnsi="Times New Roman" w:cs="Times New Roman"/>
                <w:sz w:val="15"/>
                <w:szCs w:val="15"/>
                <w:lang w:eastAsia="ar-SA"/>
              </w:rPr>
              <w:t>Подпрограмма «Капитальные вложения в объекты муниципальной собственности МО «Город Архангельск»</w:t>
            </w:r>
          </w:p>
        </w:tc>
        <w:tc>
          <w:tcPr>
            <w:tcW w:w="994" w:type="dxa"/>
            <w:tcBorders>
              <w:left w:val="single" w:sz="4" w:space="0" w:color="000000"/>
              <w:bottom w:val="single" w:sz="4" w:space="0" w:color="000000"/>
            </w:tcBorders>
            <w:shd w:val="clear" w:color="auto" w:fill="FFFFFF"/>
            <w:vAlign w:val="center"/>
          </w:tcPr>
          <w:p w:rsidR="009A52DF" w:rsidRPr="003F4007" w:rsidRDefault="006046B5" w:rsidP="006046B5">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215</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191</w:t>
            </w:r>
            <w:r w:rsidR="003F4007">
              <w:rPr>
                <w:rFonts w:ascii="Times New Roman" w:eastAsia="SimSun" w:hAnsi="Times New Roman" w:cs="Times New Roman"/>
                <w:sz w:val="15"/>
                <w:szCs w:val="15"/>
                <w:lang w:eastAsia="ar-SA"/>
              </w:rPr>
              <w:t>,</w:t>
            </w:r>
            <w:r>
              <w:rPr>
                <w:rFonts w:ascii="Times New Roman" w:eastAsia="SimSun" w:hAnsi="Times New Roman" w:cs="Times New Roman"/>
                <w:sz w:val="15"/>
                <w:szCs w:val="15"/>
                <w:lang w:eastAsia="ar-SA"/>
              </w:rPr>
              <w:t>3</w:t>
            </w:r>
          </w:p>
        </w:tc>
        <w:tc>
          <w:tcPr>
            <w:tcW w:w="1132" w:type="dxa"/>
            <w:tcBorders>
              <w:left w:val="single" w:sz="4" w:space="0" w:color="000000"/>
              <w:bottom w:val="single" w:sz="4" w:space="0" w:color="000000"/>
            </w:tcBorders>
            <w:shd w:val="clear" w:color="auto" w:fill="FFFFFF"/>
            <w:vAlign w:val="center"/>
          </w:tcPr>
          <w:p w:rsidR="009A52DF" w:rsidRPr="003F4007" w:rsidRDefault="006046B5" w:rsidP="006046B5">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222 677</w:t>
            </w:r>
            <w:r w:rsidR="003F4007">
              <w:rPr>
                <w:rFonts w:ascii="Times New Roman" w:eastAsia="SimSun" w:hAnsi="Times New Roman" w:cs="Times New Roman"/>
                <w:sz w:val="15"/>
                <w:szCs w:val="15"/>
                <w:lang w:eastAsia="ar-SA"/>
              </w:rPr>
              <w:t>,</w:t>
            </w:r>
            <w:r>
              <w:rPr>
                <w:rFonts w:ascii="Times New Roman" w:eastAsia="SimSun" w:hAnsi="Times New Roman" w:cs="Times New Roman"/>
                <w:sz w:val="15"/>
                <w:szCs w:val="15"/>
                <w:lang w:eastAsia="ar-SA"/>
              </w:rPr>
              <w:t>0</w:t>
            </w:r>
          </w:p>
        </w:tc>
        <w:tc>
          <w:tcPr>
            <w:tcW w:w="991" w:type="dxa"/>
            <w:tcBorders>
              <w:left w:val="single" w:sz="4" w:space="0" w:color="000000"/>
              <w:bottom w:val="single" w:sz="4" w:space="0" w:color="000000"/>
            </w:tcBorders>
            <w:shd w:val="clear" w:color="auto" w:fill="FFFFFF"/>
            <w:vAlign w:val="center"/>
          </w:tcPr>
          <w:p w:rsidR="009A52DF" w:rsidRPr="003F4007" w:rsidRDefault="00B13915" w:rsidP="006046B5">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w:t>
            </w:r>
            <w:r w:rsidR="006046B5">
              <w:rPr>
                <w:rFonts w:ascii="Times New Roman" w:eastAsia="SimSun" w:hAnsi="Times New Roman" w:cs="Times New Roman"/>
                <w:sz w:val="15"/>
                <w:szCs w:val="15"/>
                <w:lang w:eastAsia="ar-SA"/>
              </w:rPr>
              <w:t>7</w:t>
            </w:r>
            <w:r w:rsidR="00EF68AB">
              <w:rPr>
                <w:rFonts w:ascii="Times New Roman" w:eastAsia="SimSun" w:hAnsi="Times New Roman" w:cs="Times New Roman"/>
                <w:sz w:val="15"/>
                <w:szCs w:val="15"/>
                <w:lang w:eastAsia="ar-SA"/>
              </w:rPr>
              <w:t xml:space="preserve"> </w:t>
            </w:r>
            <w:r w:rsidR="006046B5">
              <w:rPr>
                <w:rFonts w:ascii="Times New Roman" w:eastAsia="SimSun" w:hAnsi="Times New Roman" w:cs="Times New Roman"/>
                <w:sz w:val="15"/>
                <w:szCs w:val="15"/>
                <w:lang w:eastAsia="ar-SA"/>
              </w:rPr>
              <w:t>485</w:t>
            </w:r>
            <w:r w:rsidR="003F4007">
              <w:rPr>
                <w:rFonts w:ascii="Times New Roman" w:eastAsia="SimSun" w:hAnsi="Times New Roman" w:cs="Times New Roman"/>
                <w:sz w:val="15"/>
                <w:szCs w:val="15"/>
                <w:lang w:eastAsia="ar-SA"/>
              </w:rPr>
              <w:t>,</w:t>
            </w:r>
            <w:r w:rsidR="006046B5">
              <w:rPr>
                <w:rFonts w:ascii="Times New Roman" w:eastAsia="SimSun" w:hAnsi="Times New Roman" w:cs="Times New Roman"/>
                <w:sz w:val="15"/>
                <w:szCs w:val="15"/>
                <w:lang w:eastAsia="ar-SA"/>
              </w:rPr>
              <w:t>7</w:t>
            </w:r>
          </w:p>
        </w:tc>
        <w:tc>
          <w:tcPr>
            <w:tcW w:w="1133" w:type="dxa"/>
            <w:tcBorders>
              <w:left w:val="single" w:sz="4" w:space="0" w:color="000000"/>
              <w:bottom w:val="single" w:sz="4" w:space="0" w:color="000000"/>
            </w:tcBorders>
            <w:shd w:val="clear" w:color="auto" w:fill="FFFFFF"/>
            <w:vAlign w:val="center"/>
          </w:tcPr>
          <w:p w:rsidR="009A52DF" w:rsidRPr="003F4007" w:rsidRDefault="003F4007"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0,0</w:t>
            </w:r>
          </w:p>
        </w:tc>
        <w:tc>
          <w:tcPr>
            <w:tcW w:w="1151" w:type="dxa"/>
            <w:gridSpan w:val="2"/>
            <w:tcBorders>
              <w:left w:val="single" w:sz="4" w:space="0" w:color="000000"/>
              <w:bottom w:val="single" w:sz="4" w:space="0" w:color="000000"/>
              <w:right w:val="single" w:sz="4" w:space="0" w:color="000000"/>
            </w:tcBorders>
            <w:shd w:val="clear" w:color="auto" w:fill="FFFFFF"/>
            <w:vAlign w:val="center"/>
          </w:tcPr>
          <w:p w:rsidR="009A52DF" w:rsidRPr="003F4007" w:rsidRDefault="003F4007"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0,0</w:t>
            </w:r>
          </w:p>
        </w:tc>
      </w:tr>
      <w:tr w:rsidR="009A52DF" w:rsidRPr="00D625FE" w:rsidTr="00A63FE4">
        <w:tblPrEx>
          <w:tblCellMar>
            <w:left w:w="108" w:type="dxa"/>
            <w:right w:w="108" w:type="dxa"/>
          </w:tblCellMar>
        </w:tblPrEx>
        <w:trPr>
          <w:trHeight w:val="420"/>
        </w:trPr>
        <w:tc>
          <w:tcPr>
            <w:tcW w:w="43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jc w:val="center"/>
              <w:rPr>
                <w:rFonts w:ascii="Times New Roman" w:eastAsia="SimSun" w:hAnsi="Times New Roman" w:cs="Times New Roman"/>
                <w:b/>
                <w:sz w:val="15"/>
                <w:szCs w:val="15"/>
                <w:lang w:eastAsia="ar-SA"/>
              </w:rPr>
            </w:pPr>
            <w:r w:rsidRPr="004A5C31">
              <w:rPr>
                <w:rFonts w:ascii="Times New Roman" w:eastAsia="SimSun" w:hAnsi="Times New Roman" w:cs="Times New Roman"/>
                <w:b/>
                <w:sz w:val="14"/>
                <w:szCs w:val="14"/>
                <w:lang w:eastAsia="ar-SA"/>
              </w:rPr>
              <w:t>3</w:t>
            </w:r>
          </w:p>
        </w:tc>
        <w:tc>
          <w:tcPr>
            <w:tcW w:w="3540" w:type="dxa"/>
            <w:tcBorders>
              <w:left w:val="single" w:sz="4" w:space="0" w:color="000000"/>
              <w:bottom w:val="single" w:sz="4" w:space="0" w:color="000000"/>
            </w:tcBorders>
            <w:shd w:val="clear" w:color="auto" w:fill="FFFFFF"/>
            <w:vAlign w:val="bottom"/>
          </w:tcPr>
          <w:p w:rsidR="009A52DF" w:rsidRPr="004A5C31" w:rsidRDefault="009A52DF" w:rsidP="009A52DF">
            <w:pPr>
              <w:suppressAutoHyphens/>
              <w:spacing w:after="0" w:line="100" w:lineRule="atLeast"/>
              <w:rPr>
                <w:rFonts w:ascii="Times New Roman" w:eastAsia="SimSun" w:hAnsi="Times New Roman" w:cs="Times New Roman"/>
                <w:b/>
                <w:bCs/>
                <w:sz w:val="15"/>
                <w:szCs w:val="15"/>
                <w:lang w:eastAsia="ar-SA"/>
              </w:rPr>
            </w:pPr>
            <w:r w:rsidRPr="004A5C31">
              <w:rPr>
                <w:rFonts w:ascii="Times New Roman" w:eastAsia="SimSun" w:hAnsi="Times New Roman" w:cs="Times New Roman"/>
                <w:b/>
                <w:sz w:val="15"/>
                <w:szCs w:val="15"/>
                <w:lang w:eastAsia="ar-SA"/>
              </w:rPr>
              <w:t>МП "Совершенствование муниципального управления муниципального образования "Город Архангельск"</w:t>
            </w:r>
          </w:p>
        </w:tc>
        <w:tc>
          <w:tcPr>
            <w:tcW w:w="994" w:type="dxa"/>
            <w:tcBorders>
              <w:left w:val="single" w:sz="4" w:space="0" w:color="000000"/>
              <w:bottom w:val="single" w:sz="4" w:space="0" w:color="000000"/>
            </w:tcBorders>
            <w:shd w:val="clear" w:color="auto" w:fill="FFFFFF"/>
            <w:vAlign w:val="center"/>
          </w:tcPr>
          <w:p w:rsidR="009A52DF" w:rsidRPr="003F4007" w:rsidRDefault="00F67F48" w:rsidP="00F67F48">
            <w:pPr>
              <w:suppressAutoHyphens/>
              <w:spacing w:after="0" w:line="100" w:lineRule="atLeast"/>
              <w:jc w:val="center"/>
              <w:rPr>
                <w:rFonts w:ascii="Times New Roman" w:eastAsia="SimSun" w:hAnsi="Times New Roman" w:cs="Times New Roman"/>
                <w:b/>
                <w:bCs/>
                <w:sz w:val="15"/>
                <w:szCs w:val="15"/>
                <w:lang w:eastAsia="ar-SA"/>
              </w:rPr>
            </w:pPr>
            <w:r>
              <w:rPr>
                <w:rFonts w:ascii="Times New Roman" w:eastAsia="SimSun" w:hAnsi="Times New Roman" w:cs="Times New Roman"/>
                <w:b/>
                <w:bCs/>
                <w:sz w:val="15"/>
                <w:szCs w:val="15"/>
                <w:lang w:eastAsia="ar-SA"/>
              </w:rPr>
              <w:t>919</w:t>
            </w:r>
            <w:r w:rsidR="00EF68AB">
              <w:rPr>
                <w:rFonts w:ascii="Times New Roman" w:eastAsia="SimSun" w:hAnsi="Times New Roman" w:cs="Times New Roman"/>
                <w:b/>
                <w:bCs/>
                <w:sz w:val="15"/>
                <w:szCs w:val="15"/>
                <w:lang w:eastAsia="ar-SA"/>
              </w:rPr>
              <w:t xml:space="preserve"> </w:t>
            </w:r>
            <w:r>
              <w:rPr>
                <w:rFonts w:ascii="Times New Roman" w:eastAsia="SimSun" w:hAnsi="Times New Roman" w:cs="Times New Roman"/>
                <w:b/>
                <w:bCs/>
                <w:sz w:val="15"/>
                <w:szCs w:val="15"/>
                <w:lang w:eastAsia="ar-SA"/>
              </w:rPr>
              <w:t>070</w:t>
            </w:r>
            <w:r w:rsidR="003F4007">
              <w:rPr>
                <w:rFonts w:ascii="Times New Roman" w:eastAsia="SimSun" w:hAnsi="Times New Roman" w:cs="Times New Roman"/>
                <w:b/>
                <w:bCs/>
                <w:sz w:val="15"/>
                <w:szCs w:val="15"/>
                <w:lang w:eastAsia="ar-SA"/>
              </w:rPr>
              <w:t>,</w:t>
            </w:r>
            <w:r>
              <w:rPr>
                <w:rFonts w:ascii="Times New Roman" w:eastAsia="SimSun" w:hAnsi="Times New Roman" w:cs="Times New Roman"/>
                <w:b/>
                <w:bCs/>
                <w:sz w:val="15"/>
                <w:szCs w:val="15"/>
                <w:lang w:eastAsia="ar-SA"/>
              </w:rPr>
              <w:t>5</w:t>
            </w:r>
          </w:p>
        </w:tc>
        <w:tc>
          <w:tcPr>
            <w:tcW w:w="1132" w:type="dxa"/>
            <w:tcBorders>
              <w:left w:val="single" w:sz="4" w:space="0" w:color="000000"/>
              <w:bottom w:val="single" w:sz="4" w:space="0" w:color="000000"/>
            </w:tcBorders>
            <w:shd w:val="clear" w:color="auto" w:fill="FFFFFF"/>
            <w:vAlign w:val="center"/>
          </w:tcPr>
          <w:p w:rsidR="009A52DF" w:rsidRPr="003F4007" w:rsidRDefault="00F67F48" w:rsidP="00F67F48">
            <w:pPr>
              <w:suppressAutoHyphens/>
              <w:spacing w:after="0" w:line="100" w:lineRule="atLeast"/>
              <w:jc w:val="center"/>
              <w:rPr>
                <w:rFonts w:ascii="Times New Roman" w:eastAsia="SimSun" w:hAnsi="Times New Roman" w:cs="Times New Roman"/>
                <w:b/>
                <w:bCs/>
                <w:sz w:val="15"/>
                <w:szCs w:val="15"/>
                <w:lang w:eastAsia="ar-SA"/>
              </w:rPr>
            </w:pPr>
            <w:r>
              <w:rPr>
                <w:rFonts w:ascii="Times New Roman" w:eastAsia="SimSun" w:hAnsi="Times New Roman" w:cs="Times New Roman"/>
                <w:b/>
                <w:bCs/>
                <w:sz w:val="15"/>
                <w:szCs w:val="15"/>
                <w:lang w:eastAsia="ar-SA"/>
              </w:rPr>
              <w:t>931</w:t>
            </w:r>
            <w:r w:rsidR="00EF68AB">
              <w:rPr>
                <w:rFonts w:ascii="Times New Roman" w:eastAsia="SimSun" w:hAnsi="Times New Roman" w:cs="Times New Roman"/>
                <w:b/>
                <w:bCs/>
                <w:sz w:val="15"/>
                <w:szCs w:val="15"/>
                <w:lang w:eastAsia="ar-SA"/>
              </w:rPr>
              <w:t xml:space="preserve"> </w:t>
            </w:r>
            <w:r>
              <w:rPr>
                <w:rFonts w:ascii="Times New Roman" w:eastAsia="SimSun" w:hAnsi="Times New Roman" w:cs="Times New Roman"/>
                <w:b/>
                <w:bCs/>
                <w:sz w:val="15"/>
                <w:szCs w:val="15"/>
                <w:lang w:eastAsia="ar-SA"/>
              </w:rPr>
              <w:t>971</w:t>
            </w:r>
            <w:r w:rsidR="003F4007">
              <w:rPr>
                <w:rFonts w:ascii="Times New Roman" w:eastAsia="SimSun" w:hAnsi="Times New Roman" w:cs="Times New Roman"/>
                <w:b/>
                <w:bCs/>
                <w:sz w:val="15"/>
                <w:szCs w:val="15"/>
                <w:lang w:eastAsia="ar-SA"/>
              </w:rPr>
              <w:t>,</w:t>
            </w:r>
            <w:r>
              <w:rPr>
                <w:rFonts w:ascii="Times New Roman" w:eastAsia="SimSun" w:hAnsi="Times New Roman" w:cs="Times New Roman"/>
                <w:b/>
                <w:bCs/>
                <w:sz w:val="15"/>
                <w:szCs w:val="15"/>
                <w:lang w:eastAsia="ar-SA"/>
              </w:rPr>
              <w:t>4</w:t>
            </w:r>
          </w:p>
        </w:tc>
        <w:tc>
          <w:tcPr>
            <w:tcW w:w="991" w:type="dxa"/>
            <w:tcBorders>
              <w:left w:val="single" w:sz="4" w:space="0" w:color="000000"/>
              <w:bottom w:val="single" w:sz="4" w:space="0" w:color="000000"/>
            </w:tcBorders>
            <w:shd w:val="clear" w:color="auto" w:fill="FFFFFF"/>
            <w:vAlign w:val="center"/>
          </w:tcPr>
          <w:p w:rsidR="009A52DF" w:rsidRPr="003F4007" w:rsidRDefault="00B13915" w:rsidP="00F67F48">
            <w:pPr>
              <w:suppressAutoHyphens/>
              <w:spacing w:after="0" w:line="100" w:lineRule="atLeast"/>
              <w:jc w:val="center"/>
              <w:rPr>
                <w:rFonts w:ascii="Times New Roman" w:eastAsia="SimSun" w:hAnsi="Times New Roman" w:cs="Times New Roman"/>
                <w:b/>
                <w:bCs/>
                <w:sz w:val="15"/>
                <w:szCs w:val="15"/>
                <w:lang w:eastAsia="ar-SA"/>
              </w:rPr>
            </w:pPr>
            <w:r>
              <w:rPr>
                <w:rFonts w:ascii="Times New Roman" w:eastAsia="SimSun" w:hAnsi="Times New Roman" w:cs="Times New Roman"/>
                <w:b/>
                <w:bCs/>
                <w:sz w:val="15"/>
                <w:szCs w:val="15"/>
                <w:lang w:eastAsia="ar-SA"/>
              </w:rPr>
              <w:t>+</w:t>
            </w:r>
            <w:r w:rsidR="003F4007">
              <w:rPr>
                <w:rFonts w:ascii="Times New Roman" w:eastAsia="SimSun" w:hAnsi="Times New Roman" w:cs="Times New Roman"/>
                <w:b/>
                <w:bCs/>
                <w:sz w:val="15"/>
                <w:szCs w:val="15"/>
                <w:lang w:eastAsia="ar-SA"/>
              </w:rPr>
              <w:t>1</w:t>
            </w:r>
            <w:r w:rsidR="00F67F48">
              <w:rPr>
                <w:rFonts w:ascii="Times New Roman" w:eastAsia="SimSun" w:hAnsi="Times New Roman" w:cs="Times New Roman"/>
                <w:b/>
                <w:bCs/>
                <w:sz w:val="15"/>
                <w:szCs w:val="15"/>
                <w:lang w:eastAsia="ar-SA"/>
              </w:rPr>
              <w:t>2</w:t>
            </w:r>
            <w:r w:rsidR="00EF68AB">
              <w:rPr>
                <w:rFonts w:ascii="Times New Roman" w:eastAsia="SimSun" w:hAnsi="Times New Roman" w:cs="Times New Roman"/>
                <w:b/>
                <w:bCs/>
                <w:sz w:val="15"/>
                <w:szCs w:val="15"/>
                <w:lang w:eastAsia="ar-SA"/>
              </w:rPr>
              <w:t xml:space="preserve"> </w:t>
            </w:r>
            <w:r w:rsidR="00F67F48">
              <w:rPr>
                <w:rFonts w:ascii="Times New Roman" w:eastAsia="SimSun" w:hAnsi="Times New Roman" w:cs="Times New Roman"/>
                <w:b/>
                <w:bCs/>
                <w:sz w:val="15"/>
                <w:szCs w:val="15"/>
                <w:lang w:eastAsia="ar-SA"/>
              </w:rPr>
              <w:t>900</w:t>
            </w:r>
            <w:r w:rsidR="003F4007">
              <w:rPr>
                <w:rFonts w:ascii="Times New Roman" w:eastAsia="SimSun" w:hAnsi="Times New Roman" w:cs="Times New Roman"/>
                <w:b/>
                <w:bCs/>
                <w:sz w:val="15"/>
                <w:szCs w:val="15"/>
                <w:lang w:eastAsia="ar-SA"/>
              </w:rPr>
              <w:t>,</w:t>
            </w:r>
            <w:r w:rsidR="00F67F48">
              <w:rPr>
                <w:rFonts w:ascii="Times New Roman" w:eastAsia="SimSun" w:hAnsi="Times New Roman" w:cs="Times New Roman"/>
                <w:b/>
                <w:bCs/>
                <w:sz w:val="15"/>
                <w:szCs w:val="15"/>
                <w:lang w:eastAsia="ar-SA"/>
              </w:rPr>
              <w:t>9</w:t>
            </w:r>
          </w:p>
        </w:tc>
        <w:tc>
          <w:tcPr>
            <w:tcW w:w="1133" w:type="dxa"/>
            <w:tcBorders>
              <w:left w:val="single" w:sz="4" w:space="0" w:color="000000"/>
              <w:bottom w:val="single" w:sz="4" w:space="0" w:color="000000"/>
            </w:tcBorders>
            <w:shd w:val="clear" w:color="auto" w:fill="FFFFFF"/>
            <w:vAlign w:val="center"/>
          </w:tcPr>
          <w:p w:rsidR="009A52DF" w:rsidRPr="003F4007" w:rsidRDefault="00F67F48" w:rsidP="00F67F48">
            <w:pPr>
              <w:suppressAutoHyphens/>
              <w:spacing w:after="0" w:line="100" w:lineRule="atLeast"/>
              <w:jc w:val="center"/>
              <w:rPr>
                <w:rFonts w:ascii="Times New Roman" w:eastAsia="SimSun" w:hAnsi="Times New Roman" w:cs="Times New Roman"/>
                <w:b/>
                <w:bCs/>
                <w:sz w:val="15"/>
                <w:szCs w:val="15"/>
                <w:lang w:eastAsia="ar-SA"/>
              </w:rPr>
            </w:pPr>
            <w:r>
              <w:rPr>
                <w:rFonts w:ascii="Times New Roman" w:eastAsia="SimSun" w:hAnsi="Times New Roman" w:cs="Times New Roman"/>
                <w:b/>
                <w:bCs/>
                <w:sz w:val="15"/>
                <w:szCs w:val="15"/>
                <w:lang w:eastAsia="ar-SA"/>
              </w:rPr>
              <w:t>351</w:t>
            </w:r>
            <w:r w:rsidR="00EF68AB">
              <w:rPr>
                <w:rFonts w:ascii="Times New Roman" w:eastAsia="SimSun" w:hAnsi="Times New Roman" w:cs="Times New Roman"/>
                <w:b/>
                <w:bCs/>
                <w:sz w:val="15"/>
                <w:szCs w:val="15"/>
                <w:lang w:eastAsia="ar-SA"/>
              </w:rPr>
              <w:t xml:space="preserve"> </w:t>
            </w:r>
            <w:r>
              <w:rPr>
                <w:rFonts w:ascii="Times New Roman" w:eastAsia="SimSun" w:hAnsi="Times New Roman" w:cs="Times New Roman"/>
                <w:b/>
                <w:bCs/>
                <w:sz w:val="15"/>
                <w:szCs w:val="15"/>
                <w:lang w:eastAsia="ar-SA"/>
              </w:rPr>
              <w:t>607</w:t>
            </w:r>
            <w:r w:rsidR="003F4007">
              <w:rPr>
                <w:rFonts w:ascii="Times New Roman" w:eastAsia="SimSun" w:hAnsi="Times New Roman" w:cs="Times New Roman"/>
                <w:b/>
                <w:bCs/>
                <w:sz w:val="15"/>
                <w:szCs w:val="15"/>
                <w:lang w:eastAsia="ar-SA"/>
              </w:rPr>
              <w:t>,</w:t>
            </w:r>
            <w:r>
              <w:rPr>
                <w:rFonts w:ascii="Times New Roman" w:eastAsia="SimSun" w:hAnsi="Times New Roman" w:cs="Times New Roman"/>
                <w:b/>
                <w:bCs/>
                <w:sz w:val="15"/>
                <w:szCs w:val="15"/>
                <w:lang w:eastAsia="ar-SA"/>
              </w:rPr>
              <w:t>9</w:t>
            </w:r>
          </w:p>
        </w:tc>
        <w:tc>
          <w:tcPr>
            <w:tcW w:w="1151" w:type="dxa"/>
            <w:gridSpan w:val="2"/>
            <w:tcBorders>
              <w:left w:val="single" w:sz="4" w:space="0" w:color="000000"/>
              <w:bottom w:val="single" w:sz="4" w:space="0" w:color="000000"/>
              <w:right w:val="single" w:sz="4" w:space="0" w:color="000000"/>
            </w:tcBorders>
            <w:shd w:val="clear" w:color="auto" w:fill="FFFFFF"/>
            <w:vAlign w:val="center"/>
          </w:tcPr>
          <w:p w:rsidR="009A52DF" w:rsidRPr="003F4007" w:rsidRDefault="00F67F48" w:rsidP="009A52DF">
            <w:pPr>
              <w:suppressAutoHyphens/>
              <w:spacing w:after="0" w:line="100" w:lineRule="atLeast"/>
              <w:jc w:val="center"/>
              <w:rPr>
                <w:rFonts w:ascii="Times New Roman" w:eastAsia="SimSun" w:hAnsi="Times New Roman" w:cs="Times New Roman"/>
                <w:b/>
                <w:sz w:val="15"/>
                <w:szCs w:val="15"/>
                <w:lang w:eastAsia="ar-SA"/>
              </w:rPr>
            </w:pPr>
            <w:r>
              <w:rPr>
                <w:rFonts w:ascii="Times New Roman" w:eastAsia="SimSun" w:hAnsi="Times New Roman" w:cs="Times New Roman"/>
                <w:b/>
                <w:sz w:val="15"/>
                <w:szCs w:val="15"/>
                <w:lang w:eastAsia="ar-SA"/>
              </w:rPr>
              <w:t>37,7</w:t>
            </w:r>
          </w:p>
        </w:tc>
      </w:tr>
      <w:tr w:rsidR="009A52DF" w:rsidRPr="00D625FE" w:rsidTr="00A63FE4">
        <w:tblPrEx>
          <w:tblCellMar>
            <w:left w:w="108" w:type="dxa"/>
            <w:right w:w="108" w:type="dxa"/>
          </w:tblCellMar>
        </w:tblPrEx>
        <w:trPr>
          <w:trHeight w:val="428"/>
        </w:trPr>
        <w:tc>
          <w:tcPr>
            <w:tcW w:w="43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jc w:val="center"/>
              <w:rPr>
                <w:rFonts w:ascii="Times New Roman" w:eastAsia="SimSun" w:hAnsi="Times New Roman" w:cs="Times New Roman"/>
                <w:sz w:val="15"/>
                <w:szCs w:val="15"/>
                <w:lang w:eastAsia="ar-SA"/>
              </w:rPr>
            </w:pPr>
            <w:r w:rsidRPr="004A5C31">
              <w:rPr>
                <w:rFonts w:ascii="Times New Roman" w:eastAsia="SimSun" w:hAnsi="Times New Roman" w:cs="Times New Roman"/>
                <w:sz w:val="14"/>
                <w:szCs w:val="14"/>
                <w:lang w:eastAsia="ar-SA"/>
              </w:rPr>
              <w:t>3.1.</w:t>
            </w:r>
          </w:p>
        </w:tc>
        <w:tc>
          <w:tcPr>
            <w:tcW w:w="354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rPr>
                <w:rFonts w:ascii="Times New Roman" w:eastAsia="SimSun" w:hAnsi="Times New Roman" w:cs="Times New Roman"/>
                <w:sz w:val="15"/>
                <w:szCs w:val="15"/>
                <w:lang w:eastAsia="ar-SA"/>
              </w:rPr>
            </w:pPr>
            <w:r w:rsidRPr="004A5C31">
              <w:rPr>
                <w:rFonts w:ascii="Times New Roman" w:eastAsia="SimSun" w:hAnsi="Times New Roman" w:cs="Times New Roman"/>
                <w:sz w:val="15"/>
                <w:szCs w:val="15"/>
                <w:lang w:eastAsia="ar-SA"/>
              </w:rPr>
              <w:t>ВЦП "Муниципальное управление муниципального образования "Город Архангельск"</w:t>
            </w:r>
          </w:p>
        </w:tc>
        <w:tc>
          <w:tcPr>
            <w:tcW w:w="994" w:type="dxa"/>
            <w:tcBorders>
              <w:left w:val="single" w:sz="4" w:space="0" w:color="000000"/>
              <w:bottom w:val="single" w:sz="4" w:space="0" w:color="000000"/>
            </w:tcBorders>
            <w:shd w:val="clear" w:color="auto" w:fill="FFFFFF"/>
            <w:vAlign w:val="center"/>
          </w:tcPr>
          <w:p w:rsidR="009A52DF" w:rsidRPr="003F4007" w:rsidRDefault="00F67F48" w:rsidP="00F67F48">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389</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215</w:t>
            </w:r>
            <w:r w:rsidR="003F4007">
              <w:rPr>
                <w:rFonts w:ascii="Times New Roman" w:eastAsia="SimSun" w:hAnsi="Times New Roman" w:cs="Times New Roman"/>
                <w:sz w:val="15"/>
                <w:szCs w:val="15"/>
                <w:lang w:eastAsia="ar-SA"/>
              </w:rPr>
              <w:t>,</w:t>
            </w:r>
            <w:r>
              <w:rPr>
                <w:rFonts w:ascii="Times New Roman" w:eastAsia="SimSun" w:hAnsi="Times New Roman" w:cs="Times New Roman"/>
                <w:sz w:val="15"/>
                <w:szCs w:val="15"/>
                <w:lang w:eastAsia="ar-SA"/>
              </w:rPr>
              <w:t>8</w:t>
            </w:r>
          </w:p>
        </w:tc>
        <w:tc>
          <w:tcPr>
            <w:tcW w:w="1132" w:type="dxa"/>
            <w:tcBorders>
              <w:left w:val="single" w:sz="4" w:space="0" w:color="000000"/>
              <w:bottom w:val="single" w:sz="4" w:space="0" w:color="000000"/>
            </w:tcBorders>
            <w:shd w:val="clear" w:color="auto" w:fill="FFFFFF"/>
            <w:vAlign w:val="center"/>
          </w:tcPr>
          <w:p w:rsidR="009A52DF" w:rsidRPr="003F4007" w:rsidRDefault="003F4007" w:rsidP="00F67F48">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39</w:t>
            </w:r>
            <w:r w:rsidR="00F67F48">
              <w:rPr>
                <w:rFonts w:ascii="Times New Roman" w:eastAsia="SimSun" w:hAnsi="Times New Roman" w:cs="Times New Roman"/>
                <w:sz w:val="15"/>
                <w:szCs w:val="15"/>
                <w:lang w:eastAsia="ar-SA"/>
              </w:rPr>
              <w:t>8</w:t>
            </w:r>
            <w:r w:rsidR="00EF68AB">
              <w:rPr>
                <w:rFonts w:ascii="Times New Roman" w:eastAsia="SimSun" w:hAnsi="Times New Roman" w:cs="Times New Roman"/>
                <w:sz w:val="15"/>
                <w:szCs w:val="15"/>
                <w:lang w:eastAsia="ar-SA"/>
              </w:rPr>
              <w:t xml:space="preserve"> </w:t>
            </w:r>
            <w:r w:rsidR="00F67F48">
              <w:rPr>
                <w:rFonts w:ascii="Times New Roman" w:eastAsia="SimSun" w:hAnsi="Times New Roman" w:cs="Times New Roman"/>
                <w:sz w:val="15"/>
                <w:szCs w:val="15"/>
                <w:lang w:eastAsia="ar-SA"/>
              </w:rPr>
              <w:t>596</w:t>
            </w:r>
            <w:r>
              <w:rPr>
                <w:rFonts w:ascii="Times New Roman" w:eastAsia="SimSun" w:hAnsi="Times New Roman" w:cs="Times New Roman"/>
                <w:sz w:val="15"/>
                <w:szCs w:val="15"/>
                <w:lang w:eastAsia="ar-SA"/>
              </w:rPr>
              <w:t>,</w:t>
            </w:r>
            <w:r w:rsidR="00F67F48">
              <w:rPr>
                <w:rFonts w:ascii="Times New Roman" w:eastAsia="SimSun" w:hAnsi="Times New Roman" w:cs="Times New Roman"/>
                <w:sz w:val="15"/>
                <w:szCs w:val="15"/>
                <w:lang w:eastAsia="ar-SA"/>
              </w:rPr>
              <w:t>5</w:t>
            </w:r>
          </w:p>
        </w:tc>
        <w:tc>
          <w:tcPr>
            <w:tcW w:w="991" w:type="dxa"/>
            <w:tcBorders>
              <w:left w:val="single" w:sz="4" w:space="0" w:color="000000"/>
              <w:bottom w:val="single" w:sz="4" w:space="0" w:color="000000"/>
            </w:tcBorders>
            <w:shd w:val="clear" w:color="auto" w:fill="FFFFFF"/>
            <w:vAlign w:val="center"/>
          </w:tcPr>
          <w:p w:rsidR="009A52DF" w:rsidRPr="003F4007" w:rsidRDefault="00B13915" w:rsidP="00F67F48">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w:t>
            </w:r>
            <w:r w:rsidR="00F67F48">
              <w:rPr>
                <w:rFonts w:ascii="Times New Roman" w:eastAsia="SimSun" w:hAnsi="Times New Roman" w:cs="Times New Roman"/>
                <w:sz w:val="15"/>
                <w:szCs w:val="15"/>
                <w:lang w:eastAsia="ar-SA"/>
              </w:rPr>
              <w:t>9</w:t>
            </w:r>
            <w:r w:rsidR="00EF68AB">
              <w:rPr>
                <w:rFonts w:ascii="Times New Roman" w:eastAsia="SimSun" w:hAnsi="Times New Roman" w:cs="Times New Roman"/>
                <w:sz w:val="15"/>
                <w:szCs w:val="15"/>
                <w:lang w:eastAsia="ar-SA"/>
              </w:rPr>
              <w:t xml:space="preserve"> </w:t>
            </w:r>
            <w:r w:rsidR="00F67F48">
              <w:rPr>
                <w:rFonts w:ascii="Times New Roman" w:eastAsia="SimSun" w:hAnsi="Times New Roman" w:cs="Times New Roman"/>
                <w:sz w:val="15"/>
                <w:szCs w:val="15"/>
                <w:lang w:eastAsia="ar-SA"/>
              </w:rPr>
              <w:t>380</w:t>
            </w:r>
            <w:r w:rsidR="003F4007">
              <w:rPr>
                <w:rFonts w:ascii="Times New Roman" w:eastAsia="SimSun" w:hAnsi="Times New Roman" w:cs="Times New Roman"/>
                <w:sz w:val="15"/>
                <w:szCs w:val="15"/>
                <w:lang w:eastAsia="ar-SA"/>
              </w:rPr>
              <w:t>,</w:t>
            </w:r>
            <w:r w:rsidR="00F67F48">
              <w:rPr>
                <w:rFonts w:ascii="Times New Roman" w:eastAsia="SimSun" w:hAnsi="Times New Roman" w:cs="Times New Roman"/>
                <w:sz w:val="15"/>
                <w:szCs w:val="15"/>
                <w:lang w:eastAsia="ar-SA"/>
              </w:rPr>
              <w:t>7</w:t>
            </w:r>
          </w:p>
        </w:tc>
        <w:tc>
          <w:tcPr>
            <w:tcW w:w="1133" w:type="dxa"/>
            <w:tcBorders>
              <w:left w:val="single" w:sz="4" w:space="0" w:color="000000"/>
              <w:bottom w:val="single" w:sz="4" w:space="0" w:color="000000"/>
            </w:tcBorders>
            <w:shd w:val="clear" w:color="auto" w:fill="FFFFFF"/>
            <w:vAlign w:val="center"/>
          </w:tcPr>
          <w:p w:rsidR="009A52DF" w:rsidRPr="003F4007" w:rsidRDefault="00F67F48" w:rsidP="00F67F48">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176</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186</w:t>
            </w:r>
            <w:r w:rsidR="003F4007">
              <w:rPr>
                <w:rFonts w:ascii="Times New Roman" w:eastAsia="SimSun" w:hAnsi="Times New Roman" w:cs="Times New Roman"/>
                <w:sz w:val="15"/>
                <w:szCs w:val="15"/>
                <w:lang w:eastAsia="ar-SA"/>
              </w:rPr>
              <w:t>,</w:t>
            </w:r>
            <w:r>
              <w:rPr>
                <w:rFonts w:ascii="Times New Roman" w:eastAsia="SimSun" w:hAnsi="Times New Roman" w:cs="Times New Roman"/>
                <w:sz w:val="15"/>
                <w:szCs w:val="15"/>
                <w:lang w:eastAsia="ar-SA"/>
              </w:rPr>
              <w:t>0</w:t>
            </w:r>
          </w:p>
        </w:tc>
        <w:tc>
          <w:tcPr>
            <w:tcW w:w="1151" w:type="dxa"/>
            <w:gridSpan w:val="2"/>
            <w:tcBorders>
              <w:left w:val="single" w:sz="4" w:space="0" w:color="000000"/>
              <w:bottom w:val="single" w:sz="4" w:space="0" w:color="000000"/>
              <w:right w:val="single" w:sz="4" w:space="0" w:color="000000"/>
            </w:tcBorders>
            <w:shd w:val="clear" w:color="auto" w:fill="FFFFFF"/>
            <w:vAlign w:val="center"/>
          </w:tcPr>
          <w:p w:rsidR="009A52DF" w:rsidRPr="003F4007" w:rsidRDefault="00F67F48" w:rsidP="00F67F48">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44</w:t>
            </w:r>
            <w:r w:rsidR="003F4007">
              <w:rPr>
                <w:rFonts w:ascii="Times New Roman" w:eastAsia="SimSun" w:hAnsi="Times New Roman" w:cs="Times New Roman"/>
                <w:sz w:val="15"/>
                <w:szCs w:val="15"/>
                <w:lang w:eastAsia="ar-SA"/>
              </w:rPr>
              <w:t>,</w:t>
            </w:r>
            <w:r>
              <w:rPr>
                <w:rFonts w:ascii="Times New Roman" w:eastAsia="SimSun" w:hAnsi="Times New Roman" w:cs="Times New Roman"/>
                <w:sz w:val="15"/>
                <w:szCs w:val="15"/>
                <w:lang w:eastAsia="ar-SA"/>
              </w:rPr>
              <w:t>2</w:t>
            </w:r>
          </w:p>
        </w:tc>
      </w:tr>
      <w:tr w:rsidR="009A52DF" w:rsidRPr="00D625FE" w:rsidTr="00A63FE4">
        <w:tblPrEx>
          <w:tblCellMar>
            <w:left w:w="108" w:type="dxa"/>
            <w:right w:w="108" w:type="dxa"/>
          </w:tblCellMar>
        </w:tblPrEx>
        <w:trPr>
          <w:trHeight w:val="435"/>
        </w:trPr>
        <w:tc>
          <w:tcPr>
            <w:tcW w:w="43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jc w:val="center"/>
              <w:rPr>
                <w:rFonts w:ascii="Times New Roman" w:eastAsia="SimSun" w:hAnsi="Times New Roman" w:cs="Times New Roman"/>
                <w:sz w:val="15"/>
                <w:szCs w:val="15"/>
                <w:lang w:eastAsia="ar-SA"/>
              </w:rPr>
            </w:pPr>
            <w:r w:rsidRPr="004A5C31">
              <w:rPr>
                <w:rFonts w:ascii="Times New Roman" w:eastAsia="SimSun" w:hAnsi="Times New Roman" w:cs="Times New Roman"/>
                <w:sz w:val="14"/>
                <w:szCs w:val="14"/>
                <w:lang w:eastAsia="ar-SA"/>
              </w:rPr>
              <w:t>3.2.</w:t>
            </w:r>
          </w:p>
        </w:tc>
        <w:tc>
          <w:tcPr>
            <w:tcW w:w="354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rPr>
                <w:rFonts w:ascii="Times New Roman" w:eastAsia="SimSun" w:hAnsi="Times New Roman" w:cs="Times New Roman"/>
                <w:sz w:val="15"/>
                <w:szCs w:val="15"/>
                <w:lang w:eastAsia="ar-SA"/>
              </w:rPr>
            </w:pPr>
            <w:r w:rsidRPr="004A5C31">
              <w:rPr>
                <w:rFonts w:ascii="Times New Roman" w:eastAsia="SimSun" w:hAnsi="Times New Roman" w:cs="Times New Roman"/>
                <w:sz w:val="15"/>
                <w:szCs w:val="15"/>
                <w:lang w:eastAsia="ar-SA"/>
              </w:rPr>
              <w:t>ВЦП "Муниципальные финансы муниципального образования "Город Архангельск"</w:t>
            </w:r>
          </w:p>
        </w:tc>
        <w:tc>
          <w:tcPr>
            <w:tcW w:w="994" w:type="dxa"/>
            <w:tcBorders>
              <w:left w:val="single" w:sz="4" w:space="0" w:color="000000"/>
              <w:bottom w:val="single" w:sz="4" w:space="0" w:color="000000"/>
            </w:tcBorders>
            <w:shd w:val="clear" w:color="auto" w:fill="FFFFFF"/>
            <w:vAlign w:val="center"/>
          </w:tcPr>
          <w:p w:rsidR="009A52DF" w:rsidRPr="003F4007" w:rsidRDefault="00F67F48" w:rsidP="00F67F48">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445</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006</w:t>
            </w:r>
            <w:r w:rsidR="003F4007">
              <w:rPr>
                <w:rFonts w:ascii="Times New Roman" w:eastAsia="SimSun" w:hAnsi="Times New Roman" w:cs="Times New Roman"/>
                <w:sz w:val="15"/>
                <w:szCs w:val="15"/>
                <w:lang w:eastAsia="ar-SA"/>
              </w:rPr>
              <w:t>,</w:t>
            </w:r>
            <w:r>
              <w:rPr>
                <w:rFonts w:ascii="Times New Roman" w:eastAsia="SimSun" w:hAnsi="Times New Roman" w:cs="Times New Roman"/>
                <w:sz w:val="15"/>
                <w:szCs w:val="15"/>
                <w:lang w:eastAsia="ar-SA"/>
              </w:rPr>
              <w:t>7</w:t>
            </w:r>
          </w:p>
        </w:tc>
        <w:tc>
          <w:tcPr>
            <w:tcW w:w="1132" w:type="dxa"/>
            <w:tcBorders>
              <w:left w:val="single" w:sz="4" w:space="0" w:color="000000"/>
              <w:bottom w:val="single" w:sz="4" w:space="0" w:color="000000"/>
            </w:tcBorders>
            <w:shd w:val="clear" w:color="auto" w:fill="FFFFFF"/>
            <w:vAlign w:val="center"/>
          </w:tcPr>
          <w:p w:rsidR="009A52DF" w:rsidRPr="003F4007" w:rsidRDefault="00F67F48" w:rsidP="00F67F48">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446</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334</w:t>
            </w:r>
            <w:r w:rsidR="003F4007">
              <w:rPr>
                <w:rFonts w:ascii="Times New Roman" w:eastAsia="SimSun" w:hAnsi="Times New Roman" w:cs="Times New Roman"/>
                <w:sz w:val="15"/>
                <w:szCs w:val="15"/>
                <w:lang w:eastAsia="ar-SA"/>
              </w:rPr>
              <w:t>,</w:t>
            </w:r>
            <w:r>
              <w:rPr>
                <w:rFonts w:ascii="Times New Roman" w:eastAsia="SimSun" w:hAnsi="Times New Roman" w:cs="Times New Roman"/>
                <w:sz w:val="15"/>
                <w:szCs w:val="15"/>
                <w:lang w:eastAsia="ar-SA"/>
              </w:rPr>
              <w:t>2</w:t>
            </w:r>
          </w:p>
        </w:tc>
        <w:tc>
          <w:tcPr>
            <w:tcW w:w="991" w:type="dxa"/>
            <w:tcBorders>
              <w:left w:val="single" w:sz="4" w:space="0" w:color="000000"/>
              <w:bottom w:val="single" w:sz="4" w:space="0" w:color="000000"/>
            </w:tcBorders>
            <w:shd w:val="clear" w:color="auto" w:fill="FFFFFF"/>
            <w:vAlign w:val="center"/>
          </w:tcPr>
          <w:p w:rsidR="009A52DF" w:rsidRPr="003F4007" w:rsidRDefault="00B13915"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w:t>
            </w:r>
            <w:r w:rsidR="003F4007">
              <w:rPr>
                <w:rFonts w:ascii="Times New Roman" w:eastAsia="SimSun" w:hAnsi="Times New Roman" w:cs="Times New Roman"/>
                <w:sz w:val="15"/>
                <w:szCs w:val="15"/>
                <w:lang w:eastAsia="ar-SA"/>
              </w:rPr>
              <w:t>1</w:t>
            </w:r>
            <w:r w:rsidR="00EF68AB">
              <w:rPr>
                <w:rFonts w:ascii="Times New Roman" w:eastAsia="SimSun" w:hAnsi="Times New Roman" w:cs="Times New Roman"/>
                <w:sz w:val="15"/>
                <w:szCs w:val="15"/>
                <w:lang w:eastAsia="ar-SA"/>
              </w:rPr>
              <w:t xml:space="preserve"> </w:t>
            </w:r>
            <w:r w:rsidR="003F4007">
              <w:rPr>
                <w:rFonts w:ascii="Times New Roman" w:eastAsia="SimSun" w:hAnsi="Times New Roman" w:cs="Times New Roman"/>
                <w:sz w:val="15"/>
                <w:szCs w:val="15"/>
                <w:lang w:eastAsia="ar-SA"/>
              </w:rPr>
              <w:t>327,5</w:t>
            </w:r>
          </w:p>
        </w:tc>
        <w:tc>
          <w:tcPr>
            <w:tcW w:w="1133" w:type="dxa"/>
            <w:tcBorders>
              <w:left w:val="single" w:sz="4" w:space="0" w:color="000000"/>
              <w:bottom w:val="single" w:sz="4" w:space="0" w:color="000000"/>
            </w:tcBorders>
            <w:shd w:val="clear" w:color="auto" w:fill="FFFFFF"/>
            <w:vAlign w:val="center"/>
          </w:tcPr>
          <w:p w:rsidR="009A52DF" w:rsidRPr="003F4007" w:rsidRDefault="00F67F48" w:rsidP="00F67F48">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137</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953</w:t>
            </w:r>
            <w:r w:rsidR="003F4007">
              <w:rPr>
                <w:rFonts w:ascii="Times New Roman" w:eastAsia="SimSun" w:hAnsi="Times New Roman" w:cs="Times New Roman"/>
                <w:sz w:val="15"/>
                <w:szCs w:val="15"/>
                <w:lang w:eastAsia="ar-SA"/>
              </w:rPr>
              <w:t>,</w:t>
            </w:r>
            <w:r>
              <w:rPr>
                <w:rFonts w:ascii="Times New Roman" w:eastAsia="SimSun" w:hAnsi="Times New Roman" w:cs="Times New Roman"/>
                <w:sz w:val="15"/>
                <w:szCs w:val="15"/>
                <w:lang w:eastAsia="ar-SA"/>
              </w:rPr>
              <w:t>7</w:t>
            </w:r>
          </w:p>
        </w:tc>
        <w:tc>
          <w:tcPr>
            <w:tcW w:w="1151" w:type="dxa"/>
            <w:gridSpan w:val="2"/>
            <w:tcBorders>
              <w:left w:val="single" w:sz="4" w:space="0" w:color="000000"/>
              <w:bottom w:val="single" w:sz="4" w:space="0" w:color="000000"/>
              <w:right w:val="single" w:sz="4" w:space="0" w:color="000000"/>
            </w:tcBorders>
            <w:shd w:val="clear" w:color="auto" w:fill="FFFFFF"/>
            <w:vAlign w:val="center"/>
          </w:tcPr>
          <w:p w:rsidR="009A52DF" w:rsidRPr="003F4007" w:rsidRDefault="00F67F48" w:rsidP="00F67F48">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30</w:t>
            </w:r>
            <w:r w:rsidR="003F4007">
              <w:rPr>
                <w:rFonts w:ascii="Times New Roman" w:eastAsia="SimSun" w:hAnsi="Times New Roman" w:cs="Times New Roman"/>
                <w:sz w:val="15"/>
                <w:szCs w:val="15"/>
                <w:lang w:eastAsia="ar-SA"/>
              </w:rPr>
              <w:t>,</w:t>
            </w:r>
            <w:r>
              <w:rPr>
                <w:rFonts w:ascii="Times New Roman" w:eastAsia="SimSun" w:hAnsi="Times New Roman" w:cs="Times New Roman"/>
                <w:sz w:val="15"/>
                <w:szCs w:val="15"/>
                <w:lang w:eastAsia="ar-SA"/>
              </w:rPr>
              <w:t>9</w:t>
            </w:r>
          </w:p>
        </w:tc>
      </w:tr>
      <w:tr w:rsidR="009A52DF" w:rsidRPr="00D625FE" w:rsidTr="00A63FE4">
        <w:tblPrEx>
          <w:tblCellMar>
            <w:left w:w="108" w:type="dxa"/>
            <w:right w:w="108" w:type="dxa"/>
          </w:tblCellMar>
        </w:tblPrEx>
        <w:trPr>
          <w:trHeight w:val="450"/>
        </w:trPr>
        <w:tc>
          <w:tcPr>
            <w:tcW w:w="43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jc w:val="center"/>
              <w:rPr>
                <w:rFonts w:ascii="Times New Roman" w:eastAsia="SimSun" w:hAnsi="Times New Roman" w:cs="Times New Roman"/>
                <w:sz w:val="15"/>
                <w:szCs w:val="15"/>
                <w:lang w:eastAsia="ar-SA"/>
              </w:rPr>
            </w:pPr>
            <w:r w:rsidRPr="004A5C31">
              <w:rPr>
                <w:rFonts w:ascii="Times New Roman" w:eastAsia="SimSun" w:hAnsi="Times New Roman" w:cs="Times New Roman"/>
                <w:sz w:val="14"/>
                <w:szCs w:val="14"/>
                <w:lang w:eastAsia="ar-SA"/>
              </w:rPr>
              <w:t>3.3.</w:t>
            </w:r>
          </w:p>
        </w:tc>
        <w:tc>
          <w:tcPr>
            <w:tcW w:w="354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rPr>
                <w:rFonts w:ascii="Times New Roman" w:eastAsia="SimSun" w:hAnsi="Times New Roman" w:cs="Times New Roman"/>
                <w:sz w:val="15"/>
                <w:szCs w:val="15"/>
                <w:lang w:eastAsia="ar-SA"/>
              </w:rPr>
            </w:pPr>
            <w:r w:rsidRPr="004A5C31">
              <w:rPr>
                <w:rFonts w:ascii="Times New Roman" w:eastAsia="SimSun" w:hAnsi="Times New Roman" w:cs="Times New Roman"/>
                <w:sz w:val="15"/>
                <w:szCs w:val="15"/>
                <w:lang w:eastAsia="ar-SA"/>
              </w:rPr>
              <w:t>ВЦП "Управление имуществом в муниципальном образовании "Город Архангельск"</w:t>
            </w:r>
          </w:p>
        </w:tc>
        <w:tc>
          <w:tcPr>
            <w:tcW w:w="994" w:type="dxa"/>
            <w:tcBorders>
              <w:left w:val="single" w:sz="4" w:space="0" w:color="000000"/>
              <w:bottom w:val="single" w:sz="4" w:space="0" w:color="000000"/>
            </w:tcBorders>
            <w:shd w:val="clear" w:color="auto" w:fill="FFFFFF"/>
            <w:vAlign w:val="center"/>
          </w:tcPr>
          <w:p w:rsidR="009A52DF" w:rsidRPr="003F4007" w:rsidRDefault="003E1B0D"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49</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261,7</w:t>
            </w:r>
          </w:p>
        </w:tc>
        <w:tc>
          <w:tcPr>
            <w:tcW w:w="1132" w:type="dxa"/>
            <w:tcBorders>
              <w:left w:val="single" w:sz="4" w:space="0" w:color="000000"/>
              <w:bottom w:val="single" w:sz="4" w:space="0" w:color="000000"/>
            </w:tcBorders>
            <w:shd w:val="clear" w:color="auto" w:fill="FFFFFF"/>
            <w:vAlign w:val="center"/>
          </w:tcPr>
          <w:p w:rsidR="009A52DF" w:rsidRPr="003F4007" w:rsidRDefault="003E1B0D"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50</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628,3</w:t>
            </w:r>
          </w:p>
        </w:tc>
        <w:tc>
          <w:tcPr>
            <w:tcW w:w="991" w:type="dxa"/>
            <w:tcBorders>
              <w:left w:val="single" w:sz="4" w:space="0" w:color="000000"/>
              <w:bottom w:val="single" w:sz="4" w:space="0" w:color="000000"/>
            </w:tcBorders>
            <w:shd w:val="clear" w:color="auto" w:fill="FFFFFF"/>
            <w:vAlign w:val="center"/>
          </w:tcPr>
          <w:p w:rsidR="009A52DF" w:rsidRPr="003F4007" w:rsidRDefault="00B13915"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w:t>
            </w:r>
            <w:r w:rsidR="003E1B0D">
              <w:rPr>
                <w:rFonts w:ascii="Times New Roman" w:eastAsia="SimSun" w:hAnsi="Times New Roman" w:cs="Times New Roman"/>
                <w:sz w:val="15"/>
                <w:szCs w:val="15"/>
                <w:lang w:eastAsia="ar-SA"/>
              </w:rPr>
              <w:t>1</w:t>
            </w:r>
            <w:r w:rsidR="00EF68AB">
              <w:rPr>
                <w:rFonts w:ascii="Times New Roman" w:eastAsia="SimSun" w:hAnsi="Times New Roman" w:cs="Times New Roman"/>
                <w:sz w:val="15"/>
                <w:szCs w:val="15"/>
                <w:lang w:eastAsia="ar-SA"/>
              </w:rPr>
              <w:t xml:space="preserve"> </w:t>
            </w:r>
            <w:r w:rsidR="003E1B0D">
              <w:rPr>
                <w:rFonts w:ascii="Times New Roman" w:eastAsia="SimSun" w:hAnsi="Times New Roman" w:cs="Times New Roman"/>
                <w:sz w:val="15"/>
                <w:szCs w:val="15"/>
                <w:lang w:eastAsia="ar-SA"/>
              </w:rPr>
              <w:t>366,6</w:t>
            </w:r>
          </w:p>
        </w:tc>
        <w:tc>
          <w:tcPr>
            <w:tcW w:w="1133" w:type="dxa"/>
            <w:tcBorders>
              <w:left w:val="single" w:sz="4" w:space="0" w:color="000000"/>
              <w:bottom w:val="single" w:sz="4" w:space="0" w:color="000000"/>
            </w:tcBorders>
            <w:shd w:val="clear" w:color="auto" w:fill="FFFFFF"/>
            <w:vAlign w:val="center"/>
          </w:tcPr>
          <w:p w:rsidR="009A52DF" w:rsidRPr="003F4007" w:rsidRDefault="00F67F48" w:rsidP="00F67F48">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22</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761</w:t>
            </w:r>
            <w:r w:rsidR="003E1B0D">
              <w:rPr>
                <w:rFonts w:ascii="Times New Roman" w:eastAsia="SimSun" w:hAnsi="Times New Roman" w:cs="Times New Roman"/>
                <w:sz w:val="15"/>
                <w:szCs w:val="15"/>
                <w:lang w:eastAsia="ar-SA"/>
              </w:rPr>
              <w:t>,</w:t>
            </w:r>
            <w:r>
              <w:rPr>
                <w:rFonts w:ascii="Times New Roman" w:eastAsia="SimSun" w:hAnsi="Times New Roman" w:cs="Times New Roman"/>
                <w:sz w:val="15"/>
                <w:szCs w:val="15"/>
                <w:lang w:eastAsia="ar-SA"/>
              </w:rPr>
              <w:t>3</w:t>
            </w:r>
          </w:p>
        </w:tc>
        <w:tc>
          <w:tcPr>
            <w:tcW w:w="1151" w:type="dxa"/>
            <w:gridSpan w:val="2"/>
            <w:tcBorders>
              <w:left w:val="single" w:sz="4" w:space="0" w:color="000000"/>
              <w:bottom w:val="single" w:sz="4" w:space="0" w:color="000000"/>
              <w:right w:val="single" w:sz="4" w:space="0" w:color="000000"/>
            </w:tcBorders>
            <w:shd w:val="clear" w:color="auto" w:fill="FFFFFF"/>
            <w:vAlign w:val="center"/>
          </w:tcPr>
          <w:p w:rsidR="009A52DF" w:rsidRPr="003F4007" w:rsidRDefault="00F67F48" w:rsidP="00F67F48">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45</w:t>
            </w:r>
            <w:r w:rsidR="003E1B0D">
              <w:rPr>
                <w:rFonts w:ascii="Times New Roman" w:eastAsia="SimSun" w:hAnsi="Times New Roman" w:cs="Times New Roman"/>
                <w:sz w:val="15"/>
                <w:szCs w:val="15"/>
                <w:lang w:eastAsia="ar-SA"/>
              </w:rPr>
              <w:t>,</w:t>
            </w:r>
            <w:r>
              <w:rPr>
                <w:rFonts w:ascii="Times New Roman" w:eastAsia="SimSun" w:hAnsi="Times New Roman" w:cs="Times New Roman"/>
                <w:sz w:val="15"/>
                <w:szCs w:val="15"/>
                <w:lang w:eastAsia="ar-SA"/>
              </w:rPr>
              <w:t>0</w:t>
            </w:r>
          </w:p>
        </w:tc>
      </w:tr>
      <w:tr w:rsidR="009A52DF" w:rsidRPr="00D625FE" w:rsidTr="00A63FE4">
        <w:tblPrEx>
          <w:tblCellMar>
            <w:left w:w="108" w:type="dxa"/>
            <w:right w:w="108" w:type="dxa"/>
          </w:tblCellMar>
        </w:tblPrEx>
        <w:trPr>
          <w:trHeight w:val="675"/>
        </w:trPr>
        <w:tc>
          <w:tcPr>
            <w:tcW w:w="43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jc w:val="center"/>
              <w:rPr>
                <w:rFonts w:ascii="Times New Roman" w:eastAsia="SimSun" w:hAnsi="Times New Roman" w:cs="Times New Roman"/>
                <w:sz w:val="15"/>
                <w:szCs w:val="15"/>
                <w:lang w:eastAsia="ar-SA"/>
              </w:rPr>
            </w:pPr>
            <w:r w:rsidRPr="004A5C31">
              <w:rPr>
                <w:rFonts w:ascii="Times New Roman" w:eastAsia="SimSun" w:hAnsi="Times New Roman" w:cs="Times New Roman"/>
                <w:sz w:val="14"/>
                <w:szCs w:val="14"/>
                <w:lang w:eastAsia="ar-SA"/>
              </w:rPr>
              <w:t>3.4.</w:t>
            </w:r>
          </w:p>
        </w:tc>
        <w:tc>
          <w:tcPr>
            <w:tcW w:w="354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rPr>
                <w:rFonts w:ascii="Times New Roman" w:eastAsia="SimSun" w:hAnsi="Times New Roman" w:cs="Times New Roman"/>
                <w:sz w:val="15"/>
                <w:szCs w:val="15"/>
                <w:lang w:eastAsia="ar-SA"/>
              </w:rPr>
            </w:pPr>
            <w:r w:rsidRPr="004A5C31">
              <w:rPr>
                <w:rFonts w:ascii="Times New Roman" w:eastAsia="SimSun" w:hAnsi="Times New Roman" w:cs="Times New Roman"/>
                <w:sz w:val="15"/>
                <w:szCs w:val="15"/>
                <w:lang w:eastAsia="ar-SA"/>
              </w:rPr>
              <w:t>ВЦП "Развитие въездного и внутреннего туризма в муниципальном образовании «Город Архангельск»</w:t>
            </w:r>
          </w:p>
        </w:tc>
        <w:tc>
          <w:tcPr>
            <w:tcW w:w="994" w:type="dxa"/>
            <w:tcBorders>
              <w:left w:val="single" w:sz="4" w:space="0" w:color="000000"/>
              <w:bottom w:val="single" w:sz="4" w:space="0" w:color="000000"/>
            </w:tcBorders>
            <w:shd w:val="clear" w:color="auto" w:fill="FFFFFF"/>
            <w:vAlign w:val="center"/>
          </w:tcPr>
          <w:p w:rsidR="009A52DF" w:rsidRPr="003F4007" w:rsidRDefault="003E1B0D"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204,0</w:t>
            </w:r>
          </w:p>
        </w:tc>
        <w:tc>
          <w:tcPr>
            <w:tcW w:w="1132" w:type="dxa"/>
            <w:tcBorders>
              <w:left w:val="single" w:sz="4" w:space="0" w:color="000000"/>
              <w:bottom w:val="single" w:sz="4" w:space="0" w:color="000000"/>
            </w:tcBorders>
            <w:shd w:val="clear" w:color="auto" w:fill="FFFFFF"/>
            <w:vAlign w:val="center"/>
          </w:tcPr>
          <w:p w:rsidR="009A52DF" w:rsidRPr="003F4007" w:rsidRDefault="003E1B0D" w:rsidP="003E1B0D">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204,0</w:t>
            </w:r>
          </w:p>
        </w:tc>
        <w:tc>
          <w:tcPr>
            <w:tcW w:w="991" w:type="dxa"/>
            <w:tcBorders>
              <w:left w:val="single" w:sz="4" w:space="0" w:color="000000"/>
              <w:bottom w:val="single" w:sz="4" w:space="0" w:color="000000"/>
            </w:tcBorders>
            <w:shd w:val="clear" w:color="auto" w:fill="FFFFFF"/>
            <w:vAlign w:val="center"/>
          </w:tcPr>
          <w:p w:rsidR="009A52DF" w:rsidRPr="003F4007" w:rsidRDefault="003E1B0D"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0,0</w:t>
            </w:r>
          </w:p>
        </w:tc>
        <w:tc>
          <w:tcPr>
            <w:tcW w:w="1133" w:type="dxa"/>
            <w:tcBorders>
              <w:left w:val="single" w:sz="4" w:space="0" w:color="000000"/>
              <w:bottom w:val="single" w:sz="4" w:space="0" w:color="000000"/>
            </w:tcBorders>
            <w:shd w:val="clear" w:color="auto" w:fill="FFFFFF"/>
            <w:vAlign w:val="center"/>
          </w:tcPr>
          <w:p w:rsidR="009A52DF" w:rsidRPr="003F4007" w:rsidRDefault="00F67F48" w:rsidP="00F67F48">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18</w:t>
            </w:r>
            <w:r w:rsidR="003E1B0D">
              <w:rPr>
                <w:rFonts w:ascii="Times New Roman" w:eastAsia="SimSun" w:hAnsi="Times New Roman" w:cs="Times New Roman"/>
                <w:sz w:val="15"/>
                <w:szCs w:val="15"/>
                <w:lang w:eastAsia="ar-SA"/>
              </w:rPr>
              <w:t>,</w:t>
            </w:r>
            <w:r>
              <w:rPr>
                <w:rFonts w:ascii="Times New Roman" w:eastAsia="SimSun" w:hAnsi="Times New Roman" w:cs="Times New Roman"/>
                <w:sz w:val="15"/>
                <w:szCs w:val="15"/>
                <w:lang w:eastAsia="ar-SA"/>
              </w:rPr>
              <w:t>8</w:t>
            </w:r>
          </w:p>
        </w:tc>
        <w:tc>
          <w:tcPr>
            <w:tcW w:w="1151" w:type="dxa"/>
            <w:gridSpan w:val="2"/>
            <w:tcBorders>
              <w:left w:val="single" w:sz="4" w:space="0" w:color="000000"/>
              <w:bottom w:val="single" w:sz="4" w:space="0" w:color="000000"/>
              <w:right w:val="single" w:sz="4" w:space="0" w:color="000000"/>
            </w:tcBorders>
            <w:shd w:val="clear" w:color="auto" w:fill="FFFFFF"/>
            <w:vAlign w:val="center"/>
          </w:tcPr>
          <w:p w:rsidR="009A52DF" w:rsidRPr="003F4007" w:rsidRDefault="00F67F48" w:rsidP="00F67F48">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9</w:t>
            </w:r>
            <w:r w:rsidR="003E1B0D">
              <w:rPr>
                <w:rFonts w:ascii="Times New Roman" w:eastAsia="SimSun" w:hAnsi="Times New Roman" w:cs="Times New Roman"/>
                <w:sz w:val="15"/>
                <w:szCs w:val="15"/>
                <w:lang w:eastAsia="ar-SA"/>
              </w:rPr>
              <w:t>,</w:t>
            </w:r>
            <w:r>
              <w:rPr>
                <w:rFonts w:ascii="Times New Roman" w:eastAsia="SimSun" w:hAnsi="Times New Roman" w:cs="Times New Roman"/>
                <w:sz w:val="15"/>
                <w:szCs w:val="15"/>
                <w:lang w:eastAsia="ar-SA"/>
              </w:rPr>
              <w:t>2</w:t>
            </w:r>
          </w:p>
        </w:tc>
      </w:tr>
      <w:tr w:rsidR="009A52DF" w:rsidRPr="00D625FE" w:rsidTr="00A63FE4">
        <w:tblPrEx>
          <w:tblCellMar>
            <w:left w:w="108" w:type="dxa"/>
            <w:right w:w="108" w:type="dxa"/>
          </w:tblCellMar>
        </w:tblPrEx>
        <w:trPr>
          <w:trHeight w:val="501"/>
        </w:trPr>
        <w:tc>
          <w:tcPr>
            <w:tcW w:w="43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jc w:val="center"/>
              <w:rPr>
                <w:rFonts w:ascii="Times New Roman" w:eastAsia="SimSun" w:hAnsi="Times New Roman" w:cs="Times New Roman"/>
                <w:sz w:val="15"/>
                <w:szCs w:val="15"/>
                <w:lang w:eastAsia="ar-SA"/>
              </w:rPr>
            </w:pPr>
            <w:r w:rsidRPr="004A5C31">
              <w:rPr>
                <w:rFonts w:ascii="Times New Roman" w:eastAsia="SimSun" w:hAnsi="Times New Roman" w:cs="Times New Roman"/>
                <w:sz w:val="14"/>
                <w:szCs w:val="14"/>
                <w:lang w:eastAsia="ar-SA"/>
              </w:rPr>
              <w:t>3.5.</w:t>
            </w:r>
          </w:p>
        </w:tc>
        <w:tc>
          <w:tcPr>
            <w:tcW w:w="3540" w:type="dxa"/>
            <w:tcBorders>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rPr>
                <w:rFonts w:ascii="Times New Roman" w:eastAsia="SimSun" w:hAnsi="Times New Roman" w:cs="Times New Roman"/>
                <w:sz w:val="15"/>
                <w:szCs w:val="15"/>
                <w:lang w:eastAsia="ar-SA"/>
              </w:rPr>
            </w:pPr>
            <w:r w:rsidRPr="004A5C31">
              <w:rPr>
                <w:rFonts w:ascii="Times New Roman" w:eastAsia="SimSun" w:hAnsi="Times New Roman" w:cs="Times New Roman"/>
                <w:sz w:val="15"/>
                <w:szCs w:val="15"/>
                <w:lang w:eastAsia="ar-SA"/>
              </w:rPr>
              <w:t>ВЦП "Защита населения и территории муниципального образования "Город Архангельск" от чрезвычайных ситуаций"</w:t>
            </w:r>
          </w:p>
        </w:tc>
        <w:tc>
          <w:tcPr>
            <w:tcW w:w="994" w:type="dxa"/>
            <w:tcBorders>
              <w:left w:val="single" w:sz="4" w:space="0" w:color="000000"/>
              <w:bottom w:val="single" w:sz="4" w:space="0" w:color="000000"/>
            </w:tcBorders>
            <w:shd w:val="clear" w:color="auto" w:fill="FFFFFF"/>
            <w:vAlign w:val="center"/>
          </w:tcPr>
          <w:p w:rsidR="009A52DF" w:rsidRPr="003F4007" w:rsidRDefault="003E1B0D"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31</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001,7</w:t>
            </w:r>
          </w:p>
        </w:tc>
        <w:tc>
          <w:tcPr>
            <w:tcW w:w="1132" w:type="dxa"/>
            <w:tcBorders>
              <w:left w:val="single" w:sz="4" w:space="0" w:color="000000"/>
              <w:bottom w:val="single" w:sz="4" w:space="0" w:color="000000"/>
            </w:tcBorders>
            <w:shd w:val="clear" w:color="auto" w:fill="FFFFFF"/>
            <w:vAlign w:val="center"/>
          </w:tcPr>
          <w:p w:rsidR="009A52DF" w:rsidRPr="003F4007" w:rsidRDefault="003E1B0D"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31</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827,8</w:t>
            </w:r>
          </w:p>
        </w:tc>
        <w:tc>
          <w:tcPr>
            <w:tcW w:w="991" w:type="dxa"/>
            <w:tcBorders>
              <w:left w:val="single" w:sz="4" w:space="0" w:color="000000"/>
              <w:bottom w:val="single" w:sz="4" w:space="0" w:color="000000"/>
            </w:tcBorders>
            <w:shd w:val="clear" w:color="auto" w:fill="FFFFFF"/>
            <w:vAlign w:val="center"/>
          </w:tcPr>
          <w:p w:rsidR="009A52DF" w:rsidRPr="003F4007" w:rsidRDefault="00B13915"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w:t>
            </w:r>
            <w:r w:rsidR="003E1B0D">
              <w:rPr>
                <w:rFonts w:ascii="Times New Roman" w:eastAsia="SimSun" w:hAnsi="Times New Roman" w:cs="Times New Roman"/>
                <w:sz w:val="15"/>
                <w:szCs w:val="15"/>
                <w:lang w:eastAsia="ar-SA"/>
              </w:rPr>
              <w:t>826,1</w:t>
            </w:r>
          </w:p>
        </w:tc>
        <w:tc>
          <w:tcPr>
            <w:tcW w:w="1133" w:type="dxa"/>
            <w:tcBorders>
              <w:left w:val="single" w:sz="4" w:space="0" w:color="000000"/>
              <w:bottom w:val="single" w:sz="4" w:space="0" w:color="000000"/>
            </w:tcBorders>
            <w:shd w:val="clear" w:color="auto" w:fill="FFFFFF"/>
            <w:vAlign w:val="center"/>
          </w:tcPr>
          <w:p w:rsidR="009A52DF" w:rsidRPr="003F4007" w:rsidRDefault="00F67F48" w:rsidP="00F67F48">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14</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281</w:t>
            </w:r>
            <w:r w:rsidR="003E1B0D">
              <w:rPr>
                <w:rFonts w:ascii="Times New Roman" w:eastAsia="SimSun" w:hAnsi="Times New Roman" w:cs="Times New Roman"/>
                <w:sz w:val="15"/>
                <w:szCs w:val="15"/>
                <w:lang w:eastAsia="ar-SA"/>
              </w:rPr>
              <w:t>,</w:t>
            </w:r>
            <w:r>
              <w:rPr>
                <w:rFonts w:ascii="Times New Roman" w:eastAsia="SimSun" w:hAnsi="Times New Roman" w:cs="Times New Roman"/>
                <w:sz w:val="15"/>
                <w:szCs w:val="15"/>
                <w:lang w:eastAsia="ar-SA"/>
              </w:rPr>
              <w:t>7</w:t>
            </w:r>
          </w:p>
        </w:tc>
        <w:tc>
          <w:tcPr>
            <w:tcW w:w="1151" w:type="dxa"/>
            <w:gridSpan w:val="2"/>
            <w:tcBorders>
              <w:left w:val="single" w:sz="4" w:space="0" w:color="000000"/>
              <w:bottom w:val="single" w:sz="4" w:space="0" w:color="000000"/>
              <w:right w:val="single" w:sz="4" w:space="0" w:color="000000"/>
            </w:tcBorders>
            <w:shd w:val="clear" w:color="auto" w:fill="FFFFFF"/>
            <w:vAlign w:val="center"/>
          </w:tcPr>
          <w:p w:rsidR="009A52DF" w:rsidRPr="003F4007" w:rsidRDefault="00F67F48" w:rsidP="00F67F48">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44</w:t>
            </w:r>
            <w:r w:rsidR="003E1B0D">
              <w:rPr>
                <w:rFonts w:ascii="Times New Roman" w:eastAsia="SimSun" w:hAnsi="Times New Roman" w:cs="Times New Roman"/>
                <w:sz w:val="15"/>
                <w:szCs w:val="15"/>
                <w:lang w:eastAsia="ar-SA"/>
              </w:rPr>
              <w:t>,</w:t>
            </w:r>
            <w:r>
              <w:rPr>
                <w:rFonts w:ascii="Times New Roman" w:eastAsia="SimSun" w:hAnsi="Times New Roman" w:cs="Times New Roman"/>
                <w:sz w:val="15"/>
                <w:szCs w:val="15"/>
                <w:lang w:eastAsia="ar-SA"/>
              </w:rPr>
              <w:t>9</w:t>
            </w:r>
          </w:p>
        </w:tc>
      </w:tr>
      <w:tr w:rsidR="009A52DF" w:rsidRPr="00D625FE" w:rsidTr="00A63FE4">
        <w:tblPrEx>
          <w:tblCellMar>
            <w:left w:w="108" w:type="dxa"/>
            <w:right w:w="108" w:type="dxa"/>
          </w:tblCellMar>
        </w:tblPrEx>
        <w:trPr>
          <w:trHeight w:val="564"/>
        </w:trPr>
        <w:tc>
          <w:tcPr>
            <w:tcW w:w="430" w:type="dxa"/>
            <w:tcBorders>
              <w:top w:val="single" w:sz="4" w:space="0" w:color="000000"/>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jc w:val="center"/>
              <w:rPr>
                <w:rFonts w:ascii="Times New Roman" w:eastAsia="SimSun" w:hAnsi="Times New Roman" w:cs="Times New Roman"/>
                <w:sz w:val="15"/>
                <w:szCs w:val="15"/>
                <w:lang w:eastAsia="ar-SA"/>
              </w:rPr>
            </w:pPr>
            <w:r w:rsidRPr="004A5C31">
              <w:rPr>
                <w:rFonts w:ascii="Times New Roman" w:eastAsia="SimSun" w:hAnsi="Times New Roman" w:cs="Times New Roman"/>
                <w:sz w:val="14"/>
                <w:szCs w:val="14"/>
                <w:lang w:eastAsia="ar-SA"/>
              </w:rPr>
              <w:t>3.6.</w:t>
            </w:r>
          </w:p>
        </w:tc>
        <w:tc>
          <w:tcPr>
            <w:tcW w:w="3540" w:type="dxa"/>
            <w:tcBorders>
              <w:top w:val="single" w:sz="4" w:space="0" w:color="000000"/>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rPr>
                <w:rFonts w:ascii="Times New Roman" w:eastAsia="SimSun" w:hAnsi="Times New Roman" w:cs="Times New Roman"/>
                <w:sz w:val="15"/>
                <w:szCs w:val="15"/>
                <w:lang w:eastAsia="ar-SA"/>
              </w:rPr>
            </w:pPr>
            <w:r w:rsidRPr="004A5C31">
              <w:rPr>
                <w:rFonts w:ascii="Times New Roman" w:eastAsia="SimSun" w:hAnsi="Times New Roman" w:cs="Times New Roman"/>
                <w:sz w:val="15"/>
                <w:szCs w:val="15"/>
                <w:lang w:eastAsia="ar-SA"/>
              </w:rPr>
              <w:t>ВЦП "Поддержка и развитие субъектов малого и среднего предпринимательства в муниципальном образовании «Город Архангельск»</w:t>
            </w:r>
          </w:p>
        </w:tc>
        <w:tc>
          <w:tcPr>
            <w:tcW w:w="994" w:type="dxa"/>
            <w:tcBorders>
              <w:top w:val="single" w:sz="4" w:space="0" w:color="000000"/>
              <w:left w:val="single" w:sz="4" w:space="0" w:color="000000"/>
              <w:bottom w:val="single" w:sz="4" w:space="0" w:color="000000"/>
            </w:tcBorders>
            <w:shd w:val="clear" w:color="auto" w:fill="FFFFFF"/>
            <w:vAlign w:val="center"/>
          </w:tcPr>
          <w:p w:rsidR="009A52DF" w:rsidRPr="003F4007" w:rsidRDefault="003E1B0D"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60,0</w:t>
            </w:r>
          </w:p>
        </w:tc>
        <w:tc>
          <w:tcPr>
            <w:tcW w:w="1132" w:type="dxa"/>
            <w:tcBorders>
              <w:top w:val="single" w:sz="4" w:space="0" w:color="000000"/>
              <w:left w:val="single" w:sz="4" w:space="0" w:color="000000"/>
              <w:bottom w:val="single" w:sz="4" w:space="0" w:color="000000"/>
            </w:tcBorders>
            <w:shd w:val="clear" w:color="auto" w:fill="FFFFFF"/>
            <w:vAlign w:val="center"/>
          </w:tcPr>
          <w:p w:rsidR="009A52DF" w:rsidRPr="003F4007" w:rsidRDefault="003E1B0D"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60,0</w:t>
            </w:r>
          </w:p>
        </w:tc>
        <w:tc>
          <w:tcPr>
            <w:tcW w:w="991" w:type="dxa"/>
            <w:tcBorders>
              <w:top w:val="single" w:sz="4" w:space="0" w:color="000000"/>
              <w:left w:val="single" w:sz="4" w:space="0" w:color="000000"/>
              <w:bottom w:val="single" w:sz="4" w:space="0" w:color="000000"/>
            </w:tcBorders>
            <w:shd w:val="clear" w:color="auto" w:fill="FFFFFF"/>
            <w:vAlign w:val="center"/>
          </w:tcPr>
          <w:p w:rsidR="009A52DF" w:rsidRPr="003F4007" w:rsidRDefault="003E1B0D"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0,0</w:t>
            </w:r>
          </w:p>
        </w:tc>
        <w:tc>
          <w:tcPr>
            <w:tcW w:w="1133" w:type="dxa"/>
            <w:tcBorders>
              <w:top w:val="single" w:sz="4" w:space="0" w:color="000000"/>
              <w:left w:val="single" w:sz="4" w:space="0" w:color="000000"/>
              <w:bottom w:val="single" w:sz="4" w:space="0" w:color="000000"/>
            </w:tcBorders>
            <w:shd w:val="clear" w:color="auto" w:fill="FFFFFF"/>
            <w:vAlign w:val="center"/>
          </w:tcPr>
          <w:p w:rsidR="009A52DF" w:rsidRPr="003F4007" w:rsidRDefault="003E1B0D"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0,0</w:t>
            </w:r>
          </w:p>
        </w:tc>
        <w:tc>
          <w:tcPr>
            <w:tcW w:w="11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A52DF" w:rsidRPr="003F4007" w:rsidRDefault="003E1B0D"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0,0</w:t>
            </w:r>
          </w:p>
        </w:tc>
      </w:tr>
      <w:tr w:rsidR="009A52DF" w:rsidRPr="00D625FE" w:rsidTr="00A63FE4">
        <w:tblPrEx>
          <w:tblCellMar>
            <w:left w:w="108" w:type="dxa"/>
            <w:right w:w="108" w:type="dxa"/>
          </w:tblCellMar>
        </w:tblPrEx>
        <w:trPr>
          <w:trHeight w:val="406"/>
        </w:trPr>
        <w:tc>
          <w:tcPr>
            <w:tcW w:w="430" w:type="dxa"/>
            <w:tcBorders>
              <w:top w:val="single" w:sz="4" w:space="0" w:color="000000"/>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jc w:val="center"/>
              <w:rPr>
                <w:rFonts w:ascii="Times New Roman" w:eastAsia="SimSun" w:hAnsi="Times New Roman" w:cs="Times New Roman"/>
                <w:sz w:val="15"/>
                <w:szCs w:val="15"/>
                <w:lang w:eastAsia="ar-SA"/>
              </w:rPr>
            </w:pPr>
            <w:r w:rsidRPr="004A5C31">
              <w:rPr>
                <w:rFonts w:ascii="Times New Roman" w:eastAsia="SimSun" w:hAnsi="Times New Roman" w:cs="Times New Roman"/>
                <w:sz w:val="14"/>
                <w:szCs w:val="14"/>
                <w:lang w:eastAsia="ar-SA"/>
              </w:rPr>
              <w:t>3.7.</w:t>
            </w:r>
          </w:p>
        </w:tc>
        <w:tc>
          <w:tcPr>
            <w:tcW w:w="3540" w:type="dxa"/>
            <w:tcBorders>
              <w:top w:val="single" w:sz="4" w:space="0" w:color="000000"/>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rPr>
                <w:rFonts w:ascii="Times New Roman" w:eastAsia="SimSun" w:hAnsi="Times New Roman" w:cs="Times New Roman"/>
                <w:sz w:val="15"/>
                <w:szCs w:val="15"/>
                <w:lang w:eastAsia="ar-SA"/>
              </w:rPr>
            </w:pPr>
            <w:r w:rsidRPr="004A5C31">
              <w:rPr>
                <w:rFonts w:ascii="Times New Roman" w:eastAsia="SimSun" w:hAnsi="Times New Roman" w:cs="Times New Roman"/>
                <w:sz w:val="15"/>
                <w:szCs w:val="15"/>
                <w:lang w:eastAsia="ar-SA"/>
              </w:rPr>
              <w:t>ВЦП "Развитие и поддержка территориального общественного самоуправления на территории муниципального образования "Город Архангельск"</w:t>
            </w:r>
          </w:p>
        </w:tc>
        <w:tc>
          <w:tcPr>
            <w:tcW w:w="994" w:type="dxa"/>
            <w:tcBorders>
              <w:top w:val="single" w:sz="4" w:space="0" w:color="000000"/>
              <w:left w:val="single" w:sz="4" w:space="0" w:color="000000"/>
              <w:bottom w:val="single" w:sz="4" w:space="0" w:color="000000"/>
            </w:tcBorders>
            <w:shd w:val="clear" w:color="auto" w:fill="FFFFFF"/>
            <w:vAlign w:val="center"/>
          </w:tcPr>
          <w:p w:rsidR="009A52DF" w:rsidRPr="003F4007" w:rsidRDefault="003E1B0D"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4</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320,6</w:t>
            </w:r>
          </w:p>
        </w:tc>
        <w:tc>
          <w:tcPr>
            <w:tcW w:w="1132" w:type="dxa"/>
            <w:tcBorders>
              <w:top w:val="single" w:sz="4" w:space="0" w:color="000000"/>
              <w:left w:val="single" w:sz="4" w:space="0" w:color="000000"/>
              <w:bottom w:val="single" w:sz="4" w:space="0" w:color="000000"/>
            </w:tcBorders>
            <w:shd w:val="clear" w:color="auto" w:fill="FFFFFF"/>
            <w:vAlign w:val="center"/>
          </w:tcPr>
          <w:p w:rsidR="009A52DF" w:rsidRPr="003F4007" w:rsidRDefault="003E1B0D"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4</w:t>
            </w:r>
            <w:r w:rsidR="00EF68AB">
              <w:rPr>
                <w:rFonts w:ascii="Times New Roman" w:eastAsia="SimSun" w:hAnsi="Times New Roman" w:cs="Times New Roman"/>
                <w:sz w:val="15"/>
                <w:szCs w:val="15"/>
                <w:lang w:eastAsia="ar-SA"/>
              </w:rPr>
              <w:t xml:space="preserve"> </w:t>
            </w:r>
            <w:r>
              <w:rPr>
                <w:rFonts w:ascii="Times New Roman" w:eastAsia="SimSun" w:hAnsi="Times New Roman" w:cs="Times New Roman"/>
                <w:sz w:val="15"/>
                <w:szCs w:val="15"/>
                <w:lang w:eastAsia="ar-SA"/>
              </w:rPr>
              <w:t>320,6</w:t>
            </w:r>
          </w:p>
        </w:tc>
        <w:tc>
          <w:tcPr>
            <w:tcW w:w="991" w:type="dxa"/>
            <w:tcBorders>
              <w:top w:val="single" w:sz="4" w:space="0" w:color="000000"/>
              <w:left w:val="single" w:sz="4" w:space="0" w:color="000000"/>
              <w:bottom w:val="single" w:sz="4" w:space="0" w:color="000000"/>
            </w:tcBorders>
            <w:shd w:val="clear" w:color="auto" w:fill="FFFFFF"/>
            <w:vAlign w:val="center"/>
          </w:tcPr>
          <w:p w:rsidR="009A52DF" w:rsidRPr="003F4007" w:rsidRDefault="003E1B0D"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0,0</w:t>
            </w:r>
          </w:p>
        </w:tc>
        <w:tc>
          <w:tcPr>
            <w:tcW w:w="1133" w:type="dxa"/>
            <w:tcBorders>
              <w:top w:val="single" w:sz="4" w:space="0" w:color="000000"/>
              <w:left w:val="single" w:sz="4" w:space="0" w:color="000000"/>
              <w:bottom w:val="single" w:sz="4" w:space="0" w:color="000000"/>
            </w:tcBorders>
            <w:shd w:val="clear" w:color="auto" w:fill="FFFFFF"/>
            <w:vAlign w:val="center"/>
          </w:tcPr>
          <w:p w:rsidR="009A52DF" w:rsidRPr="003F4007" w:rsidRDefault="00F67F48" w:rsidP="00F67F48">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406</w:t>
            </w:r>
            <w:r w:rsidR="003E1B0D">
              <w:rPr>
                <w:rFonts w:ascii="Times New Roman" w:eastAsia="SimSun" w:hAnsi="Times New Roman" w:cs="Times New Roman"/>
                <w:sz w:val="15"/>
                <w:szCs w:val="15"/>
                <w:lang w:eastAsia="ar-SA"/>
              </w:rPr>
              <w:t>,</w:t>
            </w:r>
            <w:r>
              <w:rPr>
                <w:rFonts w:ascii="Times New Roman" w:eastAsia="SimSun" w:hAnsi="Times New Roman" w:cs="Times New Roman"/>
                <w:sz w:val="15"/>
                <w:szCs w:val="15"/>
                <w:lang w:eastAsia="ar-SA"/>
              </w:rPr>
              <w:t>4</w:t>
            </w:r>
          </w:p>
        </w:tc>
        <w:tc>
          <w:tcPr>
            <w:tcW w:w="11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A52DF" w:rsidRPr="003F4007" w:rsidRDefault="00F67F48" w:rsidP="009A52DF">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9,4</w:t>
            </w:r>
          </w:p>
        </w:tc>
      </w:tr>
      <w:tr w:rsidR="009A52DF" w:rsidRPr="00D625FE" w:rsidTr="00A63FE4">
        <w:tblPrEx>
          <w:tblCellMar>
            <w:left w:w="108" w:type="dxa"/>
            <w:right w:w="108" w:type="dxa"/>
          </w:tblCellMar>
        </w:tblPrEx>
        <w:trPr>
          <w:trHeight w:val="393"/>
        </w:trPr>
        <w:tc>
          <w:tcPr>
            <w:tcW w:w="430" w:type="dxa"/>
            <w:tcBorders>
              <w:top w:val="single" w:sz="4" w:space="0" w:color="000000"/>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jc w:val="center"/>
              <w:rPr>
                <w:rFonts w:ascii="Times New Roman" w:eastAsia="SimSun" w:hAnsi="Times New Roman" w:cs="Times New Roman"/>
                <w:b/>
                <w:sz w:val="15"/>
                <w:szCs w:val="15"/>
                <w:lang w:eastAsia="ar-SA"/>
              </w:rPr>
            </w:pPr>
            <w:r w:rsidRPr="004A5C31">
              <w:rPr>
                <w:rFonts w:ascii="Times New Roman" w:eastAsia="SimSun" w:hAnsi="Times New Roman" w:cs="Times New Roman"/>
                <w:b/>
                <w:sz w:val="14"/>
                <w:szCs w:val="14"/>
                <w:lang w:eastAsia="ar-SA"/>
              </w:rPr>
              <w:t>4</w:t>
            </w:r>
          </w:p>
        </w:tc>
        <w:tc>
          <w:tcPr>
            <w:tcW w:w="3540" w:type="dxa"/>
            <w:tcBorders>
              <w:top w:val="single" w:sz="4" w:space="0" w:color="000000"/>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rPr>
                <w:rFonts w:ascii="Times New Roman" w:eastAsia="SimSun" w:hAnsi="Times New Roman" w:cs="Times New Roman"/>
                <w:b/>
                <w:bCs/>
                <w:sz w:val="15"/>
                <w:szCs w:val="15"/>
                <w:lang w:eastAsia="ar-SA"/>
              </w:rPr>
            </w:pPr>
            <w:r w:rsidRPr="004A5C31">
              <w:rPr>
                <w:rFonts w:ascii="Times New Roman" w:eastAsia="SimSun" w:hAnsi="Times New Roman" w:cs="Times New Roman"/>
                <w:b/>
                <w:sz w:val="15"/>
                <w:szCs w:val="15"/>
                <w:lang w:eastAsia="ar-SA"/>
              </w:rPr>
              <w:t>МП "Переселение граждан из непригодного для проживания (аварийного) жилищного фонда в муниципальном образовании "Город Архангельск"</w:t>
            </w:r>
          </w:p>
        </w:tc>
        <w:tc>
          <w:tcPr>
            <w:tcW w:w="994" w:type="dxa"/>
            <w:tcBorders>
              <w:top w:val="single" w:sz="4" w:space="0" w:color="000000"/>
              <w:left w:val="single" w:sz="4" w:space="0" w:color="000000"/>
              <w:bottom w:val="single" w:sz="4" w:space="0" w:color="000000"/>
            </w:tcBorders>
            <w:shd w:val="clear" w:color="auto" w:fill="FFFFFF"/>
            <w:vAlign w:val="center"/>
          </w:tcPr>
          <w:p w:rsidR="009A52DF" w:rsidRPr="003F4007" w:rsidRDefault="003E1B0D" w:rsidP="009A52DF">
            <w:pPr>
              <w:suppressAutoHyphens/>
              <w:spacing w:after="0" w:line="100" w:lineRule="atLeast"/>
              <w:jc w:val="center"/>
              <w:rPr>
                <w:rFonts w:ascii="Times New Roman" w:eastAsia="SimSun" w:hAnsi="Times New Roman" w:cs="Times New Roman"/>
                <w:b/>
                <w:bCs/>
                <w:sz w:val="15"/>
                <w:szCs w:val="15"/>
                <w:lang w:eastAsia="ar-SA"/>
              </w:rPr>
            </w:pPr>
            <w:r>
              <w:rPr>
                <w:rFonts w:ascii="Times New Roman" w:eastAsia="SimSun" w:hAnsi="Times New Roman" w:cs="Times New Roman"/>
                <w:b/>
                <w:bCs/>
                <w:sz w:val="15"/>
                <w:szCs w:val="15"/>
                <w:lang w:eastAsia="ar-SA"/>
              </w:rPr>
              <w:t>0,0</w:t>
            </w:r>
          </w:p>
        </w:tc>
        <w:tc>
          <w:tcPr>
            <w:tcW w:w="1132" w:type="dxa"/>
            <w:tcBorders>
              <w:top w:val="single" w:sz="4" w:space="0" w:color="000000"/>
              <w:left w:val="single" w:sz="4" w:space="0" w:color="000000"/>
              <w:bottom w:val="single" w:sz="4" w:space="0" w:color="000000"/>
            </w:tcBorders>
            <w:shd w:val="clear" w:color="auto" w:fill="FFFFFF"/>
            <w:vAlign w:val="center"/>
          </w:tcPr>
          <w:p w:rsidR="009A52DF" w:rsidRPr="003F4007" w:rsidRDefault="003E1B0D" w:rsidP="009A52DF">
            <w:pPr>
              <w:suppressAutoHyphens/>
              <w:spacing w:after="0" w:line="100" w:lineRule="atLeast"/>
              <w:jc w:val="center"/>
              <w:rPr>
                <w:rFonts w:ascii="Times New Roman" w:eastAsia="SimSun" w:hAnsi="Times New Roman" w:cs="Times New Roman"/>
                <w:b/>
                <w:bCs/>
                <w:sz w:val="15"/>
                <w:szCs w:val="15"/>
                <w:lang w:eastAsia="ar-SA"/>
              </w:rPr>
            </w:pPr>
            <w:r>
              <w:rPr>
                <w:rFonts w:ascii="Times New Roman" w:eastAsia="SimSun" w:hAnsi="Times New Roman" w:cs="Times New Roman"/>
                <w:b/>
                <w:bCs/>
                <w:sz w:val="15"/>
                <w:szCs w:val="15"/>
                <w:lang w:eastAsia="ar-SA"/>
              </w:rPr>
              <w:t>231 617,6</w:t>
            </w:r>
          </w:p>
        </w:tc>
        <w:tc>
          <w:tcPr>
            <w:tcW w:w="991" w:type="dxa"/>
            <w:tcBorders>
              <w:top w:val="single" w:sz="4" w:space="0" w:color="000000"/>
              <w:left w:val="single" w:sz="4" w:space="0" w:color="000000"/>
              <w:bottom w:val="single" w:sz="4" w:space="0" w:color="000000"/>
            </w:tcBorders>
            <w:shd w:val="clear" w:color="auto" w:fill="FFFFFF"/>
            <w:vAlign w:val="center"/>
          </w:tcPr>
          <w:p w:rsidR="009A52DF" w:rsidRPr="003F4007" w:rsidRDefault="00B13915" w:rsidP="009A52DF">
            <w:pPr>
              <w:suppressAutoHyphens/>
              <w:spacing w:after="0" w:line="100" w:lineRule="atLeast"/>
              <w:jc w:val="center"/>
              <w:rPr>
                <w:rFonts w:ascii="Times New Roman" w:eastAsia="SimSun" w:hAnsi="Times New Roman" w:cs="Times New Roman"/>
                <w:b/>
                <w:bCs/>
                <w:sz w:val="15"/>
                <w:szCs w:val="15"/>
                <w:lang w:eastAsia="ar-SA"/>
              </w:rPr>
            </w:pPr>
            <w:r>
              <w:rPr>
                <w:rFonts w:ascii="Times New Roman" w:eastAsia="SimSun" w:hAnsi="Times New Roman" w:cs="Times New Roman"/>
                <w:b/>
                <w:bCs/>
                <w:sz w:val="15"/>
                <w:szCs w:val="15"/>
                <w:lang w:eastAsia="ar-SA"/>
              </w:rPr>
              <w:t>+</w:t>
            </w:r>
            <w:r w:rsidR="003E1B0D">
              <w:rPr>
                <w:rFonts w:ascii="Times New Roman" w:eastAsia="SimSun" w:hAnsi="Times New Roman" w:cs="Times New Roman"/>
                <w:b/>
                <w:bCs/>
                <w:sz w:val="15"/>
                <w:szCs w:val="15"/>
                <w:lang w:eastAsia="ar-SA"/>
              </w:rPr>
              <w:t>231 617,6</w:t>
            </w:r>
          </w:p>
        </w:tc>
        <w:tc>
          <w:tcPr>
            <w:tcW w:w="1133" w:type="dxa"/>
            <w:tcBorders>
              <w:top w:val="single" w:sz="4" w:space="0" w:color="000000"/>
              <w:left w:val="single" w:sz="4" w:space="0" w:color="000000"/>
              <w:bottom w:val="single" w:sz="4" w:space="0" w:color="000000"/>
            </w:tcBorders>
            <w:shd w:val="clear" w:color="auto" w:fill="FFFFFF"/>
            <w:vAlign w:val="center"/>
          </w:tcPr>
          <w:p w:rsidR="009A52DF" w:rsidRPr="003F4007" w:rsidRDefault="00F67F48" w:rsidP="00F67F48">
            <w:pPr>
              <w:suppressAutoHyphens/>
              <w:spacing w:after="0" w:line="100" w:lineRule="atLeast"/>
              <w:jc w:val="center"/>
              <w:rPr>
                <w:rFonts w:ascii="Times New Roman" w:eastAsia="SimSun" w:hAnsi="Times New Roman" w:cs="Times New Roman"/>
                <w:b/>
                <w:bCs/>
                <w:sz w:val="15"/>
                <w:szCs w:val="15"/>
                <w:lang w:eastAsia="ar-SA"/>
              </w:rPr>
            </w:pPr>
            <w:r>
              <w:rPr>
                <w:rFonts w:ascii="Times New Roman" w:eastAsia="SimSun" w:hAnsi="Times New Roman" w:cs="Times New Roman"/>
                <w:b/>
                <w:bCs/>
                <w:sz w:val="15"/>
                <w:szCs w:val="15"/>
                <w:lang w:eastAsia="ar-SA"/>
              </w:rPr>
              <w:t>66</w:t>
            </w:r>
            <w:r w:rsidR="003E1B0D">
              <w:rPr>
                <w:rFonts w:ascii="Times New Roman" w:eastAsia="SimSun" w:hAnsi="Times New Roman" w:cs="Times New Roman"/>
                <w:b/>
                <w:bCs/>
                <w:sz w:val="15"/>
                <w:szCs w:val="15"/>
                <w:lang w:eastAsia="ar-SA"/>
              </w:rPr>
              <w:t xml:space="preserve"> </w:t>
            </w:r>
            <w:r>
              <w:rPr>
                <w:rFonts w:ascii="Times New Roman" w:eastAsia="SimSun" w:hAnsi="Times New Roman" w:cs="Times New Roman"/>
                <w:b/>
                <w:bCs/>
                <w:sz w:val="15"/>
                <w:szCs w:val="15"/>
                <w:lang w:eastAsia="ar-SA"/>
              </w:rPr>
              <w:t>565</w:t>
            </w:r>
            <w:r w:rsidR="003E1B0D">
              <w:rPr>
                <w:rFonts w:ascii="Times New Roman" w:eastAsia="SimSun" w:hAnsi="Times New Roman" w:cs="Times New Roman"/>
                <w:b/>
                <w:bCs/>
                <w:sz w:val="15"/>
                <w:szCs w:val="15"/>
                <w:lang w:eastAsia="ar-SA"/>
              </w:rPr>
              <w:t>,</w:t>
            </w:r>
            <w:r>
              <w:rPr>
                <w:rFonts w:ascii="Times New Roman" w:eastAsia="SimSun" w:hAnsi="Times New Roman" w:cs="Times New Roman"/>
                <w:b/>
                <w:bCs/>
                <w:sz w:val="15"/>
                <w:szCs w:val="15"/>
                <w:lang w:eastAsia="ar-SA"/>
              </w:rPr>
              <w:t>4</w:t>
            </w:r>
          </w:p>
        </w:tc>
        <w:tc>
          <w:tcPr>
            <w:tcW w:w="11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A52DF" w:rsidRPr="003E1B0D" w:rsidRDefault="00F67F48" w:rsidP="00F67F48">
            <w:pPr>
              <w:suppressAutoHyphens/>
              <w:spacing w:after="0" w:line="100" w:lineRule="atLeast"/>
              <w:jc w:val="center"/>
              <w:rPr>
                <w:rFonts w:ascii="Times New Roman" w:eastAsia="SimSun" w:hAnsi="Times New Roman" w:cs="Times New Roman"/>
                <w:b/>
                <w:sz w:val="15"/>
                <w:szCs w:val="15"/>
                <w:lang w:eastAsia="ar-SA"/>
              </w:rPr>
            </w:pPr>
            <w:r>
              <w:rPr>
                <w:rFonts w:ascii="Times New Roman" w:eastAsia="SimSun" w:hAnsi="Times New Roman" w:cs="Times New Roman"/>
                <w:b/>
                <w:sz w:val="15"/>
                <w:szCs w:val="15"/>
                <w:lang w:eastAsia="ar-SA"/>
              </w:rPr>
              <w:t>28</w:t>
            </w:r>
            <w:r w:rsidR="003E1B0D" w:rsidRPr="003E1B0D">
              <w:rPr>
                <w:rFonts w:ascii="Times New Roman" w:eastAsia="SimSun" w:hAnsi="Times New Roman" w:cs="Times New Roman"/>
                <w:b/>
                <w:sz w:val="15"/>
                <w:szCs w:val="15"/>
                <w:lang w:eastAsia="ar-SA"/>
              </w:rPr>
              <w:t>,</w:t>
            </w:r>
            <w:r>
              <w:rPr>
                <w:rFonts w:ascii="Times New Roman" w:eastAsia="SimSun" w:hAnsi="Times New Roman" w:cs="Times New Roman"/>
                <w:b/>
                <w:sz w:val="15"/>
                <w:szCs w:val="15"/>
                <w:lang w:eastAsia="ar-SA"/>
              </w:rPr>
              <w:t>7</w:t>
            </w:r>
          </w:p>
        </w:tc>
      </w:tr>
      <w:tr w:rsidR="009A52DF" w:rsidRPr="003E1B0D" w:rsidTr="00A63FE4">
        <w:tblPrEx>
          <w:tblCellMar>
            <w:left w:w="108" w:type="dxa"/>
            <w:right w:w="108" w:type="dxa"/>
          </w:tblCellMar>
        </w:tblPrEx>
        <w:trPr>
          <w:trHeight w:val="430"/>
        </w:trPr>
        <w:tc>
          <w:tcPr>
            <w:tcW w:w="430" w:type="dxa"/>
            <w:tcBorders>
              <w:top w:val="single" w:sz="4" w:space="0" w:color="000000"/>
              <w:left w:val="single" w:sz="4" w:space="0" w:color="000000"/>
              <w:bottom w:val="single" w:sz="4" w:space="0" w:color="000000"/>
            </w:tcBorders>
            <w:shd w:val="clear" w:color="auto" w:fill="FFFFFF"/>
            <w:vAlign w:val="center"/>
          </w:tcPr>
          <w:p w:rsidR="009A52DF" w:rsidRPr="004A5C31" w:rsidRDefault="009A52DF" w:rsidP="009A52DF">
            <w:pPr>
              <w:suppressAutoHyphens/>
              <w:spacing w:after="0" w:line="100" w:lineRule="atLeast"/>
              <w:jc w:val="center"/>
              <w:rPr>
                <w:rFonts w:ascii="Times New Roman" w:eastAsia="SimSun" w:hAnsi="Times New Roman" w:cs="Times New Roman"/>
                <w:b/>
                <w:sz w:val="15"/>
                <w:szCs w:val="15"/>
                <w:lang w:eastAsia="ar-SA"/>
              </w:rPr>
            </w:pPr>
            <w:r w:rsidRPr="004A5C31">
              <w:rPr>
                <w:rFonts w:ascii="Times New Roman" w:eastAsia="SimSun" w:hAnsi="Times New Roman" w:cs="Times New Roman"/>
                <w:b/>
                <w:sz w:val="14"/>
                <w:szCs w:val="14"/>
                <w:lang w:eastAsia="ar-SA"/>
              </w:rPr>
              <w:t>5</w:t>
            </w:r>
          </w:p>
        </w:tc>
        <w:tc>
          <w:tcPr>
            <w:tcW w:w="3540" w:type="dxa"/>
            <w:tcBorders>
              <w:top w:val="single" w:sz="4" w:space="0" w:color="000000"/>
              <w:left w:val="single" w:sz="4" w:space="0" w:color="000000"/>
              <w:bottom w:val="single" w:sz="4" w:space="0" w:color="000000"/>
            </w:tcBorders>
            <w:shd w:val="clear" w:color="auto" w:fill="FFFFFF"/>
            <w:vAlign w:val="center"/>
          </w:tcPr>
          <w:p w:rsidR="009A52DF" w:rsidRPr="004A5C31" w:rsidRDefault="009A52DF" w:rsidP="003E1B0D">
            <w:pPr>
              <w:suppressAutoHyphens/>
              <w:spacing w:after="0" w:line="100" w:lineRule="atLeast"/>
              <w:rPr>
                <w:rFonts w:ascii="Times New Roman" w:eastAsia="SimSun" w:hAnsi="Times New Roman" w:cs="Times New Roman"/>
                <w:b/>
                <w:bCs/>
                <w:sz w:val="15"/>
                <w:szCs w:val="15"/>
                <w:lang w:eastAsia="ar-SA"/>
              </w:rPr>
            </w:pPr>
            <w:r w:rsidRPr="004A5C31">
              <w:rPr>
                <w:rFonts w:ascii="Times New Roman" w:eastAsia="SimSun" w:hAnsi="Times New Roman" w:cs="Times New Roman"/>
                <w:b/>
                <w:sz w:val="15"/>
                <w:szCs w:val="15"/>
                <w:lang w:eastAsia="ar-SA"/>
              </w:rPr>
              <w:t>МП "</w:t>
            </w:r>
            <w:r w:rsidR="003E1B0D">
              <w:rPr>
                <w:rFonts w:ascii="Times New Roman" w:eastAsia="SimSun" w:hAnsi="Times New Roman" w:cs="Times New Roman"/>
                <w:b/>
                <w:sz w:val="15"/>
                <w:szCs w:val="15"/>
                <w:lang w:eastAsia="ar-SA"/>
              </w:rPr>
              <w:t xml:space="preserve">Формирование современной городской среды на территории МО «Город Архангельск» </w:t>
            </w:r>
          </w:p>
        </w:tc>
        <w:tc>
          <w:tcPr>
            <w:tcW w:w="994" w:type="dxa"/>
            <w:tcBorders>
              <w:top w:val="single" w:sz="4" w:space="0" w:color="000000"/>
              <w:left w:val="single" w:sz="4" w:space="0" w:color="000000"/>
              <w:bottom w:val="single" w:sz="4" w:space="0" w:color="000000"/>
            </w:tcBorders>
            <w:shd w:val="clear" w:color="auto" w:fill="FFFFFF"/>
            <w:vAlign w:val="center"/>
          </w:tcPr>
          <w:p w:rsidR="009A52DF" w:rsidRPr="003F4007" w:rsidRDefault="00F67F48" w:rsidP="00F67F48">
            <w:pPr>
              <w:suppressAutoHyphens/>
              <w:spacing w:after="0" w:line="100" w:lineRule="atLeast"/>
              <w:jc w:val="center"/>
              <w:rPr>
                <w:rFonts w:ascii="Times New Roman" w:eastAsia="SimSun" w:hAnsi="Times New Roman" w:cs="Times New Roman"/>
                <w:b/>
                <w:bCs/>
                <w:sz w:val="15"/>
                <w:szCs w:val="15"/>
                <w:lang w:eastAsia="ar-SA"/>
              </w:rPr>
            </w:pPr>
            <w:r>
              <w:rPr>
                <w:rFonts w:ascii="Times New Roman" w:eastAsia="SimSun" w:hAnsi="Times New Roman" w:cs="Times New Roman"/>
                <w:b/>
                <w:bCs/>
                <w:sz w:val="15"/>
                <w:szCs w:val="15"/>
                <w:lang w:eastAsia="ar-SA"/>
              </w:rPr>
              <w:t>51</w:t>
            </w:r>
            <w:r w:rsidR="003E1B0D">
              <w:rPr>
                <w:rFonts w:ascii="Times New Roman" w:eastAsia="SimSun" w:hAnsi="Times New Roman" w:cs="Times New Roman"/>
                <w:b/>
                <w:bCs/>
                <w:sz w:val="15"/>
                <w:szCs w:val="15"/>
                <w:lang w:eastAsia="ar-SA"/>
              </w:rPr>
              <w:t xml:space="preserve"> </w:t>
            </w:r>
            <w:r>
              <w:rPr>
                <w:rFonts w:ascii="Times New Roman" w:eastAsia="SimSun" w:hAnsi="Times New Roman" w:cs="Times New Roman"/>
                <w:b/>
                <w:bCs/>
                <w:sz w:val="15"/>
                <w:szCs w:val="15"/>
                <w:lang w:eastAsia="ar-SA"/>
              </w:rPr>
              <w:t>377</w:t>
            </w:r>
            <w:r w:rsidR="003E1B0D">
              <w:rPr>
                <w:rFonts w:ascii="Times New Roman" w:eastAsia="SimSun" w:hAnsi="Times New Roman" w:cs="Times New Roman"/>
                <w:b/>
                <w:bCs/>
                <w:sz w:val="15"/>
                <w:szCs w:val="15"/>
                <w:lang w:eastAsia="ar-SA"/>
              </w:rPr>
              <w:t>,</w:t>
            </w:r>
            <w:r>
              <w:rPr>
                <w:rFonts w:ascii="Times New Roman" w:eastAsia="SimSun" w:hAnsi="Times New Roman" w:cs="Times New Roman"/>
                <w:b/>
                <w:bCs/>
                <w:sz w:val="15"/>
                <w:szCs w:val="15"/>
                <w:lang w:eastAsia="ar-SA"/>
              </w:rPr>
              <w:t>1</w:t>
            </w:r>
          </w:p>
        </w:tc>
        <w:tc>
          <w:tcPr>
            <w:tcW w:w="1132" w:type="dxa"/>
            <w:tcBorders>
              <w:top w:val="single" w:sz="4" w:space="0" w:color="000000"/>
              <w:left w:val="single" w:sz="4" w:space="0" w:color="000000"/>
              <w:bottom w:val="single" w:sz="4" w:space="0" w:color="000000"/>
            </w:tcBorders>
            <w:shd w:val="clear" w:color="auto" w:fill="FFFFFF"/>
            <w:vAlign w:val="center"/>
          </w:tcPr>
          <w:p w:rsidR="009A52DF" w:rsidRPr="003F4007" w:rsidRDefault="00F67F48" w:rsidP="00F67F48">
            <w:pPr>
              <w:suppressAutoHyphens/>
              <w:spacing w:after="0" w:line="100" w:lineRule="atLeast"/>
              <w:jc w:val="center"/>
              <w:rPr>
                <w:rFonts w:ascii="Times New Roman" w:eastAsia="SimSun" w:hAnsi="Times New Roman" w:cs="Times New Roman"/>
                <w:b/>
                <w:bCs/>
                <w:sz w:val="15"/>
                <w:szCs w:val="15"/>
                <w:lang w:eastAsia="ar-SA"/>
              </w:rPr>
            </w:pPr>
            <w:r>
              <w:rPr>
                <w:rFonts w:ascii="Times New Roman" w:eastAsia="SimSun" w:hAnsi="Times New Roman" w:cs="Times New Roman"/>
                <w:b/>
                <w:bCs/>
                <w:sz w:val="15"/>
                <w:szCs w:val="15"/>
                <w:lang w:eastAsia="ar-SA"/>
              </w:rPr>
              <w:t>126</w:t>
            </w:r>
            <w:r w:rsidR="003E1B0D">
              <w:rPr>
                <w:rFonts w:ascii="Times New Roman" w:eastAsia="SimSun" w:hAnsi="Times New Roman" w:cs="Times New Roman"/>
                <w:b/>
                <w:bCs/>
                <w:sz w:val="15"/>
                <w:szCs w:val="15"/>
                <w:lang w:eastAsia="ar-SA"/>
              </w:rPr>
              <w:t xml:space="preserve"> </w:t>
            </w:r>
            <w:r>
              <w:rPr>
                <w:rFonts w:ascii="Times New Roman" w:eastAsia="SimSun" w:hAnsi="Times New Roman" w:cs="Times New Roman"/>
                <w:b/>
                <w:bCs/>
                <w:sz w:val="15"/>
                <w:szCs w:val="15"/>
                <w:lang w:eastAsia="ar-SA"/>
              </w:rPr>
              <w:t>670</w:t>
            </w:r>
            <w:r w:rsidR="003E1B0D">
              <w:rPr>
                <w:rFonts w:ascii="Times New Roman" w:eastAsia="SimSun" w:hAnsi="Times New Roman" w:cs="Times New Roman"/>
                <w:b/>
                <w:bCs/>
                <w:sz w:val="15"/>
                <w:szCs w:val="15"/>
                <w:lang w:eastAsia="ar-SA"/>
              </w:rPr>
              <w:t>,</w:t>
            </w:r>
            <w:r>
              <w:rPr>
                <w:rFonts w:ascii="Times New Roman" w:eastAsia="SimSun" w:hAnsi="Times New Roman" w:cs="Times New Roman"/>
                <w:b/>
                <w:bCs/>
                <w:sz w:val="15"/>
                <w:szCs w:val="15"/>
                <w:lang w:eastAsia="ar-SA"/>
              </w:rPr>
              <w:t>6</w:t>
            </w:r>
          </w:p>
        </w:tc>
        <w:tc>
          <w:tcPr>
            <w:tcW w:w="991" w:type="dxa"/>
            <w:tcBorders>
              <w:top w:val="single" w:sz="4" w:space="0" w:color="000000"/>
              <w:left w:val="single" w:sz="4" w:space="0" w:color="000000"/>
              <w:bottom w:val="single" w:sz="4" w:space="0" w:color="000000"/>
            </w:tcBorders>
            <w:shd w:val="clear" w:color="auto" w:fill="FFFFFF"/>
            <w:vAlign w:val="center"/>
          </w:tcPr>
          <w:p w:rsidR="009A52DF" w:rsidRPr="003F4007" w:rsidRDefault="00B13915" w:rsidP="00F67F48">
            <w:pPr>
              <w:suppressAutoHyphens/>
              <w:spacing w:after="0" w:line="100" w:lineRule="atLeast"/>
              <w:jc w:val="center"/>
              <w:rPr>
                <w:rFonts w:ascii="Times New Roman" w:eastAsia="SimSun" w:hAnsi="Times New Roman" w:cs="Times New Roman"/>
                <w:b/>
                <w:bCs/>
                <w:sz w:val="15"/>
                <w:szCs w:val="15"/>
                <w:lang w:eastAsia="ar-SA"/>
              </w:rPr>
            </w:pPr>
            <w:r>
              <w:rPr>
                <w:rFonts w:ascii="Times New Roman" w:eastAsia="SimSun" w:hAnsi="Times New Roman" w:cs="Times New Roman"/>
                <w:b/>
                <w:bCs/>
                <w:sz w:val="15"/>
                <w:szCs w:val="15"/>
                <w:lang w:eastAsia="ar-SA"/>
              </w:rPr>
              <w:t>+</w:t>
            </w:r>
            <w:r w:rsidR="00F67F48">
              <w:rPr>
                <w:rFonts w:ascii="Times New Roman" w:eastAsia="SimSun" w:hAnsi="Times New Roman" w:cs="Times New Roman"/>
                <w:b/>
                <w:bCs/>
                <w:sz w:val="15"/>
                <w:szCs w:val="15"/>
                <w:lang w:eastAsia="ar-SA"/>
              </w:rPr>
              <w:t>75</w:t>
            </w:r>
            <w:r w:rsidR="003E1B0D">
              <w:rPr>
                <w:rFonts w:ascii="Times New Roman" w:eastAsia="SimSun" w:hAnsi="Times New Roman" w:cs="Times New Roman"/>
                <w:b/>
                <w:bCs/>
                <w:sz w:val="15"/>
                <w:szCs w:val="15"/>
                <w:lang w:eastAsia="ar-SA"/>
              </w:rPr>
              <w:t xml:space="preserve"> </w:t>
            </w:r>
            <w:r w:rsidR="00F67F48">
              <w:rPr>
                <w:rFonts w:ascii="Times New Roman" w:eastAsia="SimSun" w:hAnsi="Times New Roman" w:cs="Times New Roman"/>
                <w:b/>
                <w:bCs/>
                <w:sz w:val="15"/>
                <w:szCs w:val="15"/>
                <w:lang w:eastAsia="ar-SA"/>
              </w:rPr>
              <w:t>293</w:t>
            </w:r>
            <w:r w:rsidR="003E1B0D">
              <w:rPr>
                <w:rFonts w:ascii="Times New Roman" w:eastAsia="SimSun" w:hAnsi="Times New Roman" w:cs="Times New Roman"/>
                <w:b/>
                <w:bCs/>
                <w:sz w:val="15"/>
                <w:szCs w:val="15"/>
                <w:lang w:eastAsia="ar-SA"/>
              </w:rPr>
              <w:t>,</w:t>
            </w:r>
            <w:r w:rsidR="00F67F48">
              <w:rPr>
                <w:rFonts w:ascii="Times New Roman" w:eastAsia="SimSun" w:hAnsi="Times New Roman" w:cs="Times New Roman"/>
                <w:b/>
                <w:bCs/>
                <w:sz w:val="15"/>
                <w:szCs w:val="15"/>
                <w:lang w:eastAsia="ar-SA"/>
              </w:rPr>
              <w:t>5</w:t>
            </w:r>
          </w:p>
        </w:tc>
        <w:tc>
          <w:tcPr>
            <w:tcW w:w="1133" w:type="dxa"/>
            <w:tcBorders>
              <w:top w:val="single" w:sz="4" w:space="0" w:color="000000"/>
              <w:left w:val="single" w:sz="4" w:space="0" w:color="000000"/>
              <w:bottom w:val="single" w:sz="4" w:space="0" w:color="000000"/>
            </w:tcBorders>
            <w:shd w:val="clear" w:color="auto" w:fill="FFFFFF"/>
            <w:vAlign w:val="center"/>
          </w:tcPr>
          <w:p w:rsidR="009A52DF" w:rsidRPr="003F4007" w:rsidRDefault="00F67F48" w:rsidP="00F67F48">
            <w:pPr>
              <w:suppressAutoHyphens/>
              <w:spacing w:after="0" w:line="100" w:lineRule="atLeast"/>
              <w:jc w:val="center"/>
              <w:rPr>
                <w:rFonts w:ascii="Times New Roman" w:eastAsia="SimSun" w:hAnsi="Times New Roman" w:cs="Times New Roman"/>
                <w:b/>
                <w:bCs/>
                <w:sz w:val="15"/>
                <w:szCs w:val="15"/>
                <w:lang w:eastAsia="ar-SA"/>
              </w:rPr>
            </w:pPr>
            <w:r>
              <w:rPr>
                <w:rFonts w:ascii="Times New Roman" w:eastAsia="SimSun" w:hAnsi="Times New Roman" w:cs="Times New Roman"/>
                <w:b/>
                <w:bCs/>
                <w:sz w:val="15"/>
                <w:szCs w:val="15"/>
                <w:lang w:eastAsia="ar-SA"/>
              </w:rPr>
              <w:t>543</w:t>
            </w:r>
            <w:r w:rsidR="003E1B0D">
              <w:rPr>
                <w:rFonts w:ascii="Times New Roman" w:eastAsia="SimSun" w:hAnsi="Times New Roman" w:cs="Times New Roman"/>
                <w:b/>
                <w:bCs/>
                <w:sz w:val="15"/>
                <w:szCs w:val="15"/>
                <w:lang w:eastAsia="ar-SA"/>
              </w:rPr>
              <w:t>,</w:t>
            </w:r>
            <w:r>
              <w:rPr>
                <w:rFonts w:ascii="Times New Roman" w:eastAsia="SimSun" w:hAnsi="Times New Roman" w:cs="Times New Roman"/>
                <w:b/>
                <w:bCs/>
                <w:sz w:val="15"/>
                <w:szCs w:val="15"/>
                <w:lang w:eastAsia="ar-SA"/>
              </w:rPr>
              <w:t>5</w:t>
            </w:r>
          </w:p>
        </w:tc>
        <w:tc>
          <w:tcPr>
            <w:tcW w:w="11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A52DF" w:rsidRPr="003E1B0D" w:rsidRDefault="003E1B0D" w:rsidP="00F67F48">
            <w:pPr>
              <w:suppressAutoHyphens/>
              <w:spacing w:after="0" w:line="100" w:lineRule="atLeast"/>
              <w:jc w:val="center"/>
              <w:rPr>
                <w:rFonts w:ascii="Times New Roman" w:eastAsia="SimSun" w:hAnsi="Times New Roman" w:cs="Times New Roman"/>
                <w:b/>
                <w:sz w:val="15"/>
                <w:szCs w:val="15"/>
                <w:lang w:eastAsia="ar-SA"/>
              </w:rPr>
            </w:pPr>
            <w:r w:rsidRPr="003E1B0D">
              <w:rPr>
                <w:rFonts w:ascii="Times New Roman" w:eastAsia="SimSun" w:hAnsi="Times New Roman" w:cs="Times New Roman"/>
                <w:b/>
                <w:sz w:val="15"/>
                <w:szCs w:val="15"/>
                <w:lang w:eastAsia="ar-SA"/>
              </w:rPr>
              <w:t>0</w:t>
            </w:r>
            <w:r w:rsidR="00F67F48">
              <w:rPr>
                <w:rFonts w:ascii="Times New Roman" w:eastAsia="SimSun" w:hAnsi="Times New Roman" w:cs="Times New Roman"/>
                <w:b/>
                <w:sz w:val="15"/>
                <w:szCs w:val="15"/>
                <w:lang w:eastAsia="ar-SA"/>
              </w:rPr>
              <w:t>,4</w:t>
            </w:r>
          </w:p>
        </w:tc>
      </w:tr>
      <w:tr w:rsidR="003E1B0D" w:rsidRPr="003E1B0D" w:rsidTr="00A63FE4">
        <w:tblPrEx>
          <w:tblCellMar>
            <w:left w:w="108" w:type="dxa"/>
            <w:right w:w="108" w:type="dxa"/>
          </w:tblCellMar>
        </w:tblPrEx>
        <w:trPr>
          <w:trHeight w:val="430"/>
        </w:trPr>
        <w:tc>
          <w:tcPr>
            <w:tcW w:w="430" w:type="dxa"/>
            <w:tcBorders>
              <w:top w:val="single" w:sz="4" w:space="0" w:color="000000"/>
              <w:left w:val="single" w:sz="4" w:space="0" w:color="000000"/>
              <w:bottom w:val="single" w:sz="4" w:space="0" w:color="000000"/>
            </w:tcBorders>
            <w:shd w:val="clear" w:color="auto" w:fill="FFFFFF"/>
            <w:vAlign w:val="center"/>
          </w:tcPr>
          <w:p w:rsidR="003E1B0D" w:rsidRPr="003E1B0D" w:rsidRDefault="003E1B0D" w:rsidP="009A52DF">
            <w:pPr>
              <w:suppressAutoHyphens/>
              <w:spacing w:after="0" w:line="100" w:lineRule="atLeast"/>
              <w:jc w:val="center"/>
              <w:rPr>
                <w:rFonts w:ascii="Times New Roman" w:eastAsia="SimSun" w:hAnsi="Times New Roman" w:cs="Times New Roman"/>
                <w:sz w:val="14"/>
                <w:szCs w:val="14"/>
                <w:lang w:eastAsia="ar-SA"/>
              </w:rPr>
            </w:pPr>
            <w:r w:rsidRPr="003E1B0D">
              <w:rPr>
                <w:rFonts w:ascii="Times New Roman" w:eastAsia="SimSun" w:hAnsi="Times New Roman" w:cs="Times New Roman"/>
                <w:sz w:val="14"/>
                <w:szCs w:val="14"/>
                <w:lang w:eastAsia="ar-SA"/>
              </w:rPr>
              <w:t>5.1</w:t>
            </w:r>
          </w:p>
        </w:tc>
        <w:tc>
          <w:tcPr>
            <w:tcW w:w="3540" w:type="dxa"/>
            <w:tcBorders>
              <w:top w:val="single" w:sz="4" w:space="0" w:color="000000"/>
              <w:left w:val="single" w:sz="4" w:space="0" w:color="000000"/>
              <w:bottom w:val="single" w:sz="4" w:space="0" w:color="000000"/>
            </w:tcBorders>
            <w:shd w:val="clear" w:color="auto" w:fill="FFFFFF"/>
            <w:vAlign w:val="center"/>
          </w:tcPr>
          <w:p w:rsidR="003E1B0D" w:rsidRPr="003E1B0D" w:rsidRDefault="00302772" w:rsidP="003E1B0D">
            <w:pPr>
              <w:suppressAutoHyphens/>
              <w:spacing w:after="0" w:line="100" w:lineRule="atLeast"/>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Подпрограмма «</w:t>
            </w:r>
            <w:r w:rsidR="003E1B0D" w:rsidRPr="003E1B0D">
              <w:rPr>
                <w:rFonts w:ascii="Times New Roman" w:eastAsia="SimSun" w:hAnsi="Times New Roman" w:cs="Times New Roman"/>
                <w:sz w:val="15"/>
                <w:szCs w:val="15"/>
                <w:lang w:eastAsia="ar-SA"/>
              </w:rPr>
              <w:t>Благоустройство дворовых территорий и общественных территорий МО «Город Архангельск»</w:t>
            </w:r>
          </w:p>
        </w:tc>
        <w:tc>
          <w:tcPr>
            <w:tcW w:w="994" w:type="dxa"/>
            <w:tcBorders>
              <w:top w:val="single" w:sz="4" w:space="0" w:color="000000"/>
              <w:left w:val="single" w:sz="4" w:space="0" w:color="000000"/>
              <w:bottom w:val="single" w:sz="4" w:space="0" w:color="000000"/>
            </w:tcBorders>
            <w:shd w:val="clear" w:color="auto" w:fill="FFFFFF"/>
            <w:vAlign w:val="center"/>
          </w:tcPr>
          <w:p w:rsidR="003E1B0D" w:rsidRPr="003E1B0D" w:rsidRDefault="00F67F48" w:rsidP="00F67F48">
            <w:pPr>
              <w:suppressAutoHyphens/>
              <w:spacing w:after="0" w:line="100" w:lineRule="atLeast"/>
              <w:jc w:val="center"/>
              <w:rPr>
                <w:rFonts w:ascii="Times New Roman" w:eastAsia="SimSun" w:hAnsi="Times New Roman" w:cs="Times New Roman"/>
                <w:bCs/>
                <w:sz w:val="15"/>
                <w:szCs w:val="15"/>
                <w:lang w:eastAsia="ar-SA"/>
              </w:rPr>
            </w:pPr>
            <w:r>
              <w:rPr>
                <w:rFonts w:ascii="Times New Roman" w:eastAsia="SimSun" w:hAnsi="Times New Roman" w:cs="Times New Roman"/>
                <w:bCs/>
                <w:sz w:val="15"/>
                <w:szCs w:val="15"/>
                <w:lang w:eastAsia="ar-SA"/>
              </w:rPr>
              <w:t>51</w:t>
            </w:r>
            <w:r w:rsidR="003E1B0D">
              <w:rPr>
                <w:rFonts w:ascii="Times New Roman" w:eastAsia="SimSun" w:hAnsi="Times New Roman" w:cs="Times New Roman"/>
                <w:bCs/>
                <w:sz w:val="15"/>
                <w:szCs w:val="15"/>
                <w:lang w:eastAsia="ar-SA"/>
              </w:rPr>
              <w:t xml:space="preserve"> </w:t>
            </w:r>
            <w:r>
              <w:rPr>
                <w:rFonts w:ascii="Times New Roman" w:eastAsia="SimSun" w:hAnsi="Times New Roman" w:cs="Times New Roman"/>
                <w:bCs/>
                <w:sz w:val="15"/>
                <w:szCs w:val="15"/>
                <w:lang w:eastAsia="ar-SA"/>
              </w:rPr>
              <w:t>377</w:t>
            </w:r>
            <w:r w:rsidR="003E1B0D">
              <w:rPr>
                <w:rFonts w:ascii="Times New Roman" w:eastAsia="SimSun" w:hAnsi="Times New Roman" w:cs="Times New Roman"/>
                <w:bCs/>
                <w:sz w:val="15"/>
                <w:szCs w:val="15"/>
                <w:lang w:eastAsia="ar-SA"/>
              </w:rPr>
              <w:t>,</w:t>
            </w:r>
            <w:r>
              <w:rPr>
                <w:rFonts w:ascii="Times New Roman" w:eastAsia="SimSun" w:hAnsi="Times New Roman" w:cs="Times New Roman"/>
                <w:bCs/>
                <w:sz w:val="15"/>
                <w:szCs w:val="15"/>
                <w:lang w:eastAsia="ar-SA"/>
              </w:rPr>
              <w:t>1</w:t>
            </w:r>
          </w:p>
        </w:tc>
        <w:tc>
          <w:tcPr>
            <w:tcW w:w="1132" w:type="dxa"/>
            <w:tcBorders>
              <w:top w:val="single" w:sz="4" w:space="0" w:color="000000"/>
              <w:left w:val="single" w:sz="4" w:space="0" w:color="000000"/>
              <w:bottom w:val="single" w:sz="4" w:space="0" w:color="000000"/>
            </w:tcBorders>
            <w:shd w:val="clear" w:color="auto" w:fill="FFFFFF"/>
            <w:vAlign w:val="center"/>
          </w:tcPr>
          <w:p w:rsidR="003E1B0D" w:rsidRPr="003E1B0D" w:rsidRDefault="003E1B0D" w:rsidP="00F67F48">
            <w:pPr>
              <w:suppressAutoHyphens/>
              <w:spacing w:after="0" w:line="100" w:lineRule="atLeast"/>
              <w:jc w:val="center"/>
              <w:rPr>
                <w:rFonts w:ascii="Times New Roman" w:eastAsia="SimSun" w:hAnsi="Times New Roman" w:cs="Times New Roman"/>
                <w:bCs/>
                <w:sz w:val="15"/>
                <w:szCs w:val="15"/>
                <w:lang w:eastAsia="ar-SA"/>
              </w:rPr>
            </w:pPr>
            <w:r>
              <w:rPr>
                <w:rFonts w:ascii="Times New Roman" w:eastAsia="SimSun" w:hAnsi="Times New Roman" w:cs="Times New Roman"/>
                <w:bCs/>
                <w:sz w:val="15"/>
                <w:szCs w:val="15"/>
                <w:lang w:eastAsia="ar-SA"/>
              </w:rPr>
              <w:t>12</w:t>
            </w:r>
            <w:r w:rsidR="00F67F48">
              <w:rPr>
                <w:rFonts w:ascii="Times New Roman" w:eastAsia="SimSun" w:hAnsi="Times New Roman" w:cs="Times New Roman"/>
                <w:bCs/>
                <w:sz w:val="15"/>
                <w:szCs w:val="15"/>
                <w:lang w:eastAsia="ar-SA"/>
              </w:rPr>
              <w:t>6</w:t>
            </w:r>
            <w:r>
              <w:rPr>
                <w:rFonts w:ascii="Times New Roman" w:eastAsia="SimSun" w:hAnsi="Times New Roman" w:cs="Times New Roman"/>
                <w:bCs/>
                <w:sz w:val="15"/>
                <w:szCs w:val="15"/>
                <w:lang w:eastAsia="ar-SA"/>
              </w:rPr>
              <w:t xml:space="preserve"> </w:t>
            </w:r>
            <w:r w:rsidR="00F67F48">
              <w:rPr>
                <w:rFonts w:ascii="Times New Roman" w:eastAsia="SimSun" w:hAnsi="Times New Roman" w:cs="Times New Roman"/>
                <w:bCs/>
                <w:sz w:val="15"/>
                <w:szCs w:val="15"/>
                <w:lang w:eastAsia="ar-SA"/>
              </w:rPr>
              <w:t>670</w:t>
            </w:r>
            <w:r>
              <w:rPr>
                <w:rFonts w:ascii="Times New Roman" w:eastAsia="SimSun" w:hAnsi="Times New Roman" w:cs="Times New Roman"/>
                <w:bCs/>
                <w:sz w:val="15"/>
                <w:szCs w:val="15"/>
                <w:lang w:eastAsia="ar-SA"/>
              </w:rPr>
              <w:t>,</w:t>
            </w:r>
            <w:r w:rsidR="00F67F48">
              <w:rPr>
                <w:rFonts w:ascii="Times New Roman" w:eastAsia="SimSun" w:hAnsi="Times New Roman" w:cs="Times New Roman"/>
                <w:bCs/>
                <w:sz w:val="15"/>
                <w:szCs w:val="15"/>
                <w:lang w:eastAsia="ar-SA"/>
              </w:rPr>
              <w:t>6</w:t>
            </w:r>
          </w:p>
        </w:tc>
        <w:tc>
          <w:tcPr>
            <w:tcW w:w="991" w:type="dxa"/>
            <w:tcBorders>
              <w:top w:val="single" w:sz="4" w:space="0" w:color="000000"/>
              <w:left w:val="single" w:sz="4" w:space="0" w:color="000000"/>
              <w:bottom w:val="single" w:sz="4" w:space="0" w:color="000000"/>
            </w:tcBorders>
            <w:shd w:val="clear" w:color="auto" w:fill="FFFFFF"/>
            <w:vAlign w:val="center"/>
          </w:tcPr>
          <w:p w:rsidR="003E1B0D" w:rsidRPr="003E1B0D" w:rsidRDefault="00B13915" w:rsidP="00F67F48">
            <w:pPr>
              <w:suppressAutoHyphens/>
              <w:spacing w:after="0" w:line="100" w:lineRule="atLeast"/>
              <w:jc w:val="center"/>
              <w:rPr>
                <w:rFonts w:ascii="Times New Roman" w:eastAsia="SimSun" w:hAnsi="Times New Roman" w:cs="Times New Roman"/>
                <w:bCs/>
                <w:sz w:val="15"/>
                <w:szCs w:val="15"/>
                <w:lang w:eastAsia="ar-SA"/>
              </w:rPr>
            </w:pPr>
            <w:r>
              <w:rPr>
                <w:rFonts w:ascii="Times New Roman" w:eastAsia="SimSun" w:hAnsi="Times New Roman" w:cs="Times New Roman"/>
                <w:bCs/>
                <w:sz w:val="15"/>
                <w:szCs w:val="15"/>
                <w:lang w:eastAsia="ar-SA"/>
              </w:rPr>
              <w:t>+</w:t>
            </w:r>
            <w:r w:rsidR="00F67F48">
              <w:rPr>
                <w:rFonts w:ascii="Times New Roman" w:eastAsia="SimSun" w:hAnsi="Times New Roman" w:cs="Times New Roman"/>
                <w:bCs/>
                <w:sz w:val="15"/>
                <w:szCs w:val="15"/>
                <w:lang w:eastAsia="ar-SA"/>
              </w:rPr>
              <w:t>75 293</w:t>
            </w:r>
            <w:r w:rsidR="003E1B0D">
              <w:rPr>
                <w:rFonts w:ascii="Times New Roman" w:eastAsia="SimSun" w:hAnsi="Times New Roman" w:cs="Times New Roman"/>
                <w:bCs/>
                <w:sz w:val="15"/>
                <w:szCs w:val="15"/>
                <w:lang w:eastAsia="ar-SA"/>
              </w:rPr>
              <w:t>,</w:t>
            </w:r>
            <w:r w:rsidR="00F67F48">
              <w:rPr>
                <w:rFonts w:ascii="Times New Roman" w:eastAsia="SimSun" w:hAnsi="Times New Roman" w:cs="Times New Roman"/>
                <w:bCs/>
                <w:sz w:val="15"/>
                <w:szCs w:val="15"/>
                <w:lang w:eastAsia="ar-SA"/>
              </w:rPr>
              <w:t>5</w:t>
            </w:r>
          </w:p>
        </w:tc>
        <w:tc>
          <w:tcPr>
            <w:tcW w:w="1133" w:type="dxa"/>
            <w:tcBorders>
              <w:top w:val="single" w:sz="4" w:space="0" w:color="000000"/>
              <w:left w:val="single" w:sz="4" w:space="0" w:color="000000"/>
              <w:bottom w:val="single" w:sz="4" w:space="0" w:color="000000"/>
            </w:tcBorders>
            <w:shd w:val="clear" w:color="auto" w:fill="FFFFFF"/>
            <w:vAlign w:val="center"/>
          </w:tcPr>
          <w:p w:rsidR="003E1B0D" w:rsidRPr="003E1B0D" w:rsidRDefault="00F67F48" w:rsidP="00F67F48">
            <w:pPr>
              <w:suppressAutoHyphens/>
              <w:spacing w:after="0" w:line="100" w:lineRule="atLeast"/>
              <w:jc w:val="center"/>
              <w:rPr>
                <w:rFonts w:ascii="Times New Roman" w:eastAsia="SimSun" w:hAnsi="Times New Roman" w:cs="Times New Roman"/>
                <w:bCs/>
                <w:sz w:val="15"/>
                <w:szCs w:val="15"/>
                <w:lang w:eastAsia="ar-SA"/>
              </w:rPr>
            </w:pPr>
            <w:r>
              <w:rPr>
                <w:rFonts w:ascii="Times New Roman" w:eastAsia="SimSun" w:hAnsi="Times New Roman" w:cs="Times New Roman"/>
                <w:bCs/>
                <w:sz w:val="15"/>
                <w:szCs w:val="15"/>
                <w:lang w:eastAsia="ar-SA"/>
              </w:rPr>
              <w:t>543,5</w:t>
            </w:r>
          </w:p>
        </w:tc>
        <w:tc>
          <w:tcPr>
            <w:tcW w:w="11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E1B0D" w:rsidRPr="003E1B0D" w:rsidRDefault="00F67F48" w:rsidP="00F67F48">
            <w:pPr>
              <w:suppressAutoHyphens/>
              <w:spacing w:after="0" w:line="100" w:lineRule="atLeast"/>
              <w:jc w:val="center"/>
              <w:rPr>
                <w:rFonts w:ascii="Times New Roman" w:eastAsia="SimSun" w:hAnsi="Times New Roman" w:cs="Times New Roman"/>
                <w:sz w:val="15"/>
                <w:szCs w:val="15"/>
                <w:lang w:eastAsia="ar-SA"/>
              </w:rPr>
            </w:pPr>
            <w:r>
              <w:rPr>
                <w:rFonts w:ascii="Times New Roman" w:eastAsia="SimSun" w:hAnsi="Times New Roman" w:cs="Times New Roman"/>
                <w:sz w:val="15"/>
                <w:szCs w:val="15"/>
                <w:lang w:eastAsia="ar-SA"/>
              </w:rPr>
              <w:t>0</w:t>
            </w:r>
            <w:r w:rsidR="003E1B0D">
              <w:rPr>
                <w:rFonts w:ascii="Times New Roman" w:eastAsia="SimSun" w:hAnsi="Times New Roman" w:cs="Times New Roman"/>
                <w:sz w:val="15"/>
                <w:szCs w:val="15"/>
                <w:lang w:eastAsia="ar-SA"/>
              </w:rPr>
              <w:t>,</w:t>
            </w:r>
            <w:r>
              <w:rPr>
                <w:rFonts w:ascii="Times New Roman" w:eastAsia="SimSun" w:hAnsi="Times New Roman" w:cs="Times New Roman"/>
                <w:sz w:val="15"/>
                <w:szCs w:val="15"/>
                <w:lang w:eastAsia="ar-SA"/>
              </w:rPr>
              <w:t>4</w:t>
            </w:r>
          </w:p>
        </w:tc>
      </w:tr>
      <w:tr w:rsidR="003E1B0D" w:rsidRPr="003E1B0D" w:rsidTr="00A63FE4">
        <w:tblPrEx>
          <w:tblCellMar>
            <w:left w:w="108" w:type="dxa"/>
            <w:right w:w="108" w:type="dxa"/>
          </w:tblCellMar>
        </w:tblPrEx>
        <w:trPr>
          <w:trHeight w:val="430"/>
        </w:trPr>
        <w:tc>
          <w:tcPr>
            <w:tcW w:w="430" w:type="dxa"/>
            <w:tcBorders>
              <w:top w:val="single" w:sz="4" w:space="0" w:color="000000"/>
              <w:left w:val="single" w:sz="4" w:space="0" w:color="000000"/>
              <w:bottom w:val="single" w:sz="4" w:space="0" w:color="000000"/>
            </w:tcBorders>
            <w:shd w:val="clear" w:color="auto" w:fill="FFFFFF"/>
            <w:vAlign w:val="center"/>
          </w:tcPr>
          <w:p w:rsidR="003E1B0D" w:rsidRPr="003E1B0D" w:rsidRDefault="003E1B0D" w:rsidP="009A52DF">
            <w:pPr>
              <w:suppressAutoHyphens/>
              <w:spacing w:after="0" w:line="100" w:lineRule="atLeast"/>
              <w:jc w:val="center"/>
              <w:rPr>
                <w:rFonts w:ascii="Times New Roman" w:eastAsia="SimSun" w:hAnsi="Times New Roman" w:cs="Times New Roman"/>
                <w:b/>
                <w:sz w:val="14"/>
                <w:szCs w:val="14"/>
                <w:lang w:eastAsia="ar-SA"/>
              </w:rPr>
            </w:pPr>
            <w:r w:rsidRPr="003E1B0D">
              <w:rPr>
                <w:rFonts w:ascii="Times New Roman" w:eastAsia="SimSun" w:hAnsi="Times New Roman" w:cs="Times New Roman"/>
                <w:b/>
                <w:sz w:val="14"/>
                <w:szCs w:val="14"/>
                <w:lang w:eastAsia="ar-SA"/>
              </w:rPr>
              <w:t>6</w:t>
            </w:r>
          </w:p>
        </w:tc>
        <w:tc>
          <w:tcPr>
            <w:tcW w:w="3540" w:type="dxa"/>
            <w:tcBorders>
              <w:top w:val="single" w:sz="4" w:space="0" w:color="000000"/>
              <w:left w:val="single" w:sz="4" w:space="0" w:color="000000"/>
              <w:bottom w:val="single" w:sz="4" w:space="0" w:color="000000"/>
            </w:tcBorders>
            <w:shd w:val="clear" w:color="auto" w:fill="FFFFFF"/>
            <w:vAlign w:val="center"/>
          </w:tcPr>
          <w:p w:rsidR="003E1B0D" w:rsidRPr="003E1B0D" w:rsidRDefault="003E1B0D" w:rsidP="003E1B0D">
            <w:pPr>
              <w:suppressAutoHyphens/>
              <w:spacing w:after="0" w:line="100" w:lineRule="atLeast"/>
              <w:rPr>
                <w:rFonts w:ascii="Times New Roman" w:eastAsia="SimSun" w:hAnsi="Times New Roman" w:cs="Times New Roman"/>
                <w:b/>
                <w:sz w:val="15"/>
                <w:szCs w:val="15"/>
                <w:lang w:eastAsia="ar-SA"/>
              </w:rPr>
            </w:pPr>
            <w:r w:rsidRPr="003E1B0D">
              <w:rPr>
                <w:rFonts w:ascii="Times New Roman" w:eastAsia="SimSun" w:hAnsi="Times New Roman" w:cs="Times New Roman"/>
                <w:b/>
                <w:sz w:val="15"/>
                <w:szCs w:val="15"/>
                <w:lang w:eastAsia="ar-SA"/>
              </w:rPr>
              <w:t>МП «Развитие города Архангельска как административного центра Архангельской области»</w:t>
            </w:r>
          </w:p>
        </w:tc>
        <w:tc>
          <w:tcPr>
            <w:tcW w:w="994" w:type="dxa"/>
            <w:tcBorders>
              <w:top w:val="single" w:sz="4" w:space="0" w:color="000000"/>
              <w:left w:val="single" w:sz="4" w:space="0" w:color="000000"/>
              <w:bottom w:val="single" w:sz="4" w:space="0" w:color="000000"/>
            </w:tcBorders>
            <w:shd w:val="clear" w:color="auto" w:fill="FFFFFF"/>
            <w:vAlign w:val="center"/>
          </w:tcPr>
          <w:p w:rsidR="003E1B0D" w:rsidRPr="003E1B0D" w:rsidRDefault="003E1B0D" w:rsidP="00E0735C">
            <w:pPr>
              <w:suppressAutoHyphens/>
              <w:spacing w:after="0" w:line="100" w:lineRule="atLeast"/>
              <w:jc w:val="center"/>
              <w:rPr>
                <w:rFonts w:ascii="Times New Roman" w:eastAsia="SimSun" w:hAnsi="Times New Roman" w:cs="Times New Roman"/>
                <w:b/>
                <w:bCs/>
                <w:sz w:val="15"/>
                <w:szCs w:val="15"/>
                <w:lang w:eastAsia="ar-SA"/>
              </w:rPr>
            </w:pPr>
            <w:r>
              <w:rPr>
                <w:rFonts w:ascii="Times New Roman" w:eastAsia="SimSun" w:hAnsi="Times New Roman" w:cs="Times New Roman"/>
                <w:b/>
                <w:bCs/>
                <w:sz w:val="15"/>
                <w:szCs w:val="15"/>
                <w:lang w:eastAsia="ar-SA"/>
              </w:rPr>
              <w:t>6</w:t>
            </w:r>
            <w:r w:rsidR="00E0735C">
              <w:rPr>
                <w:rFonts w:ascii="Times New Roman" w:eastAsia="SimSun" w:hAnsi="Times New Roman" w:cs="Times New Roman"/>
                <w:b/>
                <w:bCs/>
                <w:sz w:val="15"/>
                <w:szCs w:val="15"/>
                <w:lang w:eastAsia="ar-SA"/>
              </w:rPr>
              <w:t>76</w:t>
            </w:r>
            <w:r>
              <w:rPr>
                <w:rFonts w:ascii="Times New Roman" w:eastAsia="SimSun" w:hAnsi="Times New Roman" w:cs="Times New Roman"/>
                <w:b/>
                <w:bCs/>
                <w:sz w:val="15"/>
                <w:szCs w:val="15"/>
                <w:lang w:eastAsia="ar-SA"/>
              </w:rPr>
              <w:t xml:space="preserve"> </w:t>
            </w:r>
            <w:r w:rsidR="00E0735C">
              <w:rPr>
                <w:rFonts w:ascii="Times New Roman" w:eastAsia="SimSun" w:hAnsi="Times New Roman" w:cs="Times New Roman"/>
                <w:b/>
                <w:bCs/>
                <w:sz w:val="15"/>
                <w:szCs w:val="15"/>
                <w:lang w:eastAsia="ar-SA"/>
              </w:rPr>
              <w:t>878</w:t>
            </w:r>
            <w:r>
              <w:rPr>
                <w:rFonts w:ascii="Times New Roman" w:eastAsia="SimSun" w:hAnsi="Times New Roman" w:cs="Times New Roman"/>
                <w:b/>
                <w:bCs/>
                <w:sz w:val="15"/>
                <w:szCs w:val="15"/>
                <w:lang w:eastAsia="ar-SA"/>
              </w:rPr>
              <w:t>,</w:t>
            </w:r>
            <w:r w:rsidR="00E0735C">
              <w:rPr>
                <w:rFonts w:ascii="Times New Roman" w:eastAsia="SimSun" w:hAnsi="Times New Roman" w:cs="Times New Roman"/>
                <w:b/>
                <w:bCs/>
                <w:sz w:val="15"/>
                <w:szCs w:val="15"/>
                <w:lang w:eastAsia="ar-SA"/>
              </w:rPr>
              <w:t>9</w:t>
            </w:r>
          </w:p>
        </w:tc>
        <w:tc>
          <w:tcPr>
            <w:tcW w:w="1132" w:type="dxa"/>
            <w:tcBorders>
              <w:top w:val="single" w:sz="4" w:space="0" w:color="000000"/>
              <w:left w:val="single" w:sz="4" w:space="0" w:color="000000"/>
              <w:bottom w:val="single" w:sz="4" w:space="0" w:color="000000"/>
            </w:tcBorders>
            <w:shd w:val="clear" w:color="auto" w:fill="FFFFFF"/>
            <w:vAlign w:val="center"/>
          </w:tcPr>
          <w:p w:rsidR="003E1B0D" w:rsidRPr="003E1B0D" w:rsidRDefault="00257B6A" w:rsidP="00E0735C">
            <w:pPr>
              <w:suppressAutoHyphens/>
              <w:spacing w:after="0" w:line="100" w:lineRule="atLeast"/>
              <w:jc w:val="center"/>
              <w:rPr>
                <w:rFonts w:ascii="Times New Roman" w:eastAsia="SimSun" w:hAnsi="Times New Roman" w:cs="Times New Roman"/>
                <w:b/>
                <w:bCs/>
                <w:sz w:val="15"/>
                <w:szCs w:val="15"/>
                <w:lang w:eastAsia="ar-SA"/>
              </w:rPr>
            </w:pPr>
            <w:r>
              <w:rPr>
                <w:rFonts w:ascii="Times New Roman" w:eastAsia="SimSun" w:hAnsi="Times New Roman" w:cs="Times New Roman"/>
                <w:b/>
                <w:bCs/>
                <w:sz w:val="15"/>
                <w:szCs w:val="15"/>
                <w:lang w:eastAsia="ar-SA"/>
              </w:rPr>
              <w:t>6</w:t>
            </w:r>
            <w:r w:rsidR="00E0735C">
              <w:rPr>
                <w:rFonts w:ascii="Times New Roman" w:eastAsia="SimSun" w:hAnsi="Times New Roman" w:cs="Times New Roman"/>
                <w:b/>
                <w:bCs/>
                <w:sz w:val="15"/>
                <w:szCs w:val="15"/>
                <w:lang w:eastAsia="ar-SA"/>
              </w:rPr>
              <w:t>73</w:t>
            </w:r>
            <w:r w:rsidR="00EF68AB">
              <w:rPr>
                <w:rFonts w:ascii="Times New Roman" w:eastAsia="SimSun" w:hAnsi="Times New Roman" w:cs="Times New Roman"/>
                <w:b/>
                <w:bCs/>
                <w:sz w:val="15"/>
                <w:szCs w:val="15"/>
                <w:lang w:eastAsia="ar-SA"/>
              </w:rPr>
              <w:t xml:space="preserve"> </w:t>
            </w:r>
            <w:r w:rsidR="00E0735C">
              <w:rPr>
                <w:rFonts w:ascii="Times New Roman" w:eastAsia="SimSun" w:hAnsi="Times New Roman" w:cs="Times New Roman"/>
                <w:b/>
                <w:bCs/>
                <w:sz w:val="15"/>
                <w:szCs w:val="15"/>
                <w:lang w:eastAsia="ar-SA"/>
              </w:rPr>
              <w:t>404</w:t>
            </w:r>
            <w:r>
              <w:rPr>
                <w:rFonts w:ascii="Times New Roman" w:eastAsia="SimSun" w:hAnsi="Times New Roman" w:cs="Times New Roman"/>
                <w:b/>
                <w:bCs/>
                <w:sz w:val="15"/>
                <w:szCs w:val="15"/>
                <w:lang w:eastAsia="ar-SA"/>
              </w:rPr>
              <w:t>,</w:t>
            </w:r>
            <w:r w:rsidR="00E0735C">
              <w:rPr>
                <w:rFonts w:ascii="Times New Roman" w:eastAsia="SimSun" w:hAnsi="Times New Roman" w:cs="Times New Roman"/>
                <w:b/>
                <w:bCs/>
                <w:sz w:val="15"/>
                <w:szCs w:val="15"/>
                <w:lang w:eastAsia="ar-SA"/>
              </w:rPr>
              <w:t>1</w:t>
            </w:r>
          </w:p>
        </w:tc>
        <w:tc>
          <w:tcPr>
            <w:tcW w:w="991" w:type="dxa"/>
            <w:tcBorders>
              <w:top w:val="single" w:sz="4" w:space="0" w:color="000000"/>
              <w:left w:val="single" w:sz="4" w:space="0" w:color="000000"/>
              <w:bottom w:val="single" w:sz="4" w:space="0" w:color="000000"/>
            </w:tcBorders>
            <w:shd w:val="clear" w:color="auto" w:fill="FFFFFF"/>
            <w:vAlign w:val="center"/>
          </w:tcPr>
          <w:p w:rsidR="003E1B0D" w:rsidRPr="003E1B0D" w:rsidRDefault="00E0735C" w:rsidP="00E0735C">
            <w:pPr>
              <w:suppressAutoHyphens/>
              <w:spacing w:after="0" w:line="100" w:lineRule="atLeast"/>
              <w:jc w:val="center"/>
              <w:rPr>
                <w:rFonts w:ascii="Times New Roman" w:eastAsia="SimSun" w:hAnsi="Times New Roman" w:cs="Times New Roman"/>
                <w:b/>
                <w:bCs/>
                <w:sz w:val="15"/>
                <w:szCs w:val="15"/>
                <w:lang w:eastAsia="ar-SA"/>
              </w:rPr>
            </w:pPr>
            <w:r>
              <w:rPr>
                <w:rFonts w:ascii="Times New Roman" w:eastAsia="SimSun" w:hAnsi="Times New Roman" w:cs="Times New Roman"/>
                <w:b/>
                <w:bCs/>
                <w:sz w:val="15"/>
                <w:szCs w:val="15"/>
                <w:lang w:eastAsia="ar-SA"/>
              </w:rPr>
              <w:t>-3 474</w:t>
            </w:r>
            <w:r w:rsidR="00257B6A">
              <w:rPr>
                <w:rFonts w:ascii="Times New Roman" w:eastAsia="SimSun" w:hAnsi="Times New Roman" w:cs="Times New Roman"/>
                <w:b/>
                <w:bCs/>
                <w:sz w:val="15"/>
                <w:szCs w:val="15"/>
                <w:lang w:eastAsia="ar-SA"/>
              </w:rPr>
              <w:t>,</w:t>
            </w:r>
            <w:r>
              <w:rPr>
                <w:rFonts w:ascii="Times New Roman" w:eastAsia="SimSun" w:hAnsi="Times New Roman" w:cs="Times New Roman"/>
                <w:b/>
                <w:bCs/>
                <w:sz w:val="15"/>
                <w:szCs w:val="15"/>
                <w:lang w:eastAsia="ar-SA"/>
              </w:rPr>
              <w:t>8</w:t>
            </w:r>
          </w:p>
        </w:tc>
        <w:tc>
          <w:tcPr>
            <w:tcW w:w="1133" w:type="dxa"/>
            <w:tcBorders>
              <w:top w:val="single" w:sz="4" w:space="0" w:color="000000"/>
              <w:left w:val="single" w:sz="4" w:space="0" w:color="000000"/>
              <w:bottom w:val="single" w:sz="4" w:space="0" w:color="000000"/>
            </w:tcBorders>
            <w:shd w:val="clear" w:color="auto" w:fill="FFFFFF"/>
            <w:vAlign w:val="center"/>
          </w:tcPr>
          <w:p w:rsidR="003E1B0D" w:rsidRPr="003E1B0D" w:rsidRDefault="00E0735C" w:rsidP="00E0735C">
            <w:pPr>
              <w:suppressAutoHyphens/>
              <w:spacing w:after="0" w:line="100" w:lineRule="atLeast"/>
              <w:jc w:val="center"/>
              <w:rPr>
                <w:rFonts w:ascii="Times New Roman" w:eastAsia="SimSun" w:hAnsi="Times New Roman" w:cs="Times New Roman"/>
                <w:b/>
                <w:bCs/>
                <w:sz w:val="15"/>
                <w:szCs w:val="15"/>
                <w:lang w:eastAsia="ar-SA"/>
              </w:rPr>
            </w:pPr>
            <w:r>
              <w:rPr>
                <w:rFonts w:ascii="Times New Roman" w:eastAsia="SimSun" w:hAnsi="Times New Roman" w:cs="Times New Roman"/>
                <w:b/>
                <w:bCs/>
                <w:sz w:val="15"/>
                <w:szCs w:val="15"/>
                <w:lang w:eastAsia="ar-SA"/>
              </w:rPr>
              <w:t>88</w:t>
            </w:r>
            <w:r w:rsidR="003E1B0D">
              <w:rPr>
                <w:rFonts w:ascii="Times New Roman" w:eastAsia="SimSun" w:hAnsi="Times New Roman" w:cs="Times New Roman"/>
                <w:b/>
                <w:bCs/>
                <w:sz w:val="15"/>
                <w:szCs w:val="15"/>
                <w:lang w:eastAsia="ar-SA"/>
              </w:rPr>
              <w:t xml:space="preserve"> </w:t>
            </w:r>
            <w:r>
              <w:rPr>
                <w:rFonts w:ascii="Times New Roman" w:eastAsia="SimSun" w:hAnsi="Times New Roman" w:cs="Times New Roman"/>
                <w:b/>
                <w:bCs/>
                <w:sz w:val="15"/>
                <w:szCs w:val="15"/>
                <w:lang w:eastAsia="ar-SA"/>
              </w:rPr>
              <w:t>108</w:t>
            </w:r>
            <w:r w:rsidR="003E1B0D">
              <w:rPr>
                <w:rFonts w:ascii="Times New Roman" w:eastAsia="SimSun" w:hAnsi="Times New Roman" w:cs="Times New Roman"/>
                <w:b/>
                <w:bCs/>
                <w:sz w:val="15"/>
                <w:szCs w:val="15"/>
                <w:lang w:eastAsia="ar-SA"/>
              </w:rPr>
              <w:t>,</w:t>
            </w:r>
            <w:r>
              <w:rPr>
                <w:rFonts w:ascii="Times New Roman" w:eastAsia="SimSun" w:hAnsi="Times New Roman" w:cs="Times New Roman"/>
                <w:b/>
                <w:bCs/>
                <w:sz w:val="15"/>
                <w:szCs w:val="15"/>
                <w:lang w:eastAsia="ar-SA"/>
              </w:rPr>
              <w:t>1</w:t>
            </w:r>
          </w:p>
        </w:tc>
        <w:tc>
          <w:tcPr>
            <w:tcW w:w="11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E1B0D" w:rsidRPr="003E1B0D" w:rsidRDefault="00E0735C" w:rsidP="009A52DF">
            <w:pPr>
              <w:suppressAutoHyphens/>
              <w:spacing w:after="0" w:line="100" w:lineRule="atLeast"/>
              <w:jc w:val="center"/>
              <w:rPr>
                <w:rFonts w:ascii="Times New Roman" w:eastAsia="SimSun" w:hAnsi="Times New Roman" w:cs="Times New Roman"/>
                <w:b/>
                <w:sz w:val="15"/>
                <w:szCs w:val="15"/>
                <w:lang w:eastAsia="ar-SA"/>
              </w:rPr>
            </w:pPr>
            <w:r>
              <w:rPr>
                <w:rFonts w:ascii="Times New Roman" w:eastAsia="SimSun" w:hAnsi="Times New Roman" w:cs="Times New Roman"/>
                <w:b/>
                <w:sz w:val="15"/>
                <w:szCs w:val="15"/>
                <w:lang w:eastAsia="ar-SA"/>
              </w:rPr>
              <w:t>13,1</w:t>
            </w:r>
          </w:p>
        </w:tc>
      </w:tr>
      <w:tr w:rsidR="009A52DF" w:rsidRPr="00D625FE" w:rsidTr="008D6E79">
        <w:tblPrEx>
          <w:tblCellMar>
            <w:left w:w="108" w:type="dxa"/>
            <w:right w:w="108" w:type="dxa"/>
          </w:tblCellMar>
        </w:tblPrEx>
        <w:trPr>
          <w:trHeight w:val="256"/>
        </w:trPr>
        <w:tc>
          <w:tcPr>
            <w:tcW w:w="430" w:type="dxa"/>
            <w:tcBorders>
              <w:left w:val="single" w:sz="4" w:space="0" w:color="000000"/>
              <w:bottom w:val="single" w:sz="4" w:space="0" w:color="000000"/>
            </w:tcBorders>
            <w:shd w:val="clear" w:color="auto" w:fill="FFFFFF"/>
            <w:vAlign w:val="bottom"/>
          </w:tcPr>
          <w:p w:rsidR="009A52DF" w:rsidRPr="004A5C31" w:rsidRDefault="009A52DF" w:rsidP="009A52DF">
            <w:pPr>
              <w:suppressAutoHyphens/>
              <w:spacing w:after="0" w:line="100" w:lineRule="atLeast"/>
              <w:rPr>
                <w:rFonts w:ascii="Times New Roman" w:eastAsia="SimSun" w:hAnsi="Times New Roman" w:cs="Times New Roman"/>
                <w:b/>
                <w:bCs/>
                <w:sz w:val="15"/>
                <w:szCs w:val="15"/>
                <w:lang w:eastAsia="ar-SA"/>
              </w:rPr>
            </w:pPr>
            <w:r w:rsidRPr="004A5C31">
              <w:rPr>
                <w:rFonts w:ascii="Times New Roman" w:eastAsia="SimSun" w:hAnsi="Times New Roman" w:cs="Times New Roman"/>
                <w:sz w:val="15"/>
                <w:szCs w:val="15"/>
                <w:lang w:eastAsia="ar-SA"/>
              </w:rPr>
              <w:t> </w:t>
            </w:r>
          </w:p>
        </w:tc>
        <w:tc>
          <w:tcPr>
            <w:tcW w:w="3540" w:type="dxa"/>
            <w:tcBorders>
              <w:left w:val="single" w:sz="4" w:space="0" w:color="000000"/>
              <w:bottom w:val="single" w:sz="4" w:space="0" w:color="000000"/>
            </w:tcBorders>
            <w:shd w:val="clear" w:color="auto" w:fill="FFFFFF"/>
            <w:vAlign w:val="center"/>
          </w:tcPr>
          <w:p w:rsidR="009A52DF" w:rsidRPr="004A5C31" w:rsidRDefault="009A52DF" w:rsidP="008D6E79">
            <w:pPr>
              <w:suppressAutoHyphens/>
              <w:spacing w:after="0" w:line="100" w:lineRule="atLeast"/>
              <w:jc w:val="center"/>
              <w:rPr>
                <w:rFonts w:ascii="Times New Roman" w:eastAsia="SimSun" w:hAnsi="Times New Roman" w:cs="Times New Roman"/>
                <w:b/>
                <w:bCs/>
                <w:sz w:val="15"/>
                <w:szCs w:val="15"/>
                <w:lang w:eastAsia="ar-SA"/>
              </w:rPr>
            </w:pPr>
            <w:r w:rsidRPr="004A5C31">
              <w:rPr>
                <w:rFonts w:ascii="Times New Roman" w:eastAsia="SimSun" w:hAnsi="Times New Roman" w:cs="Times New Roman"/>
                <w:b/>
                <w:bCs/>
                <w:sz w:val="15"/>
                <w:szCs w:val="15"/>
                <w:lang w:eastAsia="ar-SA"/>
              </w:rPr>
              <w:t>Итого по муниципальным программам</w:t>
            </w:r>
          </w:p>
        </w:tc>
        <w:tc>
          <w:tcPr>
            <w:tcW w:w="994" w:type="dxa"/>
            <w:tcBorders>
              <w:left w:val="single" w:sz="4" w:space="0" w:color="000000"/>
              <w:bottom w:val="single" w:sz="4" w:space="0" w:color="000000"/>
            </w:tcBorders>
            <w:shd w:val="clear" w:color="auto" w:fill="FFFFFF"/>
            <w:vAlign w:val="center"/>
          </w:tcPr>
          <w:p w:rsidR="009A52DF" w:rsidRPr="003F4007" w:rsidRDefault="0040691A" w:rsidP="008D6E79">
            <w:pPr>
              <w:suppressAutoHyphens/>
              <w:spacing w:after="0" w:line="100" w:lineRule="atLeast"/>
              <w:jc w:val="center"/>
              <w:rPr>
                <w:rFonts w:ascii="Times New Roman" w:eastAsia="SimSun" w:hAnsi="Times New Roman" w:cs="Times New Roman"/>
                <w:b/>
                <w:bCs/>
                <w:sz w:val="15"/>
                <w:szCs w:val="15"/>
                <w:lang w:eastAsia="ar-SA"/>
              </w:rPr>
            </w:pPr>
            <w:r>
              <w:rPr>
                <w:rFonts w:ascii="Times New Roman" w:eastAsia="SimSun" w:hAnsi="Times New Roman" w:cs="Times New Roman"/>
                <w:b/>
                <w:bCs/>
                <w:sz w:val="15"/>
                <w:szCs w:val="15"/>
                <w:lang w:eastAsia="ar-SA"/>
              </w:rPr>
              <w:t>8 </w:t>
            </w:r>
            <w:r w:rsidR="00E0735C">
              <w:rPr>
                <w:rFonts w:ascii="Times New Roman" w:eastAsia="SimSun" w:hAnsi="Times New Roman" w:cs="Times New Roman"/>
                <w:b/>
                <w:bCs/>
                <w:sz w:val="15"/>
                <w:szCs w:val="15"/>
                <w:lang w:eastAsia="ar-SA"/>
              </w:rPr>
              <w:t>654</w:t>
            </w:r>
            <w:r>
              <w:rPr>
                <w:rFonts w:ascii="Times New Roman" w:eastAsia="SimSun" w:hAnsi="Times New Roman" w:cs="Times New Roman"/>
                <w:b/>
                <w:bCs/>
                <w:sz w:val="15"/>
                <w:szCs w:val="15"/>
                <w:lang w:eastAsia="ar-SA"/>
              </w:rPr>
              <w:t xml:space="preserve"> </w:t>
            </w:r>
            <w:r w:rsidR="00E0735C">
              <w:rPr>
                <w:rFonts w:ascii="Times New Roman" w:eastAsia="SimSun" w:hAnsi="Times New Roman" w:cs="Times New Roman"/>
                <w:b/>
                <w:bCs/>
                <w:sz w:val="15"/>
                <w:szCs w:val="15"/>
                <w:lang w:eastAsia="ar-SA"/>
              </w:rPr>
              <w:t>628</w:t>
            </w:r>
            <w:r>
              <w:rPr>
                <w:rFonts w:ascii="Times New Roman" w:eastAsia="SimSun" w:hAnsi="Times New Roman" w:cs="Times New Roman"/>
                <w:b/>
                <w:bCs/>
                <w:sz w:val="15"/>
                <w:szCs w:val="15"/>
                <w:lang w:eastAsia="ar-SA"/>
              </w:rPr>
              <w:t>,</w:t>
            </w:r>
            <w:r w:rsidR="00E0735C">
              <w:rPr>
                <w:rFonts w:ascii="Times New Roman" w:eastAsia="SimSun" w:hAnsi="Times New Roman" w:cs="Times New Roman"/>
                <w:b/>
                <w:bCs/>
                <w:sz w:val="15"/>
                <w:szCs w:val="15"/>
                <w:lang w:eastAsia="ar-SA"/>
              </w:rPr>
              <w:t>8</w:t>
            </w:r>
          </w:p>
        </w:tc>
        <w:tc>
          <w:tcPr>
            <w:tcW w:w="1132" w:type="dxa"/>
            <w:tcBorders>
              <w:left w:val="single" w:sz="4" w:space="0" w:color="000000"/>
              <w:bottom w:val="single" w:sz="4" w:space="0" w:color="000000"/>
            </w:tcBorders>
            <w:shd w:val="clear" w:color="auto" w:fill="FFFFFF"/>
            <w:vAlign w:val="center"/>
          </w:tcPr>
          <w:p w:rsidR="009A52DF" w:rsidRPr="003F4007" w:rsidRDefault="00E0735C" w:rsidP="008D6E79">
            <w:pPr>
              <w:suppressAutoHyphens/>
              <w:spacing w:after="0" w:line="100" w:lineRule="atLeast"/>
              <w:jc w:val="center"/>
              <w:rPr>
                <w:rFonts w:ascii="Times New Roman" w:eastAsia="SimSun" w:hAnsi="Times New Roman" w:cs="Times New Roman"/>
                <w:b/>
                <w:bCs/>
                <w:sz w:val="15"/>
                <w:szCs w:val="15"/>
                <w:lang w:eastAsia="ar-SA"/>
              </w:rPr>
            </w:pPr>
            <w:r>
              <w:rPr>
                <w:rFonts w:ascii="Times New Roman" w:eastAsia="SimSun" w:hAnsi="Times New Roman" w:cs="Times New Roman"/>
                <w:b/>
                <w:bCs/>
                <w:sz w:val="15"/>
                <w:szCs w:val="15"/>
                <w:lang w:eastAsia="ar-SA"/>
              </w:rPr>
              <w:t>9</w:t>
            </w:r>
            <w:r w:rsidR="00833903">
              <w:rPr>
                <w:rFonts w:ascii="Times New Roman" w:eastAsia="SimSun" w:hAnsi="Times New Roman" w:cs="Times New Roman"/>
                <w:b/>
                <w:bCs/>
                <w:sz w:val="15"/>
                <w:szCs w:val="15"/>
                <w:lang w:eastAsia="ar-SA"/>
              </w:rPr>
              <w:t> </w:t>
            </w:r>
            <w:r>
              <w:rPr>
                <w:rFonts w:ascii="Times New Roman" w:eastAsia="SimSun" w:hAnsi="Times New Roman" w:cs="Times New Roman"/>
                <w:b/>
                <w:bCs/>
                <w:sz w:val="15"/>
                <w:szCs w:val="15"/>
                <w:lang w:eastAsia="ar-SA"/>
              </w:rPr>
              <w:t>278</w:t>
            </w:r>
            <w:r w:rsidR="00833903">
              <w:rPr>
                <w:rFonts w:ascii="Times New Roman" w:eastAsia="SimSun" w:hAnsi="Times New Roman" w:cs="Times New Roman"/>
                <w:b/>
                <w:bCs/>
                <w:sz w:val="15"/>
                <w:szCs w:val="15"/>
                <w:lang w:eastAsia="ar-SA"/>
              </w:rPr>
              <w:t> </w:t>
            </w:r>
            <w:r>
              <w:rPr>
                <w:rFonts w:ascii="Times New Roman" w:eastAsia="SimSun" w:hAnsi="Times New Roman" w:cs="Times New Roman"/>
                <w:b/>
                <w:bCs/>
                <w:sz w:val="15"/>
                <w:szCs w:val="15"/>
                <w:lang w:eastAsia="ar-SA"/>
              </w:rPr>
              <w:t>940</w:t>
            </w:r>
            <w:r w:rsidR="00833903">
              <w:rPr>
                <w:rFonts w:ascii="Times New Roman" w:eastAsia="SimSun" w:hAnsi="Times New Roman" w:cs="Times New Roman"/>
                <w:b/>
                <w:bCs/>
                <w:sz w:val="15"/>
                <w:szCs w:val="15"/>
                <w:lang w:eastAsia="ar-SA"/>
              </w:rPr>
              <w:t>,</w:t>
            </w:r>
            <w:r>
              <w:rPr>
                <w:rFonts w:ascii="Times New Roman" w:eastAsia="SimSun" w:hAnsi="Times New Roman" w:cs="Times New Roman"/>
                <w:b/>
                <w:bCs/>
                <w:sz w:val="15"/>
                <w:szCs w:val="15"/>
                <w:lang w:eastAsia="ar-SA"/>
              </w:rPr>
              <w:t>2</w:t>
            </w:r>
          </w:p>
        </w:tc>
        <w:tc>
          <w:tcPr>
            <w:tcW w:w="991" w:type="dxa"/>
            <w:tcBorders>
              <w:left w:val="single" w:sz="4" w:space="0" w:color="000000"/>
              <w:bottom w:val="single" w:sz="4" w:space="0" w:color="000000"/>
            </w:tcBorders>
            <w:shd w:val="clear" w:color="auto" w:fill="FFFFFF"/>
            <w:vAlign w:val="center"/>
          </w:tcPr>
          <w:p w:rsidR="009A52DF" w:rsidRPr="003F4007" w:rsidRDefault="00B13915" w:rsidP="008D6E79">
            <w:pPr>
              <w:suppressAutoHyphens/>
              <w:spacing w:after="0" w:line="100" w:lineRule="atLeast"/>
              <w:jc w:val="center"/>
              <w:rPr>
                <w:rFonts w:ascii="Times New Roman" w:eastAsia="SimSun" w:hAnsi="Times New Roman" w:cs="Times New Roman"/>
                <w:b/>
                <w:bCs/>
                <w:sz w:val="15"/>
                <w:szCs w:val="15"/>
                <w:lang w:eastAsia="ar-SA"/>
              </w:rPr>
            </w:pPr>
            <w:r>
              <w:rPr>
                <w:rFonts w:ascii="Times New Roman" w:eastAsia="SimSun" w:hAnsi="Times New Roman" w:cs="Times New Roman"/>
                <w:b/>
                <w:bCs/>
                <w:sz w:val="15"/>
                <w:szCs w:val="15"/>
                <w:lang w:eastAsia="ar-SA"/>
              </w:rPr>
              <w:t>+</w:t>
            </w:r>
            <w:r w:rsidR="00E0735C">
              <w:rPr>
                <w:rFonts w:ascii="Times New Roman" w:eastAsia="SimSun" w:hAnsi="Times New Roman" w:cs="Times New Roman"/>
                <w:b/>
                <w:bCs/>
                <w:sz w:val="15"/>
                <w:szCs w:val="15"/>
                <w:lang w:eastAsia="ar-SA"/>
              </w:rPr>
              <w:t>624 311,4</w:t>
            </w:r>
          </w:p>
        </w:tc>
        <w:tc>
          <w:tcPr>
            <w:tcW w:w="1133" w:type="dxa"/>
            <w:tcBorders>
              <w:left w:val="single" w:sz="4" w:space="0" w:color="000000"/>
              <w:bottom w:val="single" w:sz="4" w:space="0" w:color="000000"/>
            </w:tcBorders>
            <w:shd w:val="clear" w:color="auto" w:fill="FFFFFF"/>
            <w:vAlign w:val="center"/>
          </w:tcPr>
          <w:p w:rsidR="009A52DF" w:rsidRPr="003F4007" w:rsidRDefault="008D6E79" w:rsidP="008D6E79">
            <w:pPr>
              <w:suppressAutoHyphens/>
              <w:spacing w:after="0" w:line="100" w:lineRule="atLeast"/>
              <w:jc w:val="center"/>
              <w:rPr>
                <w:rFonts w:ascii="Times New Roman" w:eastAsia="SimSun" w:hAnsi="Times New Roman" w:cs="Times New Roman"/>
                <w:b/>
                <w:bCs/>
                <w:sz w:val="15"/>
                <w:szCs w:val="15"/>
                <w:lang w:eastAsia="ar-SA"/>
              </w:rPr>
            </w:pPr>
            <w:r>
              <w:rPr>
                <w:rFonts w:ascii="Times New Roman" w:eastAsia="SimSun" w:hAnsi="Times New Roman" w:cs="Times New Roman"/>
                <w:b/>
                <w:bCs/>
                <w:sz w:val="15"/>
                <w:szCs w:val="15"/>
                <w:lang w:eastAsia="ar-SA"/>
              </w:rPr>
              <w:t>4 455 498,4</w:t>
            </w:r>
          </w:p>
        </w:tc>
        <w:tc>
          <w:tcPr>
            <w:tcW w:w="1151" w:type="dxa"/>
            <w:gridSpan w:val="2"/>
            <w:tcBorders>
              <w:left w:val="single" w:sz="4" w:space="0" w:color="000000"/>
              <w:bottom w:val="single" w:sz="4" w:space="0" w:color="000000"/>
              <w:right w:val="single" w:sz="4" w:space="0" w:color="000000"/>
            </w:tcBorders>
            <w:shd w:val="clear" w:color="auto" w:fill="FFFFFF"/>
            <w:vAlign w:val="center"/>
          </w:tcPr>
          <w:p w:rsidR="009A52DF" w:rsidRPr="0040691A" w:rsidRDefault="008D6E79" w:rsidP="008D6E79">
            <w:pPr>
              <w:suppressAutoHyphens/>
              <w:spacing w:after="0" w:line="100" w:lineRule="atLeast"/>
              <w:jc w:val="center"/>
              <w:rPr>
                <w:rFonts w:ascii="Times New Roman" w:eastAsia="SimSun" w:hAnsi="Times New Roman" w:cs="Times New Roman"/>
                <w:b/>
                <w:sz w:val="15"/>
                <w:szCs w:val="15"/>
                <w:lang w:eastAsia="ar-SA"/>
              </w:rPr>
            </w:pPr>
            <w:r>
              <w:rPr>
                <w:rFonts w:ascii="Times New Roman" w:eastAsia="SimSun" w:hAnsi="Times New Roman" w:cs="Times New Roman"/>
                <w:b/>
                <w:sz w:val="15"/>
                <w:szCs w:val="15"/>
                <w:lang w:eastAsia="ar-SA"/>
              </w:rPr>
              <w:t>48,0</w:t>
            </w:r>
          </w:p>
        </w:tc>
      </w:tr>
    </w:tbl>
    <w:p w:rsidR="009A52DF" w:rsidRPr="00D625FE" w:rsidRDefault="009A52DF" w:rsidP="009A52DF">
      <w:pPr>
        <w:suppressAutoHyphens/>
        <w:spacing w:after="0" w:line="100" w:lineRule="atLeast"/>
        <w:ind w:firstLine="709"/>
        <w:jc w:val="both"/>
        <w:rPr>
          <w:rFonts w:ascii="Times New Roman" w:eastAsia="SimSun" w:hAnsi="Times New Roman" w:cs="Times New Roman"/>
          <w:bCs/>
          <w:color w:val="7030A0"/>
          <w:sz w:val="15"/>
          <w:szCs w:val="15"/>
          <w:lang w:eastAsia="ar-SA"/>
        </w:rPr>
      </w:pPr>
    </w:p>
    <w:p w:rsidR="009A52DF"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475DE0">
        <w:rPr>
          <w:rFonts w:ascii="Times New Roman" w:eastAsia="SimSun" w:hAnsi="Times New Roman" w:cs="Times New Roman"/>
          <w:bCs/>
          <w:sz w:val="24"/>
          <w:szCs w:val="24"/>
          <w:lang w:eastAsia="ar-SA"/>
        </w:rPr>
        <w:t xml:space="preserve">За </w:t>
      </w:r>
      <w:r w:rsidR="009B48B9" w:rsidRPr="00475DE0">
        <w:rPr>
          <w:rFonts w:ascii="Times New Roman" w:eastAsia="SimSun" w:hAnsi="Times New Roman" w:cs="Times New Roman"/>
          <w:bCs/>
          <w:sz w:val="24"/>
          <w:szCs w:val="24"/>
          <w:lang w:eastAsia="ar-SA"/>
        </w:rPr>
        <w:t>1</w:t>
      </w:r>
      <w:r w:rsidRPr="00475DE0">
        <w:rPr>
          <w:rFonts w:ascii="Times New Roman" w:eastAsia="SimSun" w:hAnsi="Times New Roman" w:cs="Times New Roman"/>
          <w:bCs/>
          <w:sz w:val="24"/>
          <w:szCs w:val="24"/>
          <w:lang w:eastAsia="ar-SA"/>
        </w:rPr>
        <w:t xml:space="preserve"> </w:t>
      </w:r>
      <w:r w:rsidR="000072EA">
        <w:rPr>
          <w:rFonts w:ascii="Times New Roman" w:eastAsia="SimSun" w:hAnsi="Times New Roman" w:cs="Times New Roman"/>
          <w:bCs/>
          <w:sz w:val="24"/>
          <w:szCs w:val="24"/>
          <w:lang w:eastAsia="ar-SA"/>
        </w:rPr>
        <w:t>полугодие</w:t>
      </w:r>
      <w:r w:rsidRPr="00475DE0">
        <w:rPr>
          <w:rFonts w:ascii="Times New Roman" w:eastAsia="SimSun" w:hAnsi="Times New Roman" w:cs="Times New Roman"/>
          <w:bCs/>
          <w:sz w:val="24"/>
          <w:szCs w:val="24"/>
          <w:lang w:eastAsia="ar-SA"/>
        </w:rPr>
        <w:t xml:space="preserve"> 201</w:t>
      </w:r>
      <w:r w:rsidR="009B48B9" w:rsidRPr="00475DE0">
        <w:rPr>
          <w:rFonts w:ascii="Times New Roman" w:eastAsia="SimSun" w:hAnsi="Times New Roman" w:cs="Times New Roman"/>
          <w:bCs/>
          <w:sz w:val="24"/>
          <w:szCs w:val="24"/>
          <w:lang w:eastAsia="ar-SA"/>
        </w:rPr>
        <w:t>8</w:t>
      </w:r>
      <w:r w:rsidRPr="00475DE0">
        <w:rPr>
          <w:rFonts w:ascii="Times New Roman" w:eastAsia="SimSun" w:hAnsi="Times New Roman" w:cs="Times New Roman"/>
          <w:bCs/>
          <w:sz w:val="24"/>
          <w:szCs w:val="24"/>
          <w:lang w:eastAsia="ar-SA"/>
        </w:rPr>
        <w:t xml:space="preserve"> года </w:t>
      </w:r>
      <w:r w:rsidRPr="00475DE0">
        <w:rPr>
          <w:rFonts w:ascii="Times New Roman" w:eastAsia="SimSun" w:hAnsi="Times New Roman" w:cs="Times New Roman"/>
          <w:sz w:val="24"/>
          <w:szCs w:val="24"/>
          <w:lang w:eastAsia="ar-SA"/>
        </w:rPr>
        <w:t xml:space="preserve">исполнение </w:t>
      </w:r>
      <w:r w:rsidRPr="00475DE0">
        <w:rPr>
          <w:rFonts w:ascii="Times New Roman" w:eastAsia="SimSun" w:hAnsi="Times New Roman" w:cs="Times New Roman"/>
          <w:bCs/>
          <w:sz w:val="24"/>
          <w:szCs w:val="24"/>
          <w:lang w:eastAsia="ar-SA"/>
        </w:rPr>
        <w:t xml:space="preserve">расходов на реализацию муниципальных </w:t>
      </w:r>
      <w:r w:rsidRPr="00475DE0">
        <w:rPr>
          <w:rFonts w:ascii="Times New Roman" w:eastAsia="SimSun" w:hAnsi="Times New Roman" w:cs="Times New Roman"/>
          <w:sz w:val="24"/>
          <w:szCs w:val="24"/>
          <w:lang w:eastAsia="ar-SA"/>
        </w:rPr>
        <w:t xml:space="preserve">программ составило </w:t>
      </w:r>
      <w:r w:rsidR="000072EA">
        <w:rPr>
          <w:rFonts w:ascii="Times New Roman" w:eastAsia="SimSun" w:hAnsi="Times New Roman" w:cs="Times New Roman"/>
          <w:sz w:val="24"/>
          <w:szCs w:val="24"/>
          <w:lang w:eastAsia="ar-SA"/>
        </w:rPr>
        <w:t>4</w:t>
      </w:r>
      <w:r w:rsidR="00475DE0">
        <w:rPr>
          <w:rFonts w:ascii="Times New Roman" w:eastAsia="SimSun" w:hAnsi="Times New Roman" w:cs="Times New Roman"/>
          <w:sz w:val="24"/>
          <w:szCs w:val="24"/>
          <w:lang w:eastAsia="ar-SA"/>
        </w:rPr>
        <w:t> </w:t>
      </w:r>
      <w:r w:rsidR="000072EA">
        <w:rPr>
          <w:rFonts w:ascii="Times New Roman" w:eastAsia="SimSun" w:hAnsi="Times New Roman" w:cs="Times New Roman"/>
          <w:sz w:val="24"/>
          <w:szCs w:val="24"/>
          <w:lang w:eastAsia="ar-SA"/>
        </w:rPr>
        <w:t>455</w:t>
      </w:r>
      <w:r w:rsidR="00475DE0">
        <w:rPr>
          <w:rFonts w:ascii="Times New Roman" w:eastAsia="SimSun" w:hAnsi="Times New Roman" w:cs="Times New Roman"/>
          <w:sz w:val="24"/>
          <w:szCs w:val="24"/>
          <w:lang w:eastAsia="ar-SA"/>
        </w:rPr>
        <w:t xml:space="preserve"> </w:t>
      </w:r>
      <w:r w:rsidR="000072EA">
        <w:rPr>
          <w:rFonts w:ascii="Times New Roman" w:eastAsia="SimSun" w:hAnsi="Times New Roman" w:cs="Times New Roman"/>
          <w:sz w:val="24"/>
          <w:szCs w:val="24"/>
          <w:lang w:eastAsia="ar-SA"/>
        </w:rPr>
        <w:t>498</w:t>
      </w:r>
      <w:r w:rsidR="00475DE0" w:rsidRPr="00475DE0">
        <w:rPr>
          <w:rFonts w:ascii="Times New Roman" w:eastAsia="SimSun" w:hAnsi="Times New Roman" w:cs="Times New Roman"/>
          <w:sz w:val="24"/>
          <w:szCs w:val="24"/>
          <w:lang w:eastAsia="ar-SA"/>
        </w:rPr>
        <w:t>,</w:t>
      </w:r>
      <w:r w:rsidR="000072EA">
        <w:rPr>
          <w:rFonts w:ascii="Times New Roman" w:eastAsia="SimSun" w:hAnsi="Times New Roman" w:cs="Times New Roman"/>
          <w:sz w:val="24"/>
          <w:szCs w:val="24"/>
          <w:lang w:eastAsia="ar-SA"/>
        </w:rPr>
        <w:t>4</w:t>
      </w:r>
      <w:r w:rsidRPr="00475DE0">
        <w:rPr>
          <w:rFonts w:ascii="Times New Roman" w:eastAsia="SimSun" w:hAnsi="Times New Roman" w:cs="Times New Roman"/>
          <w:sz w:val="24"/>
          <w:szCs w:val="24"/>
          <w:lang w:eastAsia="ar-SA"/>
        </w:rPr>
        <w:t xml:space="preserve"> тыс.руб. или </w:t>
      </w:r>
      <w:r w:rsidR="000072EA">
        <w:rPr>
          <w:rFonts w:ascii="Times New Roman" w:eastAsia="SimSun" w:hAnsi="Times New Roman" w:cs="Times New Roman"/>
          <w:sz w:val="24"/>
          <w:szCs w:val="24"/>
          <w:lang w:eastAsia="ar-SA"/>
        </w:rPr>
        <w:t>48</w:t>
      </w:r>
      <w:r w:rsidR="00FD21BB">
        <w:rPr>
          <w:rFonts w:ascii="Times New Roman" w:eastAsia="SimSun" w:hAnsi="Times New Roman" w:cs="Times New Roman"/>
          <w:sz w:val="24"/>
          <w:szCs w:val="24"/>
          <w:lang w:eastAsia="ar-SA"/>
        </w:rPr>
        <w:t>,</w:t>
      </w:r>
      <w:r w:rsidR="000072EA">
        <w:rPr>
          <w:rFonts w:ascii="Times New Roman" w:eastAsia="SimSun" w:hAnsi="Times New Roman" w:cs="Times New Roman"/>
          <w:sz w:val="24"/>
          <w:szCs w:val="24"/>
          <w:lang w:eastAsia="ar-SA"/>
        </w:rPr>
        <w:t>0</w:t>
      </w:r>
      <w:r w:rsidRPr="00475DE0">
        <w:rPr>
          <w:rFonts w:ascii="Times New Roman" w:eastAsia="SimSun" w:hAnsi="Times New Roman" w:cs="Times New Roman"/>
          <w:sz w:val="24"/>
          <w:szCs w:val="24"/>
          <w:lang w:eastAsia="ar-SA"/>
        </w:rPr>
        <w:t xml:space="preserve">% уточненной сводной бюджетной </w:t>
      </w:r>
      <w:r w:rsidRPr="00FD21BB">
        <w:rPr>
          <w:rFonts w:ascii="Times New Roman" w:eastAsia="SimSun" w:hAnsi="Times New Roman" w:cs="Times New Roman"/>
          <w:sz w:val="24"/>
          <w:szCs w:val="24"/>
          <w:lang w:eastAsia="ar-SA"/>
        </w:rPr>
        <w:t>росписи (</w:t>
      </w:r>
      <w:r w:rsidR="000072EA">
        <w:rPr>
          <w:rFonts w:ascii="Times New Roman" w:eastAsia="SimSun" w:hAnsi="Times New Roman" w:cs="Times New Roman"/>
          <w:sz w:val="24"/>
          <w:szCs w:val="24"/>
          <w:lang w:eastAsia="ar-SA"/>
        </w:rPr>
        <w:t>5</w:t>
      </w:r>
      <w:r w:rsidR="00FD21BB" w:rsidRPr="00FD21BB">
        <w:rPr>
          <w:rFonts w:ascii="Times New Roman" w:eastAsia="SimSun" w:hAnsi="Times New Roman" w:cs="Times New Roman"/>
          <w:sz w:val="24"/>
          <w:szCs w:val="24"/>
          <w:lang w:eastAsia="ar-SA"/>
        </w:rPr>
        <w:t>1</w:t>
      </w:r>
      <w:r w:rsidR="00475DE0" w:rsidRPr="00FD21BB">
        <w:rPr>
          <w:rFonts w:ascii="Times New Roman" w:eastAsia="SimSun" w:hAnsi="Times New Roman" w:cs="Times New Roman"/>
          <w:sz w:val="24"/>
          <w:szCs w:val="24"/>
          <w:lang w:eastAsia="ar-SA"/>
        </w:rPr>
        <w:t>,</w:t>
      </w:r>
      <w:r w:rsidR="000072EA">
        <w:rPr>
          <w:rFonts w:ascii="Times New Roman" w:eastAsia="SimSun" w:hAnsi="Times New Roman" w:cs="Times New Roman"/>
          <w:sz w:val="24"/>
          <w:szCs w:val="24"/>
          <w:lang w:eastAsia="ar-SA"/>
        </w:rPr>
        <w:t>5</w:t>
      </w:r>
      <w:r w:rsidRPr="00FD21BB">
        <w:rPr>
          <w:rFonts w:ascii="Times New Roman" w:eastAsia="SimSun" w:hAnsi="Times New Roman" w:cs="Times New Roman"/>
          <w:sz w:val="24"/>
          <w:szCs w:val="24"/>
          <w:lang w:eastAsia="ar-SA"/>
        </w:rPr>
        <w:t>% утвержденных</w:t>
      </w:r>
      <w:r w:rsidRPr="00475DE0">
        <w:rPr>
          <w:rFonts w:ascii="Times New Roman" w:eastAsia="SimSun" w:hAnsi="Times New Roman" w:cs="Times New Roman"/>
          <w:sz w:val="24"/>
          <w:szCs w:val="24"/>
          <w:lang w:eastAsia="ar-SA"/>
        </w:rPr>
        <w:t xml:space="preserve"> бюджетных назначений).</w:t>
      </w:r>
      <w:r w:rsidR="00FD21BB">
        <w:rPr>
          <w:rFonts w:ascii="Times New Roman" w:eastAsia="SimSun" w:hAnsi="Times New Roman" w:cs="Times New Roman"/>
          <w:sz w:val="24"/>
          <w:szCs w:val="24"/>
          <w:lang w:eastAsia="ar-SA"/>
        </w:rPr>
        <w:t xml:space="preserve"> </w:t>
      </w:r>
    </w:p>
    <w:p w:rsidR="00A502C7" w:rsidRPr="000D638C" w:rsidRDefault="00A502C7" w:rsidP="00A502C7">
      <w:pPr>
        <w:spacing w:after="0" w:line="240" w:lineRule="auto"/>
        <w:ind w:firstLine="709"/>
        <w:contextualSpacing/>
        <w:jc w:val="both"/>
        <w:rPr>
          <w:rFonts w:ascii="Times New Roman" w:hAnsi="Times New Roman" w:cs="Times New Roman"/>
          <w:bCs/>
          <w:sz w:val="24"/>
          <w:szCs w:val="24"/>
        </w:rPr>
      </w:pPr>
      <w:proofErr w:type="gramStart"/>
      <w:r w:rsidRPr="000A2CF2">
        <w:rPr>
          <w:rFonts w:ascii="Times New Roman" w:hAnsi="Times New Roman" w:cs="Times New Roman"/>
          <w:bCs/>
          <w:sz w:val="24"/>
          <w:szCs w:val="24"/>
        </w:rPr>
        <w:t>За 1 полугодие 201</w:t>
      </w:r>
      <w:r>
        <w:rPr>
          <w:rFonts w:ascii="Times New Roman" w:hAnsi="Times New Roman" w:cs="Times New Roman"/>
          <w:bCs/>
          <w:sz w:val="24"/>
          <w:szCs w:val="24"/>
        </w:rPr>
        <w:t>8</w:t>
      </w:r>
      <w:r w:rsidRPr="000A2CF2">
        <w:rPr>
          <w:rFonts w:ascii="Times New Roman" w:hAnsi="Times New Roman" w:cs="Times New Roman"/>
          <w:bCs/>
          <w:sz w:val="24"/>
          <w:szCs w:val="24"/>
        </w:rPr>
        <w:t xml:space="preserve"> года из </w:t>
      </w:r>
      <w:r>
        <w:rPr>
          <w:rFonts w:ascii="Times New Roman" w:hAnsi="Times New Roman" w:cs="Times New Roman"/>
          <w:bCs/>
          <w:sz w:val="24"/>
          <w:szCs w:val="24"/>
        </w:rPr>
        <w:t>6</w:t>
      </w:r>
      <w:r w:rsidRPr="000A2CF2">
        <w:rPr>
          <w:rFonts w:ascii="Times New Roman" w:hAnsi="Times New Roman" w:cs="Times New Roman"/>
          <w:bCs/>
          <w:sz w:val="24"/>
          <w:szCs w:val="24"/>
        </w:rPr>
        <w:t xml:space="preserve"> муниципальных программ по одной программе  исполнение</w:t>
      </w:r>
      <w:r w:rsidR="00533BB5">
        <w:rPr>
          <w:rFonts w:ascii="Times New Roman" w:hAnsi="Times New Roman" w:cs="Times New Roman"/>
          <w:bCs/>
          <w:sz w:val="24"/>
          <w:szCs w:val="24"/>
        </w:rPr>
        <w:t xml:space="preserve"> составило</w:t>
      </w:r>
      <w:r w:rsidRPr="000A2CF2">
        <w:rPr>
          <w:rFonts w:ascii="Times New Roman" w:hAnsi="Times New Roman" w:cs="Times New Roman"/>
          <w:bCs/>
          <w:sz w:val="24"/>
          <w:szCs w:val="24"/>
        </w:rPr>
        <w:t xml:space="preserve"> 0,</w:t>
      </w:r>
      <w:r>
        <w:rPr>
          <w:rFonts w:ascii="Times New Roman" w:hAnsi="Times New Roman" w:cs="Times New Roman"/>
          <w:bCs/>
          <w:sz w:val="24"/>
          <w:szCs w:val="24"/>
        </w:rPr>
        <w:t>4</w:t>
      </w:r>
      <w:r w:rsidRPr="000A2CF2">
        <w:rPr>
          <w:rFonts w:ascii="Times New Roman" w:hAnsi="Times New Roman" w:cs="Times New Roman"/>
          <w:bCs/>
          <w:sz w:val="24"/>
          <w:szCs w:val="24"/>
        </w:rPr>
        <w:t>%</w:t>
      </w:r>
      <w:r>
        <w:rPr>
          <w:rFonts w:ascii="Times New Roman" w:hAnsi="Times New Roman" w:cs="Times New Roman"/>
          <w:bCs/>
          <w:sz w:val="24"/>
          <w:szCs w:val="24"/>
        </w:rPr>
        <w:t xml:space="preserve"> (МП «Формирование современной городской среды на территории МО «Город Архангельск»</w:t>
      </w:r>
      <w:r w:rsidR="00533BB5">
        <w:rPr>
          <w:rFonts w:ascii="Times New Roman" w:hAnsi="Times New Roman" w:cs="Times New Roman"/>
          <w:bCs/>
          <w:sz w:val="24"/>
          <w:szCs w:val="24"/>
        </w:rPr>
        <w:t>)</w:t>
      </w:r>
      <w:r w:rsidRPr="000A2CF2">
        <w:rPr>
          <w:rFonts w:ascii="Times New Roman" w:hAnsi="Times New Roman" w:cs="Times New Roman"/>
          <w:bCs/>
          <w:sz w:val="24"/>
          <w:szCs w:val="24"/>
        </w:rPr>
        <w:t xml:space="preserve">, по </w:t>
      </w:r>
      <w:r>
        <w:rPr>
          <w:rFonts w:ascii="Times New Roman" w:hAnsi="Times New Roman" w:cs="Times New Roman"/>
          <w:bCs/>
          <w:sz w:val="24"/>
          <w:szCs w:val="24"/>
        </w:rPr>
        <w:t>2</w:t>
      </w:r>
      <w:r w:rsidRPr="000A2CF2">
        <w:rPr>
          <w:rFonts w:ascii="Times New Roman" w:hAnsi="Times New Roman" w:cs="Times New Roman"/>
          <w:bCs/>
          <w:sz w:val="24"/>
          <w:szCs w:val="24"/>
        </w:rPr>
        <w:t xml:space="preserve"> муниципальн</w:t>
      </w:r>
      <w:r>
        <w:rPr>
          <w:rFonts w:ascii="Times New Roman" w:hAnsi="Times New Roman" w:cs="Times New Roman"/>
          <w:bCs/>
          <w:sz w:val="24"/>
          <w:szCs w:val="24"/>
        </w:rPr>
        <w:t>ым</w:t>
      </w:r>
      <w:r w:rsidRPr="000A2CF2">
        <w:rPr>
          <w:rFonts w:ascii="Times New Roman" w:hAnsi="Times New Roman" w:cs="Times New Roman"/>
          <w:bCs/>
          <w:sz w:val="24"/>
          <w:szCs w:val="24"/>
        </w:rPr>
        <w:t xml:space="preserve"> программ</w:t>
      </w:r>
      <w:r>
        <w:rPr>
          <w:rFonts w:ascii="Times New Roman" w:hAnsi="Times New Roman" w:cs="Times New Roman"/>
          <w:bCs/>
          <w:sz w:val="24"/>
          <w:szCs w:val="24"/>
        </w:rPr>
        <w:t>ам</w:t>
      </w:r>
      <w:r w:rsidRPr="000A2CF2">
        <w:rPr>
          <w:rFonts w:ascii="Times New Roman" w:hAnsi="Times New Roman" w:cs="Times New Roman"/>
          <w:bCs/>
          <w:sz w:val="24"/>
          <w:szCs w:val="24"/>
        </w:rPr>
        <w:t xml:space="preserve"> - менее 35</w:t>
      </w:r>
      <w:r w:rsidR="00533BB5">
        <w:rPr>
          <w:rFonts w:ascii="Times New Roman" w:hAnsi="Times New Roman" w:cs="Times New Roman"/>
          <w:bCs/>
          <w:sz w:val="24"/>
          <w:szCs w:val="24"/>
        </w:rPr>
        <w:t>,0</w:t>
      </w:r>
      <w:r w:rsidRPr="000A2CF2">
        <w:rPr>
          <w:rFonts w:ascii="Times New Roman" w:hAnsi="Times New Roman" w:cs="Times New Roman"/>
          <w:bCs/>
          <w:sz w:val="24"/>
          <w:szCs w:val="24"/>
        </w:rPr>
        <w:t>%</w:t>
      </w:r>
      <w:r>
        <w:rPr>
          <w:rFonts w:ascii="Times New Roman" w:hAnsi="Times New Roman" w:cs="Times New Roman"/>
          <w:bCs/>
          <w:sz w:val="24"/>
          <w:szCs w:val="24"/>
        </w:rPr>
        <w:t xml:space="preserve"> </w:t>
      </w:r>
      <w:r w:rsidRPr="000D638C">
        <w:rPr>
          <w:rFonts w:ascii="Times New Roman" w:hAnsi="Times New Roman" w:cs="Times New Roman"/>
          <w:bCs/>
          <w:sz w:val="24"/>
          <w:szCs w:val="24"/>
        </w:rPr>
        <w:t>(</w:t>
      </w:r>
      <w:r>
        <w:rPr>
          <w:rFonts w:ascii="Times New Roman" w:hAnsi="Times New Roman" w:cs="Times New Roman"/>
          <w:bCs/>
          <w:sz w:val="24"/>
          <w:szCs w:val="24"/>
        </w:rPr>
        <w:t>МП «Переселение граждан из непригодного для проживания (аварийного) жилищного фонда в муниципальном образовании «Город Архангельск», МП «Развитие города Архангельска как административного центра Архангельской области»</w:t>
      </w:r>
      <w:r>
        <w:rPr>
          <w:rFonts w:ascii="Times New Roman" w:hAnsi="Times New Roman" w:cs="Times New Roman"/>
          <w:sz w:val="24"/>
          <w:szCs w:val="24"/>
        </w:rPr>
        <w:t>)</w:t>
      </w:r>
      <w:r w:rsidRPr="000D638C">
        <w:rPr>
          <w:rFonts w:ascii="Times New Roman" w:hAnsi="Times New Roman" w:cs="Times New Roman"/>
          <w:bCs/>
          <w:sz w:val="24"/>
          <w:szCs w:val="24"/>
        </w:rPr>
        <w:t>.</w:t>
      </w:r>
      <w:proofErr w:type="gramEnd"/>
    </w:p>
    <w:p w:rsidR="009A52DF" w:rsidRPr="001B11EC" w:rsidRDefault="009A52DF" w:rsidP="001B11EC">
      <w:pPr>
        <w:suppressAutoHyphens/>
        <w:spacing w:after="0" w:line="100" w:lineRule="atLeast"/>
        <w:ind w:firstLine="567"/>
        <w:jc w:val="both"/>
        <w:rPr>
          <w:rFonts w:ascii="Times New Roman" w:eastAsia="SimSun" w:hAnsi="Times New Roman" w:cs="Times New Roman"/>
          <w:sz w:val="24"/>
          <w:szCs w:val="24"/>
          <w:lang w:eastAsia="ar-SA"/>
        </w:rPr>
      </w:pPr>
      <w:proofErr w:type="gramStart"/>
      <w:r w:rsidRPr="00302772">
        <w:rPr>
          <w:rFonts w:ascii="Times New Roman" w:eastAsia="SimSun" w:hAnsi="Times New Roman" w:cs="Times New Roman"/>
          <w:bCs/>
          <w:sz w:val="24"/>
          <w:szCs w:val="24"/>
          <w:lang w:eastAsia="ar-SA"/>
        </w:rPr>
        <w:t xml:space="preserve">В разрезе ведомственных целевых программ и подпрограмм за </w:t>
      </w:r>
      <w:r w:rsidR="00302772">
        <w:rPr>
          <w:rFonts w:ascii="Times New Roman" w:eastAsia="SimSun" w:hAnsi="Times New Roman" w:cs="Times New Roman"/>
          <w:bCs/>
          <w:sz w:val="24"/>
          <w:szCs w:val="24"/>
          <w:lang w:eastAsia="ar-SA"/>
        </w:rPr>
        <w:t>1</w:t>
      </w:r>
      <w:r w:rsidRPr="00302772">
        <w:rPr>
          <w:rFonts w:ascii="Times New Roman" w:eastAsia="SimSun" w:hAnsi="Times New Roman" w:cs="Times New Roman"/>
          <w:bCs/>
          <w:sz w:val="24"/>
          <w:szCs w:val="24"/>
          <w:lang w:eastAsia="ar-SA"/>
        </w:rPr>
        <w:t xml:space="preserve"> </w:t>
      </w:r>
      <w:r w:rsidR="00A502C7">
        <w:rPr>
          <w:rFonts w:ascii="Times New Roman" w:eastAsia="SimSun" w:hAnsi="Times New Roman" w:cs="Times New Roman"/>
          <w:bCs/>
          <w:sz w:val="24"/>
          <w:szCs w:val="24"/>
          <w:lang w:eastAsia="ar-SA"/>
        </w:rPr>
        <w:t>полугодие</w:t>
      </w:r>
      <w:r w:rsidRPr="00302772">
        <w:rPr>
          <w:rFonts w:ascii="Times New Roman" w:eastAsia="SimSun" w:hAnsi="Times New Roman" w:cs="Times New Roman"/>
          <w:bCs/>
          <w:sz w:val="24"/>
          <w:szCs w:val="24"/>
          <w:lang w:eastAsia="ar-SA"/>
        </w:rPr>
        <w:t xml:space="preserve"> 201</w:t>
      </w:r>
      <w:r w:rsidR="00302772">
        <w:rPr>
          <w:rFonts w:ascii="Times New Roman" w:eastAsia="SimSun" w:hAnsi="Times New Roman" w:cs="Times New Roman"/>
          <w:bCs/>
          <w:sz w:val="24"/>
          <w:szCs w:val="24"/>
          <w:lang w:eastAsia="ar-SA"/>
        </w:rPr>
        <w:t>8</w:t>
      </w:r>
      <w:r w:rsidRPr="00302772">
        <w:rPr>
          <w:rFonts w:ascii="Times New Roman" w:eastAsia="SimSun" w:hAnsi="Times New Roman" w:cs="Times New Roman"/>
          <w:bCs/>
          <w:sz w:val="24"/>
          <w:szCs w:val="24"/>
          <w:lang w:eastAsia="ar-SA"/>
        </w:rPr>
        <w:t xml:space="preserve"> года установлено нулевое исполнение по </w:t>
      </w:r>
      <w:r w:rsidR="004E5B6A">
        <w:rPr>
          <w:rFonts w:ascii="Times New Roman" w:eastAsia="SimSun" w:hAnsi="Times New Roman" w:cs="Times New Roman"/>
          <w:bCs/>
          <w:sz w:val="24"/>
          <w:szCs w:val="24"/>
          <w:lang w:eastAsia="ar-SA"/>
        </w:rPr>
        <w:t>2</w:t>
      </w:r>
      <w:r w:rsidRPr="00302772">
        <w:rPr>
          <w:rFonts w:ascii="Times New Roman" w:eastAsia="SimSun" w:hAnsi="Times New Roman" w:cs="Times New Roman"/>
          <w:bCs/>
          <w:sz w:val="24"/>
          <w:szCs w:val="24"/>
          <w:lang w:eastAsia="ar-SA"/>
        </w:rPr>
        <w:t xml:space="preserve"> подпрограмм</w:t>
      </w:r>
      <w:r w:rsidR="004E5B6A">
        <w:rPr>
          <w:rFonts w:ascii="Times New Roman" w:eastAsia="SimSun" w:hAnsi="Times New Roman" w:cs="Times New Roman"/>
          <w:bCs/>
          <w:sz w:val="24"/>
          <w:szCs w:val="24"/>
          <w:lang w:eastAsia="ar-SA"/>
        </w:rPr>
        <w:t>ам</w:t>
      </w:r>
      <w:r w:rsidRPr="00302772">
        <w:rPr>
          <w:rFonts w:ascii="Times New Roman" w:eastAsia="SimSun" w:hAnsi="Times New Roman" w:cs="Times New Roman"/>
          <w:sz w:val="24"/>
          <w:szCs w:val="24"/>
          <w:lang w:eastAsia="ar-SA"/>
        </w:rPr>
        <w:t xml:space="preserve"> </w:t>
      </w:r>
      <w:r w:rsidR="00533BB5">
        <w:rPr>
          <w:rFonts w:ascii="Times New Roman" w:eastAsia="SimSun" w:hAnsi="Times New Roman" w:cs="Times New Roman"/>
          <w:sz w:val="24"/>
          <w:szCs w:val="24"/>
          <w:lang w:eastAsia="ar-SA"/>
        </w:rPr>
        <w:t>(</w:t>
      </w:r>
      <w:r w:rsidR="00A905B1" w:rsidRPr="00A905B1">
        <w:rPr>
          <w:rFonts w:ascii="Times New Roman" w:eastAsia="SimSun" w:hAnsi="Times New Roman" w:cs="Times New Roman"/>
          <w:sz w:val="24"/>
          <w:szCs w:val="24"/>
          <w:lang w:eastAsia="ar-SA"/>
        </w:rPr>
        <w:t>подпрограмма «</w:t>
      </w:r>
      <w:r w:rsidR="004E5B6A">
        <w:rPr>
          <w:rFonts w:ascii="Times New Roman" w:eastAsia="SimSun" w:hAnsi="Times New Roman" w:cs="Times New Roman"/>
          <w:sz w:val="24"/>
          <w:szCs w:val="24"/>
          <w:lang w:eastAsia="ar-SA"/>
        </w:rPr>
        <w:t>Подготовка градостроительной и землеустроительной документации муниципального образования «Город Архангельск</w:t>
      </w:r>
      <w:r w:rsidR="00A502C7">
        <w:rPr>
          <w:rFonts w:ascii="Times New Roman" w:eastAsia="SimSun" w:hAnsi="Times New Roman" w:cs="Times New Roman"/>
          <w:sz w:val="24"/>
          <w:szCs w:val="24"/>
          <w:lang w:eastAsia="ar-SA"/>
        </w:rPr>
        <w:t>»</w:t>
      </w:r>
      <w:r w:rsidR="00A905B1" w:rsidRPr="00A905B1">
        <w:rPr>
          <w:rFonts w:ascii="Times New Roman" w:eastAsia="SimSun" w:hAnsi="Times New Roman" w:cs="Times New Roman"/>
          <w:sz w:val="24"/>
          <w:szCs w:val="24"/>
          <w:lang w:eastAsia="ar-SA"/>
        </w:rPr>
        <w:t>, подпрограмма «Капитальные вложения в объекты муниципальной собственности  МО «Город Архангельск»</w:t>
      </w:r>
      <w:r w:rsidR="00533BB5">
        <w:rPr>
          <w:rFonts w:ascii="Times New Roman" w:eastAsia="SimSun" w:hAnsi="Times New Roman" w:cs="Times New Roman"/>
          <w:sz w:val="24"/>
          <w:szCs w:val="24"/>
          <w:lang w:eastAsia="ar-SA"/>
        </w:rPr>
        <w:t>)</w:t>
      </w:r>
      <w:r w:rsidR="00A905B1" w:rsidRPr="00A905B1">
        <w:rPr>
          <w:rFonts w:ascii="Times New Roman" w:eastAsia="SimSun" w:hAnsi="Times New Roman" w:cs="Times New Roman"/>
          <w:sz w:val="24"/>
          <w:szCs w:val="24"/>
          <w:lang w:eastAsia="ar-SA"/>
        </w:rPr>
        <w:t xml:space="preserve"> </w:t>
      </w:r>
      <w:r w:rsidRPr="00A905B1">
        <w:rPr>
          <w:rFonts w:ascii="Times New Roman" w:eastAsia="SimSun" w:hAnsi="Times New Roman" w:cs="Times New Roman"/>
          <w:sz w:val="24"/>
          <w:szCs w:val="24"/>
          <w:lang w:eastAsia="ar-SA"/>
        </w:rPr>
        <w:t xml:space="preserve">и  </w:t>
      </w:r>
      <w:r w:rsidR="00A905B1" w:rsidRPr="00A905B1">
        <w:rPr>
          <w:rFonts w:ascii="Times New Roman" w:eastAsia="SimSun" w:hAnsi="Times New Roman" w:cs="Times New Roman"/>
          <w:sz w:val="24"/>
          <w:szCs w:val="24"/>
          <w:lang w:eastAsia="ar-SA"/>
        </w:rPr>
        <w:t xml:space="preserve">по </w:t>
      </w:r>
      <w:r w:rsidR="004E5B6A">
        <w:rPr>
          <w:rFonts w:ascii="Times New Roman" w:eastAsia="SimSun" w:hAnsi="Times New Roman" w:cs="Times New Roman"/>
          <w:sz w:val="24"/>
          <w:szCs w:val="24"/>
          <w:lang w:eastAsia="ar-SA"/>
        </w:rPr>
        <w:t>2</w:t>
      </w:r>
      <w:r w:rsidR="00A905B1" w:rsidRPr="00A905B1">
        <w:rPr>
          <w:rFonts w:ascii="Times New Roman" w:eastAsia="SimSun" w:hAnsi="Times New Roman" w:cs="Times New Roman"/>
          <w:sz w:val="24"/>
          <w:szCs w:val="24"/>
          <w:lang w:eastAsia="ar-SA"/>
        </w:rPr>
        <w:t xml:space="preserve"> ведомственным целевым программам</w:t>
      </w:r>
      <w:r w:rsidR="001B11EC">
        <w:rPr>
          <w:rFonts w:ascii="Times New Roman" w:eastAsia="SimSun" w:hAnsi="Times New Roman" w:cs="Times New Roman"/>
          <w:sz w:val="24"/>
          <w:szCs w:val="24"/>
          <w:lang w:eastAsia="ar-SA"/>
        </w:rPr>
        <w:t xml:space="preserve"> </w:t>
      </w:r>
      <w:r w:rsidR="00533BB5">
        <w:rPr>
          <w:rFonts w:ascii="Times New Roman" w:eastAsia="SimSun" w:hAnsi="Times New Roman" w:cs="Times New Roman"/>
          <w:sz w:val="24"/>
          <w:szCs w:val="24"/>
          <w:lang w:eastAsia="ar-SA"/>
        </w:rPr>
        <w:t>(</w:t>
      </w:r>
      <w:r w:rsidR="001B11EC" w:rsidRPr="001B11EC">
        <w:rPr>
          <w:rFonts w:ascii="Times New Roman" w:eastAsia="SimSun" w:hAnsi="Times New Roman" w:cs="Times New Roman"/>
          <w:sz w:val="24"/>
          <w:szCs w:val="24"/>
          <w:lang w:eastAsia="ar-SA"/>
        </w:rPr>
        <w:t xml:space="preserve">ВЦП </w:t>
      </w:r>
      <w:r w:rsidR="001B11EC">
        <w:rPr>
          <w:rFonts w:ascii="Times New Roman" w:eastAsia="SimSun" w:hAnsi="Times New Roman" w:cs="Times New Roman"/>
          <w:sz w:val="24"/>
          <w:szCs w:val="24"/>
          <w:lang w:eastAsia="ar-SA"/>
        </w:rPr>
        <w:t>«</w:t>
      </w:r>
      <w:r w:rsidR="001B11EC" w:rsidRPr="001B11EC">
        <w:rPr>
          <w:rFonts w:ascii="Times New Roman" w:eastAsia="SimSun" w:hAnsi="Times New Roman" w:cs="Times New Roman"/>
          <w:sz w:val="24"/>
          <w:szCs w:val="24"/>
          <w:lang w:eastAsia="ar-SA"/>
        </w:rPr>
        <w:t>Профилактика безнадзорности и правонарушений несовершеннолетних</w:t>
      </w:r>
      <w:r w:rsidR="001B11EC">
        <w:rPr>
          <w:rFonts w:ascii="Times New Roman" w:eastAsia="SimSun" w:hAnsi="Times New Roman" w:cs="Times New Roman"/>
          <w:sz w:val="24"/>
          <w:szCs w:val="24"/>
          <w:lang w:eastAsia="ar-SA"/>
        </w:rPr>
        <w:t>»</w:t>
      </w:r>
      <w:r w:rsidR="001B11EC" w:rsidRPr="001B11EC">
        <w:rPr>
          <w:rFonts w:ascii="Times New Roman" w:eastAsia="SimSun" w:hAnsi="Times New Roman" w:cs="Times New Roman"/>
          <w:sz w:val="24"/>
          <w:szCs w:val="24"/>
          <w:lang w:eastAsia="ar-SA"/>
        </w:rPr>
        <w:t xml:space="preserve">, ВЦП </w:t>
      </w:r>
      <w:r w:rsidR="001B11EC">
        <w:rPr>
          <w:rFonts w:ascii="Times New Roman" w:eastAsia="SimSun" w:hAnsi="Times New Roman" w:cs="Times New Roman"/>
          <w:sz w:val="24"/>
          <w:szCs w:val="24"/>
          <w:lang w:eastAsia="ar-SA"/>
        </w:rPr>
        <w:t>«</w:t>
      </w:r>
      <w:r w:rsidR="001B11EC" w:rsidRPr="001B11EC">
        <w:rPr>
          <w:rFonts w:ascii="Times New Roman" w:eastAsia="SimSun" w:hAnsi="Times New Roman" w:cs="Times New Roman"/>
          <w:sz w:val="24"/>
          <w:szCs w:val="24"/>
          <w:lang w:eastAsia="ar-SA"/>
        </w:rPr>
        <w:t>Поддержка и развитие субъектов малого и среднего предпринимательства в</w:t>
      </w:r>
      <w:proofErr w:type="gramEnd"/>
      <w:r w:rsidR="001B11EC" w:rsidRPr="001B11EC">
        <w:rPr>
          <w:rFonts w:ascii="Times New Roman" w:eastAsia="SimSun" w:hAnsi="Times New Roman" w:cs="Times New Roman"/>
          <w:sz w:val="24"/>
          <w:szCs w:val="24"/>
          <w:lang w:eastAsia="ar-SA"/>
        </w:rPr>
        <w:t xml:space="preserve"> муниципальном </w:t>
      </w:r>
      <w:proofErr w:type="gramStart"/>
      <w:r w:rsidR="001B11EC" w:rsidRPr="001B11EC">
        <w:rPr>
          <w:rFonts w:ascii="Times New Roman" w:eastAsia="SimSun" w:hAnsi="Times New Roman" w:cs="Times New Roman"/>
          <w:sz w:val="24"/>
          <w:szCs w:val="24"/>
          <w:lang w:eastAsia="ar-SA"/>
        </w:rPr>
        <w:t>образовании</w:t>
      </w:r>
      <w:proofErr w:type="gramEnd"/>
      <w:r w:rsidR="001B11EC" w:rsidRPr="001B11EC">
        <w:rPr>
          <w:rFonts w:ascii="Times New Roman" w:eastAsia="SimSun" w:hAnsi="Times New Roman" w:cs="Times New Roman"/>
          <w:sz w:val="24"/>
          <w:szCs w:val="24"/>
          <w:lang w:eastAsia="ar-SA"/>
        </w:rPr>
        <w:t xml:space="preserve"> «Город Архангельск»</w:t>
      </w:r>
      <w:r w:rsidR="00533BB5">
        <w:rPr>
          <w:rFonts w:ascii="Times New Roman" w:eastAsia="SimSun" w:hAnsi="Times New Roman" w:cs="Times New Roman"/>
          <w:sz w:val="24"/>
          <w:szCs w:val="24"/>
          <w:lang w:eastAsia="ar-SA"/>
        </w:rPr>
        <w:t>)</w:t>
      </w:r>
      <w:r w:rsidR="001B11EC">
        <w:rPr>
          <w:rFonts w:ascii="Times New Roman" w:eastAsia="SimSun" w:hAnsi="Times New Roman" w:cs="Times New Roman"/>
          <w:sz w:val="24"/>
          <w:szCs w:val="24"/>
          <w:lang w:eastAsia="ar-SA"/>
        </w:rPr>
        <w:t>.</w:t>
      </w:r>
    </w:p>
    <w:p w:rsidR="001B11EC" w:rsidRDefault="001B11EC" w:rsidP="001B11EC">
      <w:pPr>
        <w:suppressAutoHyphens/>
        <w:spacing w:after="0" w:line="100" w:lineRule="atLeast"/>
        <w:ind w:firstLine="567"/>
        <w:jc w:val="both"/>
        <w:rPr>
          <w:rFonts w:ascii="Times New Roman" w:eastAsia="SimSun" w:hAnsi="Times New Roman" w:cs="Times New Roman"/>
          <w:sz w:val="15"/>
          <w:szCs w:val="15"/>
          <w:lang w:eastAsia="ar-SA"/>
        </w:rPr>
      </w:pPr>
    </w:p>
    <w:p w:rsidR="001B11EC" w:rsidRPr="00D625FE" w:rsidRDefault="001B11EC" w:rsidP="001B11EC">
      <w:pPr>
        <w:suppressAutoHyphens/>
        <w:spacing w:after="0" w:line="100" w:lineRule="atLeast"/>
        <w:ind w:firstLine="567"/>
        <w:jc w:val="both"/>
        <w:rPr>
          <w:rFonts w:ascii="Times New Roman" w:eastAsia="SimSun" w:hAnsi="Times New Roman" w:cs="Times New Roman"/>
          <w:color w:val="7030A0"/>
          <w:sz w:val="24"/>
          <w:szCs w:val="24"/>
          <w:lang w:eastAsia="ar-SA"/>
        </w:rPr>
      </w:pPr>
    </w:p>
    <w:p w:rsidR="009A52DF" w:rsidRPr="000926C7" w:rsidRDefault="009A52DF" w:rsidP="009A52DF">
      <w:pPr>
        <w:suppressAutoHyphens/>
        <w:spacing w:after="0" w:line="100" w:lineRule="atLeast"/>
        <w:ind w:firstLine="709"/>
        <w:jc w:val="center"/>
        <w:rPr>
          <w:rFonts w:ascii="Times New Roman" w:eastAsia="SimSun" w:hAnsi="Times New Roman" w:cs="Times New Roman"/>
          <w:b/>
          <w:sz w:val="24"/>
          <w:szCs w:val="24"/>
          <w:lang w:eastAsia="ar-SA"/>
        </w:rPr>
      </w:pPr>
      <w:r w:rsidRPr="000926C7">
        <w:rPr>
          <w:rFonts w:ascii="Times New Roman" w:eastAsia="SimSun" w:hAnsi="Times New Roman" w:cs="Times New Roman"/>
          <w:b/>
          <w:sz w:val="24"/>
          <w:szCs w:val="24"/>
          <w:lang w:eastAsia="ar-SA"/>
        </w:rPr>
        <w:t>Резервный фонд Администрации муниципального образования</w:t>
      </w:r>
    </w:p>
    <w:p w:rsidR="009A52DF" w:rsidRPr="000926C7" w:rsidRDefault="009A52DF" w:rsidP="009A52DF">
      <w:pPr>
        <w:suppressAutoHyphens/>
        <w:spacing w:after="0" w:line="100" w:lineRule="atLeast"/>
        <w:ind w:firstLine="709"/>
        <w:jc w:val="center"/>
        <w:rPr>
          <w:rFonts w:ascii="Times New Roman" w:eastAsia="SimSun" w:hAnsi="Times New Roman" w:cs="Times New Roman"/>
          <w:b/>
          <w:sz w:val="24"/>
          <w:szCs w:val="24"/>
          <w:lang w:eastAsia="ar-SA"/>
        </w:rPr>
      </w:pPr>
      <w:r w:rsidRPr="000926C7">
        <w:rPr>
          <w:rFonts w:ascii="Times New Roman" w:eastAsia="SimSun" w:hAnsi="Times New Roman" w:cs="Times New Roman"/>
          <w:b/>
          <w:sz w:val="24"/>
          <w:szCs w:val="24"/>
          <w:lang w:eastAsia="ar-SA"/>
        </w:rPr>
        <w:t xml:space="preserve"> «Город Архангельск»</w:t>
      </w:r>
    </w:p>
    <w:p w:rsidR="009A52DF" w:rsidRPr="00D625FE" w:rsidRDefault="009A52DF" w:rsidP="009A52DF">
      <w:pPr>
        <w:suppressAutoHyphens/>
        <w:spacing w:after="0" w:line="100" w:lineRule="atLeast"/>
        <w:ind w:firstLine="709"/>
        <w:jc w:val="center"/>
        <w:rPr>
          <w:rFonts w:ascii="Times New Roman" w:eastAsia="SimSun" w:hAnsi="Times New Roman" w:cs="Times New Roman"/>
          <w:bCs/>
          <w:color w:val="7030A0"/>
          <w:sz w:val="24"/>
          <w:szCs w:val="24"/>
          <w:lang w:eastAsia="ar-SA"/>
        </w:rPr>
      </w:pPr>
    </w:p>
    <w:p w:rsidR="009A52DF" w:rsidRPr="00394138"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proofErr w:type="gramStart"/>
      <w:r w:rsidRPr="000926C7">
        <w:rPr>
          <w:rFonts w:ascii="Times New Roman" w:eastAsia="SimSun" w:hAnsi="Times New Roman" w:cs="Times New Roman"/>
          <w:sz w:val="24"/>
          <w:szCs w:val="24"/>
          <w:lang w:eastAsia="ar-SA"/>
        </w:rPr>
        <w:t>В соответствии с решением Архангельск</w:t>
      </w:r>
      <w:r w:rsidR="000926C7" w:rsidRPr="000926C7">
        <w:rPr>
          <w:rFonts w:ascii="Times New Roman" w:eastAsia="SimSun" w:hAnsi="Times New Roman" w:cs="Times New Roman"/>
          <w:sz w:val="24"/>
          <w:szCs w:val="24"/>
          <w:lang w:eastAsia="ar-SA"/>
        </w:rPr>
        <w:t>ой городской Думы  от 14.12.2017</w:t>
      </w:r>
      <w:r w:rsidRPr="000926C7">
        <w:rPr>
          <w:rFonts w:ascii="Times New Roman" w:eastAsia="SimSun" w:hAnsi="Times New Roman" w:cs="Times New Roman"/>
          <w:sz w:val="24"/>
          <w:szCs w:val="24"/>
          <w:lang w:eastAsia="ar-SA"/>
        </w:rPr>
        <w:t xml:space="preserve"> № </w:t>
      </w:r>
      <w:r w:rsidR="000926C7" w:rsidRPr="000926C7">
        <w:rPr>
          <w:rFonts w:ascii="Times New Roman" w:eastAsia="SimSun" w:hAnsi="Times New Roman" w:cs="Times New Roman"/>
          <w:sz w:val="24"/>
          <w:szCs w:val="24"/>
          <w:lang w:eastAsia="ar-SA"/>
        </w:rPr>
        <w:t>606</w:t>
      </w:r>
      <w:r w:rsidRPr="000926C7">
        <w:rPr>
          <w:rFonts w:ascii="Times New Roman" w:eastAsia="SimSun" w:hAnsi="Times New Roman" w:cs="Times New Roman"/>
          <w:sz w:val="24"/>
          <w:szCs w:val="24"/>
          <w:lang w:eastAsia="ar-SA"/>
        </w:rPr>
        <w:t xml:space="preserve"> «О городском бюджете на 201</w:t>
      </w:r>
      <w:r w:rsidR="000926C7" w:rsidRPr="000926C7">
        <w:rPr>
          <w:rFonts w:ascii="Times New Roman" w:eastAsia="SimSun" w:hAnsi="Times New Roman" w:cs="Times New Roman"/>
          <w:sz w:val="24"/>
          <w:szCs w:val="24"/>
          <w:lang w:eastAsia="ar-SA"/>
        </w:rPr>
        <w:t>8</w:t>
      </w:r>
      <w:r w:rsidRPr="000926C7">
        <w:rPr>
          <w:rFonts w:ascii="Times New Roman" w:eastAsia="SimSun" w:hAnsi="Times New Roman" w:cs="Times New Roman"/>
          <w:sz w:val="24"/>
          <w:szCs w:val="24"/>
          <w:lang w:eastAsia="ar-SA"/>
        </w:rPr>
        <w:t xml:space="preserve"> год и на плановый период 201</w:t>
      </w:r>
      <w:r w:rsidR="000926C7" w:rsidRPr="000926C7">
        <w:rPr>
          <w:rFonts w:ascii="Times New Roman" w:eastAsia="SimSun" w:hAnsi="Times New Roman" w:cs="Times New Roman"/>
          <w:sz w:val="24"/>
          <w:szCs w:val="24"/>
          <w:lang w:eastAsia="ar-SA"/>
        </w:rPr>
        <w:t>9</w:t>
      </w:r>
      <w:r w:rsidRPr="000926C7">
        <w:rPr>
          <w:rFonts w:ascii="Times New Roman" w:eastAsia="SimSun" w:hAnsi="Times New Roman" w:cs="Times New Roman"/>
          <w:sz w:val="24"/>
          <w:szCs w:val="24"/>
          <w:lang w:eastAsia="ar-SA"/>
        </w:rPr>
        <w:t xml:space="preserve"> и 20</w:t>
      </w:r>
      <w:r w:rsidR="000926C7" w:rsidRPr="000926C7">
        <w:rPr>
          <w:rFonts w:ascii="Times New Roman" w:eastAsia="SimSun" w:hAnsi="Times New Roman" w:cs="Times New Roman"/>
          <w:sz w:val="24"/>
          <w:szCs w:val="24"/>
          <w:lang w:eastAsia="ar-SA"/>
        </w:rPr>
        <w:t>20</w:t>
      </w:r>
      <w:r w:rsidRPr="000926C7">
        <w:rPr>
          <w:rFonts w:ascii="Times New Roman" w:eastAsia="SimSun" w:hAnsi="Times New Roman" w:cs="Times New Roman"/>
          <w:sz w:val="24"/>
          <w:szCs w:val="24"/>
          <w:lang w:eastAsia="ar-SA"/>
        </w:rPr>
        <w:t xml:space="preserve"> годов» (ред. от </w:t>
      </w:r>
      <w:r w:rsidRPr="000926C7">
        <w:rPr>
          <w:rFonts w:ascii="Times New Roman" w:eastAsia="SimSun" w:hAnsi="Times New Roman" w:cs="Times New Roman"/>
          <w:sz w:val="24"/>
          <w:szCs w:val="24"/>
          <w:lang w:eastAsia="ar-SA"/>
        </w:rPr>
        <w:lastRenderedPageBreak/>
        <w:t>2</w:t>
      </w:r>
      <w:r w:rsidR="004E5B6A">
        <w:rPr>
          <w:rFonts w:ascii="Times New Roman" w:eastAsia="SimSun" w:hAnsi="Times New Roman" w:cs="Times New Roman"/>
          <w:sz w:val="24"/>
          <w:szCs w:val="24"/>
          <w:lang w:eastAsia="ar-SA"/>
        </w:rPr>
        <w:t>0</w:t>
      </w:r>
      <w:r w:rsidR="000926C7" w:rsidRPr="000926C7">
        <w:rPr>
          <w:rFonts w:ascii="Times New Roman" w:eastAsia="SimSun" w:hAnsi="Times New Roman" w:cs="Times New Roman"/>
          <w:sz w:val="24"/>
          <w:szCs w:val="24"/>
          <w:lang w:eastAsia="ar-SA"/>
        </w:rPr>
        <w:t>.0</w:t>
      </w:r>
      <w:r w:rsidR="004E5B6A">
        <w:rPr>
          <w:rFonts w:ascii="Times New Roman" w:eastAsia="SimSun" w:hAnsi="Times New Roman" w:cs="Times New Roman"/>
          <w:sz w:val="24"/>
          <w:szCs w:val="24"/>
          <w:lang w:eastAsia="ar-SA"/>
        </w:rPr>
        <w:t>6</w:t>
      </w:r>
      <w:r w:rsidRPr="000926C7">
        <w:rPr>
          <w:rFonts w:ascii="Times New Roman" w:eastAsia="SimSun" w:hAnsi="Times New Roman" w:cs="Times New Roman"/>
          <w:sz w:val="24"/>
          <w:szCs w:val="24"/>
          <w:lang w:eastAsia="ar-SA"/>
        </w:rPr>
        <w:t>.201</w:t>
      </w:r>
      <w:r w:rsidR="000926C7" w:rsidRPr="000926C7">
        <w:rPr>
          <w:rFonts w:ascii="Times New Roman" w:eastAsia="SimSun" w:hAnsi="Times New Roman" w:cs="Times New Roman"/>
          <w:sz w:val="24"/>
          <w:szCs w:val="24"/>
          <w:lang w:eastAsia="ar-SA"/>
        </w:rPr>
        <w:t>8</w:t>
      </w:r>
      <w:r w:rsidRPr="000926C7">
        <w:rPr>
          <w:rFonts w:ascii="Times New Roman" w:eastAsia="SimSun" w:hAnsi="Times New Roman" w:cs="Times New Roman"/>
          <w:sz w:val="24"/>
          <w:szCs w:val="24"/>
          <w:lang w:eastAsia="ar-SA"/>
        </w:rPr>
        <w:t>) резервный фонд Администрации МО «Город Архангельск» на 201</w:t>
      </w:r>
      <w:r w:rsidR="000926C7" w:rsidRPr="000926C7">
        <w:rPr>
          <w:rFonts w:ascii="Times New Roman" w:eastAsia="SimSun" w:hAnsi="Times New Roman" w:cs="Times New Roman"/>
          <w:sz w:val="24"/>
          <w:szCs w:val="24"/>
          <w:lang w:eastAsia="ar-SA"/>
        </w:rPr>
        <w:t>8</w:t>
      </w:r>
      <w:r w:rsidRPr="000926C7">
        <w:rPr>
          <w:rFonts w:ascii="Times New Roman" w:eastAsia="SimSun" w:hAnsi="Times New Roman" w:cs="Times New Roman"/>
          <w:sz w:val="24"/>
          <w:szCs w:val="24"/>
          <w:lang w:eastAsia="ar-SA"/>
        </w:rPr>
        <w:t xml:space="preserve"> год утвержден в сумме </w:t>
      </w:r>
      <w:r w:rsidRPr="00394138">
        <w:rPr>
          <w:rFonts w:ascii="Times New Roman" w:eastAsia="SimSun" w:hAnsi="Times New Roman" w:cs="Times New Roman"/>
          <w:sz w:val="24"/>
          <w:szCs w:val="24"/>
          <w:lang w:eastAsia="ar-SA"/>
        </w:rPr>
        <w:t xml:space="preserve">42 000,0 тыс.руб., в </w:t>
      </w:r>
      <w:proofErr w:type="spellStart"/>
      <w:r w:rsidRPr="00394138">
        <w:rPr>
          <w:rFonts w:ascii="Times New Roman" w:eastAsia="SimSun" w:hAnsi="Times New Roman" w:cs="Times New Roman"/>
          <w:sz w:val="24"/>
          <w:szCs w:val="24"/>
          <w:lang w:eastAsia="ar-SA"/>
        </w:rPr>
        <w:t>т.ч</w:t>
      </w:r>
      <w:proofErr w:type="spellEnd"/>
      <w:r w:rsidRPr="00394138">
        <w:rPr>
          <w:rFonts w:ascii="Times New Roman" w:eastAsia="SimSun" w:hAnsi="Times New Roman" w:cs="Times New Roman"/>
          <w:sz w:val="24"/>
          <w:szCs w:val="24"/>
          <w:lang w:eastAsia="ar-SA"/>
        </w:rPr>
        <w:t>. на финансовое обеспечение</w:t>
      </w:r>
      <w:r w:rsidR="00533BB5">
        <w:rPr>
          <w:rFonts w:ascii="Times New Roman" w:eastAsia="SimSun" w:hAnsi="Times New Roman" w:cs="Times New Roman"/>
          <w:sz w:val="24"/>
          <w:szCs w:val="24"/>
          <w:lang w:eastAsia="ar-SA"/>
        </w:rPr>
        <w:t xml:space="preserve"> </w:t>
      </w:r>
      <w:r w:rsidRPr="00394138">
        <w:rPr>
          <w:rFonts w:ascii="Times New Roman" w:eastAsia="SimSun" w:hAnsi="Times New Roman" w:cs="Times New Roman"/>
          <w:sz w:val="24"/>
          <w:szCs w:val="24"/>
          <w:lang w:eastAsia="ar-SA"/>
        </w:rPr>
        <w:t>расходов территориальных округов муниципального образования «Город Архангельск» в сумме</w:t>
      </w:r>
      <w:r w:rsidRPr="00394138">
        <w:rPr>
          <w:rFonts w:ascii="Times New Roman" w:eastAsia="SimSun" w:hAnsi="Times New Roman" w:cs="Times New Roman"/>
          <w:color w:val="7030A0"/>
          <w:sz w:val="24"/>
          <w:szCs w:val="24"/>
          <w:lang w:eastAsia="ar-SA"/>
        </w:rPr>
        <w:t xml:space="preserve"> </w:t>
      </w:r>
      <w:r w:rsidRPr="00394138">
        <w:rPr>
          <w:rFonts w:ascii="Times New Roman" w:eastAsia="SimSun" w:hAnsi="Times New Roman" w:cs="Times New Roman"/>
          <w:sz w:val="24"/>
          <w:szCs w:val="24"/>
          <w:lang w:eastAsia="ar-SA"/>
        </w:rPr>
        <w:t>21 000,0 тыс</w:t>
      </w:r>
      <w:proofErr w:type="gramEnd"/>
      <w:r w:rsidRPr="00394138">
        <w:rPr>
          <w:rFonts w:ascii="Times New Roman" w:eastAsia="SimSun" w:hAnsi="Times New Roman" w:cs="Times New Roman"/>
          <w:sz w:val="24"/>
          <w:szCs w:val="24"/>
          <w:lang w:eastAsia="ar-SA"/>
        </w:rPr>
        <w:t xml:space="preserve">.руб., на финансовое обеспечение расходов Администрации МО «Город Архангельск» в сумме 21 000,0 тыс.руб. (ст.6 решения).  </w:t>
      </w:r>
    </w:p>
    <w:p w:rsidR="009A52DF"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394138">
        <w:rPr>
          <w:rFonts w:ascii="Times New Roman" w:eastAsia="SimSun" w:hAnsi="Times New Roman" w:cs="Times New Roman"/>
          <w:sz w:val="24"/>
          <w:szCs w:val="24"/>
          <w:lang w:eastAsia="ar-SA"/>
        </w:rPr>
        <w:t xml:space="preserve">За </w:t>
      </w:r>
      <w:r w:rsidR="00394138" w:rsidRPr="00394138">
        <w:rPr>
          <w:rFonts w:ascii="Times New Roman" w:eastAsia="SimSun" w:hAnsi="Times New Roman" w:cs="Times New Roman"/>
          <w:sz w:val="24"/>
          <w:szCs w:val="24"/>
          <w:lang w:eastAsia="ar-SA"/>
        </w:rPr>
        <w:t>1</w:t>
      </w:r>
      <w:r w:rsidRPr="00394138">
        <w:rPr>
          <w:rFonts w:ascii="Times New Roman" w:eastAsia="SimSun" w:hAnsi="Times New Roman" w:cs="Times New Roman"/>
          <w:sz w:val="24"/>
          <w:szCs w:val="24"/>
          <w:lang w:eastAsia="ar-SA"/>
        </w:rPr>
        <w:t xml:space="preserve"> </w:t>
      </w:r>
      <w:r w:rsidR="004E5B6A">
        <w:rPr>
          <w:rFonts w:ascii="Times New Roman" w:eastAsia="SimSun" w:hAnsi="Times New Roman" w:cs="Times New Roman"/>
          <w:sz w:val="24"/>
          <w:szCs w:val="24"/>
          <w:lang w:eastAsia="ar-SA"/>
        </w:rPr>
        <w:t>полугодие</w:t>
      </w:r>
      <w:r w:rsidRPr="00394138">
        <w:rPr>
          <w:rFonts w:ascii="Times New Roman" w:eastAsia="SimSun" w:hAnsi="Times New Roman" w:cs="Times New Roman"/>
          <w:sz w:val="24"/>
          <w:szCs w:val="24"/>
          <w:lang w:eastAsia="ar-SA"/>
        </w:rPr>
        <w:t xml:space="preserve"> 201</w:t>
      </w:r>
      <w:r w:rsidR="00394138" w:rsidRPr="00394138">
        <w:rPr>
          <w:rFonts w:ascii="Times New Roman" w:eastAsia="SimSun" w:hAnsi="Times New Roman" w:cs="Times New Roman"/>
          <w:sz w:val="24"/>
          <w:szCs w:val="24"/>
          <w:lang w:eastAsia="ar-SA"/>
        </w:rPr>
        <w:t>8</w:t>
      </w:r>
      <w:r w:rsidRPr="00394138">
        <w:rPr>
          <w:rFonts w:ascii="Times New Roman" w:eastAsia="SimSun" w:hAnsi="Times New Roman" w:cs="Times New Roman"/>
          <w:sz w:val="24"/>
          <w:szCs w:val="24"/>
          <w:lang w:eastAsia="ar-SA"/>
        </w:rPr>
        <w:t xml:space="preserve"> года использован</w:t>
      </w:r>
      <w:r w:rsidR="00533BB5">
        <w:rPr>
          <w:rFonts w:ascii="Times New Roman" w:eastAsia="SimSun" w:hAnsi="Times New Roman" w:cs="Times New Roman"/>
          <w:sz w:val="24"/>
          <w:szCs w:val="24"/>
          <w:lang w:eastAsia="ar-SA"/>
        </w:rPr>
        <w:t>ы</w:t>
      </w:r>
      <w:r w:rsidRPr="00394138">
        <w:rPr>
          <w:rFonts w:ascii="Times New Roman" w:eastAsia="SimSun" w:hAnsi="Times New Roman" w:cs="Times New Roman"/>
          <w:sz w:val="24"/>
          <w:szCs w:val="24"/>
          <w:lang w:eastAsia="ar-SA"/>
        </w:rPr>
        <w:t xml:space="preserve"> средств</w:t>
      </w:r>
      <w:r w:rsidR="00533BB5">
        <w:rPr>
          <w:rFonts w:ascii="Times New Roman" w:eastAsia="SimSun" w:hAnsi="Times New Roman" w:cs="Times New Roman"/>
          <w:sz w:val="24"/>
          <w:szCs w:val="24"/>
          <w:lang w:eastAsia="ar-SA"/>
        </w:rPr>
        <w:t>а</w:t>
      </w:r>
      <w:r w:rsidRPr="00394138">
        <w:rPr>
          <w:rFonts w:ascii="Times New Roman" w:eastAsia="SimSun" w:hAnsi="Times New Roman" w:cs="Times New Roman"/>
          <w:sz w:val="24"/>
          <w:szCs w:val="24"/>
          <w:lang w:eastAsia="ar-SA"/>
        </w:rPr>
        <w:t xml:space="preserve"> резервного фонда Администрации МО «Город Архангельск» </w:t>
      </w:r>
      <w:r w:rsidR="00533BB5">
        <w:rPr>
          <w:rFonts w:ascii="Times New Roman" w:eastAsia="SimSun" w:hAnsi="Times New Roman" w:cs="Times New Roman"/>
          <w:sz w:val="24"/>
          <w:szCs w:val="24"/>
          <w:lang w:eastAsia="ar-SA"/>
        </w:rPr>
        <w:t>на сумму</w:t>
      </w:r>
      <w:r w:rsidRPr="00425367">
        <w:rPr>
          <w:rFonts w:ascii="Times New Roman" w:eastAsia="SimSun" w:hAnsi="Times New Roman" w:cs="Times New Roman"/>
          <w:sz w:val="24"/>
          <w:szCs w:val="24"/>
          <w:lang w:eastAsia="ar-SA"/>
        </w:rPr>
        <w:t xml:space="preserve"> </w:t>
      </w:r>
      <w:r w:rsidR="004E5B6A">
        <w:rPr>
          <w:rFonts w:ascii="Times New Roman" w:eastAsia="SimSun" w:hAnsi="Times New Roman" w:cs="Times New Roman"/>
          <w:sz w:val="24"/>
          <w:szCs w:val="24"/>
          <w:lang w:eastAsia="ar-SA"/>
        </w:rPr>
        <w:t>9</w:t>
      </w:r>
      <w:r w:rsidR="00B60413" w:rsidRPr="00425367">
        <w:rPr>
          <w:rFonts w:ascii="Times New Roman" w:eastAsia="SimSun" w:hAnsi="Times New Roman" w:cs="Times New Roman"/>
          <w:sz w:val="24"/>
          <w:szCs w:val="24"/>
          <w:lang w:eastAsia="ar-SA"/>
        </w:rPr>
        <w:t xml:space="preserve"> </w:t>
      </w:r>
      <w:r w:rsidR="004E5B6A">
        <w:rPr>
          <w:rFonts w:ascii="Times New Roman" w:eastAsia="SimSun" w:hAnsi="Times New Roman" w:cs="Times New Roman"/>
          <w:sz w:val="24"/>
          <w:szCs w:val="24"/>
          <w:lang w:eastAsia="ar-SA"/>
        </w:rPr>
        <w:t>659</w:t>
      </w:r>
      <w:r w:rsidR="00B60413" w:rsidRPr="00425367">
        <w:rPr>
          <w:rFonts w:ascii="Times New Roman" w:eastAsia="SimSun" w:hAnsi="Times New Roman" w:cs="Times New Roman"/>
          <w:sz w:val="24"/>
          <w:szCs w:val="24"/>
          <w:lang w:eastAsia="ar-SA"/>
        </w:rPr>
        <w:t>,</w:t>
      </w:r>
      <w:r w:rsidR="004E5B6A">
        <w:rPr>
          <w:rFonts w:ascii="Times New Roman" w:eastAsia="SimSun" w:hAnsi="Times New Roman" w:cs="Times New Roman"/>
          <w:sz w:val="24"/>
          <w:szCs w:val="24"/>
          <w:lang w:eastAsia="ar-SA"/>
        </w:rPr>
        <w:t>4</w:t>
      </w:r>
      <w:r w:rsidRPr="00425367">
        <w:rPr>
          <w:rFonts w:ascii="Times New Roman" w:eastAsia="SimSun" w:hAnsi="Times New Roman" w:cs="Times New Roman"/>
          <w:sz w:val="24"/>
          <w:szCs w:val="24"/>
          <w:lang w:eastAsia="ar-SA"/>
        </w:rPr>
        <w:t xml:space="preserve"> тыс.руб. или </w:t>
      </w:r>
      <w:r w:rsidR="004E5B6A">
        <w:rPr>
          <w:rFonts w:ascii="Times New Roman" w:eastAsia="SimSun" w:hAnsi="Times New Roman" w:cs="Times New Roman"/>
          <w:sz w:val="24"/>
          <w:szCs w:val="24"/>
          <w:lang w:eastAsia="ar-SA"/>
        </w:rPr>
        <w:t>23</w:t>
      </w:r>
      <w:r w:rsidR="00425367" w:rsidRPr="00425367">
        <w:rPr>
          <w:rFonts w:ascii="Times New Roman" w:eastAsia="SimSun" w:hAnsi="Times New Roman" w:cs="Times New Roman"/>
          <w:sz w:val="24"/>
          <w:szCs w:val="24"/>
          <w:lang w:eastAsia="ar-SA"/>
        </w:rPr>
        <w:t>,</w:t>
      </w:r>
      <w:r w:rsidR="004E5B6A">
        <w:rPr>
          <w:rFonts w:ascii="Times New Roman" w:eastAsia="SimSun" w:hAnsi="Times New Roman" w:cs="Times New Roman"/>
          <w:sz w:val="24"/>
          <w:szCs w:val="24"/>
          <w:lang w:eastAsia="ar-SA"/>
        </w:rPr>
        <w:t>0</w:t>
      </w:r>
      <w:r w:rsidRPr="00425367">
        <w:rPr>
          <w:rFonts w:ascii="Times New Roman" w:eastAsia="SimSun" w:hAnsi="Times New Roman" w:cs="Times New Roman"/>
          <w:sz w:val="24"/>
          <w:szCs w:val="24"/>
          <w:lang w:eastAsia="ar-SA"/>
        </w:rPr>
        <w:t>% уточненной сводной бюджетной росписи.</w:t>
      </w:r>
    </w:p>
    <w:p w:rsidR="00E71CBF" w:rsidRPr="00394138" w:rsidRDefault="00E71CBF" w:rsidP="009A52DF">
      <w:pPr>
        <w:suppressAutoHyphens/>
        <w:spacing w:after="0" w:line="100" w:lineRule="atLeast"/>
        <w:ind w:firstLine="567"/>
        <w:jc w:val="both"/>
        <w:rPr>
          <w:rFonts w:ascii="Times New Roman" w:eastAsia="SimSun" w:hAnsi="Times New Roman" w:cs="Times New Roman"/>
          <w:sz w:val="24"/>
          <w:szCs w:val="24"/>
          <w:lang w:eastAsia="ar-SA"/>
        </w:rPr>
      </w:pPr>
    </w:p>
    <w:p w:rsidR="009A52DF" w:rsidRPr="00BE20F3" w:rsidRDefault="009A52DF" w:rsidP="009A52DF">
      <w:pPr>
        <w:suppressAutoHyphens/>
        <w:spacing w:after="0" w:line="100" w:lineRule="atLeast"/>
        <w:jc w:val="center"/>
        <w:rPr>
          <w:rFonts w:ascii="Times New Roman" w:eastAsia="SimSun" w:hAnsi="Times New Roman" w:cs="Times New Roman"/>
          <w:b/>
          <w:sz w:val="24"/>
          <w:szCs w:val="24"/>
          <w:shd w:val="clear" w:color="auto" w:fill="FFFFFF"/>
          <w:lang w:eastAsia="ar-SA"/>
        </w:rPr>
      </w:pPr>
      <w:r w:rsidRPr="00BE20F3">
        <w:rPr>
          <w:rFonts w:ascii="Times New Roman" w:eastAsia="SimSun" w:hAnsi="Times New Roman" w:cs="Times New Roman"/>
          <w:b/>
          <w:sz w:val="24"/>
          <w:szCs w:val="24"/>
          <w:shd w:val="clear" w:color="auto" w:fill="FFFFFF"/>
          <w:lang w:eastAsia="ar-SA"/>
        </w:rPr>
        <w:t>Капитальные вложения в объекты муниципальной собственности</w:t>
      </w:r>
    </w:p>
    <w:p w:rsidR="009A52DF" w:rsidRPr="00BE20F3" w:rsidRDefault="009A52DF" w:rsidP="009A52DF">
      <w:pPr>
        <w:suppressAutoHyphens/>
        <w:spacing w:after="0" w:line="100" w:lineRule="atLeast"/>
        <w:jc w:val="center"/>
        <w:rPr>
          <w:rFonts w:ascii="Times New Roman" w:eastAsia="SimSun" w:hAnsi="Times New Roman" w:cs="Times New Roman"/>
          <w:b/>
          <w:sz w:val="24"/>
          <w:szCs w:val="24"/>
          <w:shd w:val="clear" w:color="auto" w:fill="FFFFFF"/>
          <w:lang w:eastAsia="ar-SA"/>
        </w:rPr>
      </w:pPr>
    </w:p>
    <w:p w:rsidR="009A52DF" w:rsidRPr="00BE20F3"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BE20F3">
        <w:rPr>
          <w:rFonts w:ascii="Times New Roman" w:eastAsia="SimSun" w:hAnsi="Times New Roman" w:cs="Times New Roman"/>
          <w:sz w:val="24"/>
          <w:szCs w:val="24"/>
          <w:shd w:val="clear" w:color="auto" w:fill="FFFFFF"/>
          <w:lang w:eastAsia="ar-SA"/>
        </w:rPr>
        <w:t>В с</w:t>
      </w:r>
      <w:r w:rsidRPr="00BE20F3">
        <w:rPr>
          <w:rFonts w:ascii="Times New Roman" w:eastAsia="SimSun" w:hAnsi="Times New Roman" w:cs="Times New Roman"/>
          <w:sz w:val="24"/>
          <w:szCs w:val="24"/>
          <w:lang w:eastAsia="ar-SA"/>
        </w:rPr>
        <w:t>оответствии с решением Архангельской городской Думы  от 14.12.201</w:t>
      </w:r>
      <w:r w:rsidR="00F45C80" w:rsidRPr="00BE20F3">
        <w:rPr>
          <w:rFonts w:ascii="Times New Roman" w:eastAsia="SimSun" w:hAnsi="Times New Roman" w:cs="Times New Roman"/>
          <w:sz w:val="24"/>
          <w:szCs w:val="24"/>
          <w:lang w:eastAsia="ar-SA"/>
        </w:rPr>
        <w:t>7</w:t>
      </w:r>
      <w:r w:rsidRPr="00BE20F3">
        <w:rPr>
          <w:rFonts w:ascii="Times New Roman" w:eastAsia="SimSun" w:hAnsi="Times New Roman" w:cs="Times New Roman"/>
          <w:sz w:val="24"/>
          <w:szCs w:val="24"/>
          <w:lang w:eastAsia="ar-SA"/>
        </w:rPr>
        <w:t xml:space="preserve"> № </w:t>
      </w:r>
      <w:r w:rsidR="00F45C80" w:rsidRPr="00BE20F3">
        <w:rPr>
          <w:rFonts w:ascii="Times New Roman" w:eastAsia="SimSun" w:hAnsi="Times New Roman" w:cs="Times New Roman"/>
          <w:sz w:val="24"/>
          <w:szCs w:val="24"/>
          <w:lang w:eastAsia="ar-SA"/>
        </w:rPr>
        <w:t>606</w:t>
      </w:r>
      <w:r w:rsidRPr="00BE20F3">
        <w:rPr>
          <w:rFonts w:ascii="Times New Roman" w:eastAsia="SimSun" w:hAnsi="Times New Roman" w:cs="Times New Roman"/>
          <w:sz w:val="24"/>
          <w:szCs w:val="24"/>
          <w:lang w:eastAsia="ar-SA"/>
        </w:rPr>
        <w:t xml:space="preserve"> «О городском бюджете на 201</w:t>
      </w:r>
      <w:r w:rsidR="00F45C80" w:rsidRPr="00BE20F3">
        <w:rPr>
          <w:rFonts w:ascii="Times New Roman" w:eastAsia="SimSun" w:hAnsi="Times New Roman" w:cs="Times New Roman"/>
          <w:sz w:val="24"/>
          <w:szCs w:val="24"/>
          <w:lang w:eastAsia="ar-SA"/>
        </w:rPr>
        <w:t>8</w:t>
      </w:r>
      <w:r w:rsidRPr="00BE20F3">
        <w:rPr>
          <w:rFonts w:ascii="Times New Roman" w:eastAsia="SimSun" w:hAnsi="Times New Roman" w:cs="Times New Roman"/>
          <w:sz w:val="24"/>
          <w:szCs w:val="24"/>
          <w:lang w:eastAsia="ar-SA"/>
        </w:rPr>
        <w:t xml:space="preserve"> год и на плановый период 201</w:t>
      </w:r>
      <w:r w:rsidR="00F45C80" w:rsidRPr="00BE20F3">
        <w:rPr>
          <w:rFonts w:ascii="Times New Roman" w:eastAsia="SimSun" w:hAnsi="Times New Roman" w:cs="Times New Roman"/>
          <w:sz w:val="24"/>
          <w:szCs w:val="24"/>
          <w:lang w:eastAsia="ar-SA"/>
        </w:rPr>
        <w:t>9</w:t>
      </w:r>
      <w:r w:rsidRPr="00BE20F3">
        <w:rPr>
          <w:rFonts w:ascii="Times New Roman" w:eastAsia="SimSun" w:hAnsi="Times New Roman" w:cs="Times New Roman"/>
          <w:sz w:val="24"/>
          <w:szCs w:val="24"/>
          <w:lang w:eastAsia="ar-SA"/>
        </w:rPr>
        <w:t xml:space="preserve"> и 20</w:t>
      </w:r>
      <w:r w:rsidR="00F45C80" w:rsidRPr="00BE20F3">
        <w:rPr>
          <w:rFonts w:ascii="Times New Roman" w:eastAsia="SimSun" w:hAnsi="Times New Roman" w:cs="Times New Roman"/>
          <w:sz w:val="24"/>
          <w:szCs w:val="24"/>
          <w:lang w:eastAsia="ar-SA"/>
        </w:rPr>
        <w:t>20</w:t>
      </w:r>
      <w:r w:rsidRPr="00BE20F3">
        <w:rPr>
          <w:rFonts w:ascii="Times New Roman" w:eastAsia="SimSun" w:hAnsi="Times New Roman" w:cs="Times New Roman"/>
          <w:sz w:val="24"/>
          <w:szCs w:val="24"/>
          <w:lang w:eastAsia="ar-SA"/>
        </w:rPr>
        <w:t xml:space="preserve"> годов» (в </w:t>
      </w:r>
      <w:proofErr w:type="spellStart"/>
      <w:r w:rsidRPr="00BE20F3">
        <w:rPr>
          <w:rFonts w:ascii="Times New Roman" w:eastAsia="SimSun" w:hAnsi="Times New Roman" w:cs="Times New Roman"/>
          <w:sz w:val="24"/>
          <w:szCs w:val="24"/>
          <w:lang w:eastAsia="ar-SA"/>
        </w:rPr>
        <w:t>ред</w:t>
      </w:r>
      <w:proofErr w:type="gramStart"/>
      <w:r w:rsidRPr="00BE20F3">
        <w:rPr>
          <w:rFonts w:ascii="Times New Roman" w:eastAsia="SimSun" w:hAnsi="Times New Roman" w:cs="Times New Roman"/>
          <w:sz w:val="24"/>
          <w:szCs w:val="24"/>
          <w:lang w:eastAsia="ar-SA"/>
        </w:rPr>
        <w:t>.о</w:t>
      </w:r>
      <w:proofErr w:type="gramEnd"/>
      <w:r w:rsidRPr="00BE20F3">
        <w:rPr>
          <w:rFonts w:ascii="Times New Roman" w:eastAsia="SimSun" w:hAnsi="Times New Roman" w:cs="Times New Roman"/>
          <w:sz w:val="24"/>
          <w:szCs w:val="24"/>
          <w:lang w:eastAsia="ar-SA"/>
        </w:rPr>
        <w:t>т</w:t>
      </w:r>
      <w:proofErr w:type="spellEnd"/>
      <w:r w:rsidRPr="00BE20F3">
        <w:rPr>
          <w:rFonts w:ascii="Times New Roman" w:eastAsia="SimSun" w:hAnsi="Times New Roman" w:cs="Times New Roman"/>
          <w:sz w:val="24"/>
          <w:szCs w:val="24"/>
          <w:lang w:eastAsia="ar-SA"/>
        </w:rPr>
        <w:t xml:space="preserve"> 2</w:t>
      </w:r>
      <w:r w:rsidR="00BE20F3">
        <w:rPr>
          <w:rFonts w:ascii="Times New Roman" w:eastAsia="SimSun" w:hAnsi="Times New Roman" w:cs="Times New Roman"/>
          <w:sz w:val="24"/>
          <w:szCs w:val="24"/>
          <w:lang w:eastAsia="ar-SA"/>
        </w:rPr>
        <w:t>0</w:t>
      </w:r>
      <w:r w:rsidRPr="00BE20F3">
        <w:rPr>
          <w:rFonts w:ascii="Times New Roman" w:eastAsia="SimSun" w:hAnsi="Times New Roman" w:cs="Times New Roman"/>
          <w:sz w:val="24"/>
          <w:szCs w:val="24"/>
          <w:lang w:eastAsia="ar-SA"/>
        </w:rPr>
        <w:t>.0</w:t>
      </w:r>
      <w:r w:rsidR="00BE20F3">
        <w:rPr>
          <w:rFonts w:ascii="Times New Roman" w:eastAsia="SimSun" w:hAnsi="Times New Roman" w:cs="Times New Roman"/>
          <w:sz w:val="24"/>
          <w:szCs w:val="24"/>
          <w:lang w:eastAsia="ar-SA"/>
        </w:rPr>
        <w:t>6</w:t>
      </w:r>
      <w:r w:rsidRPr="00BE20F3">
        <w:rPr>
          <w:rFonts w:ascii="Times New Roman" w:eastAsia="SimSun" w:hAnsi="Times New Roman" w:cs="Times New Roman"/>
          <w:sz w:val="24"/>
          <w:szCs w:val="24"/>
          <w:lang w:eastAsia="ar-SA"/>
        </w:rPr>
        <w:t>.201</w:t>
      </w:r>
      <w:r w:rsidR="00F45C80" w:rsidRPr="00BE20F3">
        <w:rPr>
          <w:rFonts w:ascii="Times New Roman" w:eastAsia="SimSun" w:hAnsi="Times New Roman" w:cs="Times New Roman"/>
          <w:sz w:val="24"/>
          <w:szCs w:val="24"/>
          <w:lang w:eastAsia="ar-SA"/>
        </w:rPr>
        <w:t>8</w:t>
      </w:r>
      <w:r w:rsidRPr="00BE20F3">
        <w:rPr>
          <w:rFonts w:ascii="Times New Roman" w:eastAsia="SimSun" w:hAnsi="Times New Roman" w:cs="Times New Roman"/>
          <w:sz w:val="24"/>
          <w:szCs w:val="24"/>
          <w:lang w:eastAsia="ar-SA"/>
        </w:rPr>
        <w:t xml:space="preserve">) объем бюджетных ассигнований на капитальные вложения в объекты муниципальной собственности </w:t>
      </w:r>
      <w:r w:rsidRPr="00BE20F3">
        <w:rPr>
          <w:rFonts w:ascii="Times New Roman" w:eastAsia="SimSun" w:hAnsi="Times New Roman" w:cs="Times New Roman"/>
          <w:bCs/>
          <w:sz w:val="24"/>
          <w:szCs w:val="24"/>
          <w:lang w:eastAsia="ar-SA"/>
        </w:rPr>
        <w:t>на 201</w:t>
      </w:r>
      <w:r w:rsidR="00F45C80" w:rsidRPr="00BE20F3">
        <w:rPr>
          <w:rFonts w:ascii="Times New Roman" w:eastAsia="SimSun" w:hAnsi="Times New Roman" w:cs="Times New Roman"/>
          <w:bCs/>
          <w:sz w:val="24"/>
          <w:szCs w:val="24"/>
          <w:lang w:eastAsia="ar-SA"/>
        </w:rPr>
        <w:t>8</w:t>
      </w:r>
      <w:r w:rsidRPr="00BE20F3">
        <w:rPr>
          <w:rFonts w:ascii="Times New Roman" w:eastAsia="SimSun" w:hAnsi="Times New Roman" w:cs="Times New Roman"/>
          <w:bCs/>
          <w:sz w:val="24"/>
          <w:szCs w:val="24"/>
          <w:lang w:eastAsia="ar-SA"/>
        </w:rPr>
        <w:t xml:space="preserve"> год утвержден сумме </w:t>
      </w:r>
      <w:r w:rsidR="004976F7">
        <w:rPr>
          <w:rFonts w:ascii="Times New Roman" w:eastAsia="SimSun" w:hAnsi="Times New Roman" w:cs="Times New Roman"/>
          <w:bCs/>
          <w:sz w:val="24"/>
          <w:szCs w:val="24"/>
          <w:lang w:eastAsia="ar-SA"/>
        </w:rPr>
        <w:t>925</w:t>
      </w:r>
      <w:r w:rsidR="00676157" w:rsidRPr="00925A13">
        <w:rPr>
          <w:rFonts w:ascii="Times New Roman" w:eastAsia="SimSun" w:hAnsi="Times New Roman" w:cs="Times New Roman"/>
          <w:bCs/>
          <w:color w:val="FF0000"/>
          <w:sz w:val="24"/>
          <w:szCs w:val="24"/>
          <w:lang w:eastAsia="ar-SA"/>
        </w:rPr>
        <w:t xml:space="preserve"> </w:t>
      </w:r>
      <w:r w:rsidR="004976F7" w:rsidRPr="004976F7">
        <w:rPr>
          <w:rFonts w:ascii="Times New Roman" w:eastAsia="SimSun" w:hAnsi="Times New Roman" w:cs="Times New Roman"/>
          <w:bCs/>
          <w:sz w:val="24"/>
          <w:szCs w:val="24"/>
          <w:lang w:eastAsia="ar-SA"/>
        </w:rPr>
        <w:t>432</w:t>
      </w:r>
      <w:r w:rsidR="00676157" w:rsidRPr="004976F7">
        <w:rPr>
          <w:rFonts w:ascii="Times New Roman" w:eastAsia="SimSun" w:hAnsi="Times New Roman" w:cs="Times New Roman"/>
          <w:bCs/>
          <w:sz w:val="24"/>
          <w:szCs w:val="24"/>
          <w:lang w:eastAsia="ar-SA"/>
        </w:rPr>
        <w:t>,</w:t>
      </w:r>
      <w:r w:rsidR="004976F7" w:rsidRPr="004976F7">
        <w:rPr>
          <w:rFonts w:ascii="Times New Roman" w:eastAsia="SimSun" w:hAnsi="Times New Roman" w:cs="Times New Roman"/>
          <w:bCs/>
          <w:sz w:val="24"/>
          <w:szCs w:val="24"/>
          <w:lang w:eastAsia="ar-SA"/>
        </w:rPr>
        <w:t>3</w:t>
      </w:r>
      <w:r w:rsidRPr="004976F7">
        <w:rPr>
          <w:rFonts w:ascii="Times New Roman" w:eastAsia="SimSun" w:hAnsi="Times New Roman" w:cs="Times New Roman"/>
          <w:bCs/>
          <w:sz w:val="24"/>
          <w:szCs w:val="24"/>
          <w:lang w:eastAsia="ar-SA"/>
        </w:rPr>
        <w:t xml:space="preserve"> </w:t>
      </w:r>
      <w:r w:rsidRPr="00BE20F3">
        <w:rPr>
          <w:rFonts w:ascii="Times New Roman" w:eastAsia="SimSun" w:hAnsi="Times New Roman" w:cs="Times New Roman"/>
          <w:bCs/>
          <w:sz w:val="24"/>
          <w:szCs w:val="24"/>
          <w:lang w:eastAsia="ar-SA"/>
        </w:rPr>
        <w:t>тыс.руб. или</w:t>
      </w:r>
      <w:r w:rsidR="00A1240A" w:rsidRPr="00BE20F3">
        <w:rPr>
          <w:rFonts w:ascii="Times New Roman" w:eastAsia="SimSun" w:hAnsi="Times New Roman" w:cs="Times New Roman"/>
          <w:bCs/>
          <w:sz w:val="24"/>
          <w:szCs w:val="24"/>
          <w:lang w:eastAsia="ar-SA"/>
        </w:rPr>
        <w:t xml:space="preserve"> </w:t>
      </w:r>
      <w:r w:rsidR="006F06FF" w:rsidRPr="00BE20F3">
        <w:rPr>
          <w:rFonts w:ascii="Times New Roman" w:eastAsia="SimSun" w:hAnsi="Times New Roman" w:cs="Times New Roman"/>
          <w:bCs/>
          <w:sz w:val="24"/>
          <w:szCs w:val="24"/>
          <w:lang w:eastAsia="ar-SA"/>
        </w:rPr>
        <w:t xml:space="preserve">       </w:t>
      </w:r>
      <w:r w:rsidR="004976F7">
        <w:rPr>
          <w:rFonts w:ascii="Times New Roman" w:eastAsia="SimSun" w:hAnsi="Times New Roman" w:cs="Times New Roman"/>
          <w:bCs/>
          <w:sz w:val="24"/>
          <w:szCs w:val="24"/>
          <w:lang w:eastAsia="ar-SA"/>
        </w:rPr>
        <w:t>10</w:t>
      </w:r>
      <w:r w:rsidR="00A1240A" w:rsidRPr="00BE20F3">
        <w:rPr>
          <w:rFonts w:ascii="Times New Roman" w:eastAsia="SimSun" w:hAnsi="Times New Roman" w:cs="Times New Roman"/>
          <w:bCs/>
          <w:sz w:val="24"/>
          <w:szCs w:val="24"/>
          <w:lang w:eastAsia="ar-SA"/>
        </w:rPr>
        <w:t>,</w:t>
      </w:r>
      <w:r w:rsidR="004976F7">
        <w:rPr>
          <w:rFonts w:ascii="Times New Roman" w:eastAsia="SimSun" w:hAnsi="Times New Roman" w:cs="Times New Roman"/>
          <w:bCs/>
          <w:sz w:val="24"/>
          <w:szCs w:val="24"/>
          <w:lang w:eastAsia="ar-SA"/>
        </w:rPr>
        <w:t>4</w:t>
      </w:r>
      <w:r w:rsidR="006F06FF" w:rsidRPr="00BE20F3">
        <w:rPr>
          <w:rFonts w:ascii="Times New Roman" w:eastAsia="SimSun" w:hAnsi="Times New Roman" w:cs="Times New Roman"/>
          <w:bCs/>
          <w:sz w:val="24"/>
          <w:szCs w:val="24"/>
          <w:lang w:eastAsia="ar-SA"/>
        </w:rPr>
        <w:t xml:space="preserve"> </w:t>
      </w:r>
      <w:r w:rsidRPr="00BE20F3">
        <w:rPr>
          <w:rFonts w:ascii="Times New Roman" w:eastAsia="SimSun" w:hAnsi="Times New Roman" w:cs="Times New Roman"/>
          <w:bCs/>
          <w:sz w:val="24"/>
          <w:szCs w:val="24"/>
          <w:lang w:eastAsia="ar-SA"/>
        </w:rPr>
        <w:t xml:space="preserve">% </w:t>
      </w:r>
      <w:r w:rsidRPr="00BE20F3">
        <w:rPr>
          <w:rFonts w:ascii="Times New Roman" w:eastAsia="SimSun" w:hAnsi="Times New Roman" w:cs="Times New Roman"/>
          <w:sz w:val="24"/>
          <w:szCs w:val="24"/>
          <w:lang w:eastAsia="ar-SA"/>
        </w:rPr>
        <w:t>от общего объема расходов городского бюджета, утвержденных решением о городском бюджете.</w:t>
      </w:r>
    </w:p>
    <w:p w:rsidR="009A52DF" w:rsidRPr="00BE20F3" w:rsidRDefault="009A52DF" w:rsidP="009A52DF">
      <w:pPr>
        <w:suppressAutoHyphens/>
        <w:spacing w:after="0" w:line="100" w:lineRule="atLeast"/>
        <w:ind w:right="-184" w:firstLine="567"/>
        <w:jc w:val="both"/>
        <w:rPr>
          <w:rFonts w:ascii="Times New Roman" w:eastAsia="SimSun" w:hAnsi="Times New Roman" w:cs="Times New Roman"/>
          <w:bCs/>
          <w:sz w:val="15"/>
          <w:szCs w:val="15"/>
          <w:lang w:eastAsia="ar-SA"/>
        </w:rPr>
      </w:pPr>
      <w:r w:rsidRPr="00BE20F3">
        <w:rPr>
          <w:rFonts w:ascii="Times New Roman" w:eastAsia="SimSun" w:hAnsi="Times New Roman" w:cs="Times New Roman"/>
          <w:sz w:val="24"/>
          <w:szCs w:val="24"/>
          <w:lang w:eastAsia="ar-SA"/>
        </w:rPr>
        <w:t>Информация об исполнении бюджетных ассигнований на капитальные вложения в объекты муниципальной собственности</w:t>
      </w:r>
      <w:r w:rsidRPr="00BE20F3">
        <w:rPr>
          <w:rFonts w:ascii="Times New Roman" w:eastAsia="SimSun" w:hAnsi="Times New Roman" w:cs="Times New Roman"/>
          <w:bCs/>
          <w:sz w:val="24"/>
          <w:szCs w:val="24"/>
          <w:lang w:eastAsia="ar-SA"/>
        </w:rPr>
        <w:t xml:space="preserve"> на 201</w:t>
      </w:r>
      <w:r w:rsidR="00F45C80" w:rsidRPr="00BE20F3">
        <w:rPr>
          <w:rFonts w:ascii="Times New Roman" w:eastAsia="SimSun" w:hAnsi="Times New Roman" w:cs="Times New Roman"/>
          <w:bCs/>
          <w:sz w:val="24"/>
          <w:szCs w:val="24"/>
          <w:lang w:eastAsia="ar-SA"/>
        </w:rPr>
        <w:t>8</w:t>
      </w:r>
      <w:r w:rsidRPr="00BE20F3">
        <w:rPr>
          <w:rFonts w:ascii="Times New Roman" w:eastAsia="SimSun" w:hAnsi="Times New Roman" w:cs="Times New Roman"/>
          <w:bCs/>
          <w:sz w:val="24"/>
          <w:szCs w:val="24"/>
          <w:lang w:eastAsia="ar-SA"/>
        </w:rPr>
        <w:t xml:space="preserve"> год приведена в таблице №15.</w:t>
      </w:r>
    </w:p>
    <w:p w:rsidR="009A52DF" w:rsidRPr="00D625FE" w:rsidRDefault="009A52DF" w:rsidP="009A52DF">
      <w:pPr>
        <w:suppressAutoHyphens/>
        <w:spacing w:after="0" w:line="100" w:lineRule="atLeast"/>
        <w:jc w:val="both"/>
        <w:rPr>
          <w:rFonts w:ascii="Times New Roman" w:eastAsia="SimSun" w:hAnsi="Times New Roman" w:cs="Times New Roman"/>
          <w:bCs/>
          <w:color w:val="7030A0"/>
          <w:sz w:val="15"/>
          <w:szCs w:val="15"/>
          <w:lang w:eastAsia="ar-SA"/>
        </w:rPr>
      </w:pPr>
    </w:p>
    <w:p w:rsidR="009A52DF" w:rsidRPr="00D625FE" w:rsidRDefault="009A52DF" w:rsidP="009A52DF">
      <w:pPr>
        <w:suppressAutoHyphens/>
        <w:spacing w:after="0" w:line="100" w:lineRule="atLeast"/>
        <w:jc w:val="both"/>
        <w:rPr>
          <w:rFonts w:ascii="Times New Roman" w:eastAsia="SimSun" w:hAnsi="Times New Roman" w:cs="Times New Roman"/>
          <w:bCs/>
          <w:color w:val="7030A0"/>
          <w:sz w:val="15"/>
          <w:szCs w:val="15"/>
          <w:lang w:eastAsia="ar-SA"/>
        </w:rPr>
      </w:pPr>
    </w:p>
    <w:p w:rsidR="009A52DF" w:rsidRPr="003563BC" w:rsidRDefault="009A52DF" w:rsidP="009A52DF">
      <w:pPr>
        <w:suppressAutoHyphens/>
        <w:spacing w:after="0" w:line="100" w:lineRule="atLeast"/>
        <w:ind w:firstLine="709"/>
        <w:jc w:val="right"/>
        <w:rPr>
          <w:rFonts w:ascii="Times New Roman" w:eastAsia="SimSun" w:hAnsi="Times New Roman" w:cs="Times New Roman"/>
          <w:bCs/>
          <w:sz w:val="16"/>
          <w:szCs w:val="16"/>
          <w:lang w:eastAsia="ar-SA"/>
        </w:rPr>
      </w:pPr>
      <w:r w:rsidRPr="003563BC">
        <w:rPr>
          <w:rFonts w:ascii="Times New Roman" w:eastAsia="SimSun" w:hAnsi="Times New Roman" w:cs="Times New Roman"/>
          <w:bCs/>
          <w:sz w:val="16"/>
          <w:szCs w:val="16"/>
          <w:lang w:eastAsia="ar-SA"/>
        </w:rPr>
        <w:t>Таблица №15</w:t>
      </w:r>
    </w:p>
    <w:tbl>
      <w:tblPr>
        <w:tblpPr w:leftFromText="180" w:rightFromText="180" w:vertAnchor="text" w:tblpY="1"/>
        <w:tblOverlap w:val="never"/>
        <w:tblW w:w="9503" w:type="dxa"/>
        <w:tblInd w:w="103" w:type="dxa"/>
        <w:tblLayout w:type="fixed"/>
        <w:tblLook w:val="04A0" w:firstRow="1" w:lastRow="0" w:firstColumn="1" w:lastColumn="0" w:noHBand="0" w:noVBand="1"/>
      </w:tblPr>
      <w:tblGrid>
        <w:gridCol w:w="572"/>
        <w:gridCol w:w="1276"/>
        <w:gridCol w:w="992"/>
        <w:gridCol w:w="993"/>
        <w:gridCol w:w="850"/>
        <w:gridCol w:w="851"/>
        <w:gridCol w:w="850"/>
        <w:gridCol w:w="851"/>
        <w:gridCol w:w="708"/>
        <w:gridCol w:w="851"/>
        <w:gridCol w:w="709"/>
      </w:tblGrid>
      <w:tr w:rsidR="003563BC" w:rsidRPr="00D625FE" w:rsidTr="006A26A9">
        <w:trPr>
          <w:trHeight w:val="300"/>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52DF" w:rsidRPr="003563BC" w:rsidRDefault="009A52DF" w:rsidP="003563BC">
            <w:pPr>
              <w:spacing w:after="0" w:line="240" w:lineRule="auto"/>
              <w:contextualSpacing/>
              <w:jc w:val="center"/>
              <w:rPr>
                <w:rFonts w:ascii="Times New Roman" w:eastAsia="Calibri" w:hAnsi="Times New Roman" w:cs="Times New Roman"/>
                <w:sz w:val="13"/>
                <w:szCs w:val="13"/>
              </w:rPr>
            </w:pPr>
            <w:r w:rsidRPr="003563BC">
              <w:rPr>
                <w:rFonts w:ascii="Times New Roman" w:eastAsia="Calibri" w:hAnsi="Times New Roman" w:cs="Times New Roman"/>
                <w:sz w:val="13"/>
                <w:szCs w:val="13"/>
              </w:rPr>
              <w:t xml:space="preserve">РЗ, </w:t>
            </w:r>
            <w:proofErr w:type="gramStart"/>
            <w:r w:rsidRPr="003563BC">
              <w:rPr>
                <w:rFonts w:ascii="Times New Roman" w:eastAsia="Calibri" w:hAnsi="Times New Roman" w:cs="Times New Roman"/>
                <w:sz w:val="13"/>
                <w:szCs w:val="13"/>
              </w:rPr>
              <w:t>ПР</w:t>
            </w:r>
            <w:proofErr w:type="gram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52DF" w:rsidRPr="003563BC" w:rsidRDefault="009A52DF" w:rsidP="003563BC">
            <w:pPr>
              <w:spacing w:after="0" w:line="240" w:lineRule="auto"/>
              <w:contextualSpacing/>
              <w:jc w:val="center"/>
              <w:rPr>
                <w:rFonts w:ascii="Times New Roman" w:eastAsia="Calibri" w:hAnsi="Times New Roman" w:cs="Times New Roman"/>
                <w:sz w:val="13"/>
                <w:szCs w:val="13"/>
              </w:rPr>
            </w:pPr>
            <w:r w:rsidRPr="003563BC">
              <w:rPr>
                <w:rFonts w:ascii="Times New Roman" w:eastAsia="Calibri" w:hAnsi="Times New Roman" w:cs="Times New Roman"/>
                <w:sz w:val="13"/>
                <w:szCs w:val="13"/>
              </w:rPr>
              <w:t>Расходы бюджета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A52DF" w:rsidRPr="003563BC" w:rsidRDefault="009A52DF" w:rsidP="003563BC">
            <w:pPr>
              <w:spacing w:after="0" w:line="240" w:lineRule="auto"/>
              <w:contextualSpacing/>
              <w:jc w:val="center"/>
              <w:rPr>
                <w:rFonts w:ascii="Times New Roman" w:eastAsia="Calibri" w:hAnsi="Times New Roman" w:cs="Times New Roman"/>
                <w:sz w:val="13"/>
                <w:szCs w:val="13"/>
              </w:rPr>
            </w:pPr>
            <w:r w:rsidRPr="003563BC">
              <w:rPr>
                <w:rFonts w:ascii="Times New Roman" w:eastAsia="Calibri" w:hAnsi="Times New Roman" w:cs="Times New Roman"/>
                <w:sz w:val="13"/>
                <w:szCs w:val="13"/>
              </w:rPr>
              <w:t xml:space="preserve">Решение </w:t>
            </w:r>
            <w:proofErr w:type="spellStart"/>
            <w:proofErr w:type="gramStart"/>
            <w:r w:rsidRPr="003563BC">
              <w:rPr>
                <w:rFonts w:ascii="Times New Roman" w:eastAsia="Calibri" w:hAnsi="Times New Roman" w:cs="Times New Roman"/>
                <w:sz w:val="13"/>
                <w:szCs w:val="13"/>
              </w:rPr>
              <w:t>Архангель</w:t>
            </w:r>
            <w:proofErr w:type="spellEnd"/>
            <w:r w:rsidR="003563BC" w:rsidRPr="003563BC">
              <w:rPr>
                <w:rFonts w:ascii="Times New Roman" w:eastAsia="Calibri" w:hAnsi="Times New Roman" w:cs="Times New Roman"/>
                <w:sz w:val="13"/>
                <w:szCs w:val="13"/>
              </w:rPr>
              <w:t xml:space="preserve"> </w:t>
            </w:r>
            <w:proofErr w:type="spellStart"/>
            <w:r w:rsidRPr="003563BC">
              <w:rPr>
                <w:rFonts w:ascii="Times New Roman" w:eastAsia="Calibri" w:hAnsi="Times New Roman" w:cs="Times New Roman"/>
                <w:sz w:val="13"/>
                <w:szCs w:val="13"/>
              </w:rPr>
              <w:t>ской</w:t>
            </w:r>
            <w:proofErr w:type="spellEnd"/>
            <w:proofErr w:type="gramEnd"/>
            <w:r w:rsidRPr="003563BC">
              <w:rPr>
                <w:rFonts w:ascii="Times New Roman" w:eastAsia="Calibri" w:hAnsi="Times New Roman" w:cs="Times New Roman"/>
                <w:sz w:val="13"/>
                <w:szCs w:val="13"/>
              </w:rPr>
              <w:t xml:space="preserve"> городской Думы от 14.12.201</w:t>
            </w:r>
            <w:r w:rsidR="005B5EF4" w:rsidRPr="003563BC">
              <w:rPr>
                <w:rFonts w:ascii="Times New Roman" w:eastAsia="Calibri" w:hAnsi="Times New Roman" w:cs="Times New Roman"/>
                <w:sz w:val="13"/>
                <w:szCs w:val="13"/>
              </w:rPr>
              <w:t>7</w:t>
            </w:r>
            <w:r w:rsidRPr="003563BC">
              <w:rPr>
                <w:rFonts w:ascii="Times New Roman" w:eastAsia="Calibri" w:hAnsi="Times New Roman" w:cs="Times New Roman"/>
                <w:sz w:val="13"/>
                <w:szCs w:val="13"/>
              </w:rPr>
              <w:t xml:space="preserve"> </w:t>
            </w:r>
          </w:p>
          <w:p w:rsidR="009A52DF" w:rsidRPr="003563BC" w:rsidRDefault="005B5EF4" w:rsidP="003563BC">
            <w:pPr>
              <w:spacing w:after="0" w:line="240" w:lineRule="auto"/>
              <w:contextualSpacing/>
              <w:jc w:val="center"/>
              <w:rPr>
                <w:rFonts w:ascii="Times New Roman" w:eastAsia="Calibri" w:hAnsi="Times New Roman" w:cs="Times New Roman"/>
                <w:sz w:val="13"/>
                <w:szCs w:val="13"/>
              </w:rPr>
            </w:pPr>
            <w:r w:rsidRPr="003563BC">
              <w:rPr>
                <w:rFonts w:ascii="Times New Roman" w:eastAsia="Calibri" w:hAnsi="Times New Roman" w:cs="Times New Roman"/>
                <w:sz w:val="13"/>
                <w:szCs w:val="13"/>
              </w:rPr>
              <w:t>№</w:t>
            </w:r>
            <w:r w:rsidR="003563BC" w:rsidRPr="003563BC">
              <w:rPr>
                <w:rFonts w:ascii="Times New Roman" w:eastAsia="Calibri" w:hAnsi="Times New Roman" w:cs="Times New Roman"/>
                <w:sz w:val="13"/>
                <w:szCs w:val="13"/>
              </w:rPr>
              <w:t xml:space="preserve"> </w:t>
            </w:r>
            <w:r w:rsidRPr="003563BC">
              <w:rPr>
                <w:rFonts w:ascii="Times New Roman" w:eastAsia="Calibri" w:hAnsi="Times New Roman" w:cs="Times New Roman"/>
                <w:sz w:val="13"/>
                <w:szCs w:val="13"/>
              </w:rPr>
              <w:t>606</w:t>
            </w:r>
            <w:r w:rsidR="009A52DF" w:rsidRPr="003563BC">
              <w:rPr>
                <w:rFonts w:ascii="Times New Roman" w:eastAsia="Calibri" w:hAnsi="Times New Roman" w:cs="Times New Roman"/>
                <w:sz w:val="13"/>
                <w:szCs w:val="13"/>
              </w:rPr>
              <w:t>, тыс.руб.</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63BC" w:rsidRPr="003563BC" w:rsidRDefault="009A52DF" w:rsidP="003563BC">
            <w:pPr>
              <w:spacing w:after="0" w:line="240" w:lineRule="auto"/>
              <w:contextualSpacing/>
              <w:jc w:val="center"/>
              <w:rPr>
                <w:rFonts w:ascii="Times New Roman" w:eastAsia="Calibri" w:hAnsi="Times New Roman" w:cs="Times New Roman"/>
                <w:sz w:val="13"/>
                <w:szCs w:val="13"/>
              </w:rPr>
            </w:pPr>
            <w:r w:rsidRPr="003563BC">
              <w:rPr>
                <w:rFonts w:ascii="Times New Roman" w:eastAsia="Calibri" w:hAnsi="Times New Roman" w:cs="Times New Roman"/>
                <w:sz w:val="13"/>
                <w:szCs w:val="13"/>
              </w:rPr>
              <w:t xml:space="preserve">Решение </w:t>
            </w:r>
            <w:proofErr w:type="spellStart"/>
            <w:r w:rsidRPr="003563BC">
              <w:rPr>
                <w:rFonts w:ascii="Times New Roman" w:eastAsia="Calibri" w:hAnsi="Times New Roman" w:cs="Times New Roman"/>
                <w:sz w:val="13"/>
                <w:szCs w:val="13"/>
              </w:rPr>
              <w:t>Архангель</w:t>
            </w:r>
            <w:proofErr w:type="spellEnd"/>
            <w:r w:rsidR="003563BC" w:rsidRPr="003563BC">
              <w:rPr>
                <w:rFonts w:ascii="Times New Roman" w:eastAsia="Calibri" w:hAnsi="Times New Roman" w:cs="Times New Roman"/>
                <w:sz w:val="13"/>
                <w:szCs w:val="13"/>
              </w:rPr>
              <w:t>-</w:t>
            </w:r>
          </w:p>
          <w:p w:rsidR="009A52DF" w:rsidRPr="003563BC" w:rsidRDefault="009A52DF" w:rsidP="003563BC">
            <w:pPr>
              <w:spacing w:after="0" w:line="240" w:lineRule="auto"/>
              <w:contextualSpacing/>
              <w:jc w:val="center"/>
              <w:rPr>
                <w:rFonts w:ascii="Times New Roman" w:eastAsia="Calibri" w:hAnsi="Times New Roman" w:cs="Times New Roman"/>
                <w:sz w:val="13"/>
                <w:szCs w:val="13"/>
              </w:rPr>
            </w:pPr>
            <w:proofErr w:type="spellStart"/>
            <w:r w:rsidRPr="003563BC">
              <w:rPr>
                <w:rFonts w:ascii="Times New Roman" w:eastAsia="Calibri" w:hAnsi="Times New Roman" w:cs="Times New Roman"/>
                <w:sz w:val="13"/>
                <w:szCs w:val="13"/>
              </w:rPr>
              <w:t>ской</w:t>
            </w:r>
            <w:proofErr w:type="spellEnd"/>
            <w:r w:rsidRPr="003563BC">
              <w:rPr>
                <w:rFonts w:ascii="Times New Roman" w:eastAsia="Calibri" w:hAnsi="Times New Roman" w:cs="Times New Roman"/>
                <w:sz w:val="13"/>
                <w:szCs w:val="13"/>
              </w:rPr>
              <w:t xml:space="preserve"> городской Думы от 2</w:t>
            </w:r>
            <w:r w:rsidR="004976F7">
              <w:rPr>
                <w:rFonts w:ascii="Times New Roman" w:eastAsia="Calibri" w:hAnsi="Times New Roman" w:cs="Times New Roman"/>
                <w:sz w:val="13"/>
                <w:szCs w:val="13"/>
              </w:rPr>
              <w:t>0</w:t>
            </w:r>
            <w:r w:rsidRPr="003563BC">
              <w:rPr>
                <w:rFonts w:ascii="Times New Roman" w:eastAsia="Calibri" w:hAnsi="Times New Roman" w:cs="Times New Roman"/>
                <w:sz w:val="13"/>
                <w:szCs w:val="13"/>
              </w:rPr>
              <w:t>.0</w:t>
            </w:r>
            <w:r w:rsidR="004976F7">
              <w:rPr>
                <w:rFonts w:ascii="Times New Roman" w:eastAsia="Calibri" w:hAnsi="Times New Roman" w:cs="Times New Roman"/>
                <w:sz w:val="13"/>
                <w:szCs w:val="13"/>
              </w:rPr>
              <w:t>6</w:t>
            </w:r>
            <w:r w:rsidRPr="003563BC">
              <w:rPr>
                <w:rFonts w:ascii="Times New Roman" w:eastAsia="Calibri" w:hAnsi="Times New Roman" w:cs="Times New Roman"/>
                <w:sz w:val="13"/>
                <w:szCs w:val="13"/>
              </w:rPr>
              <w:t>.201</w:t>
            </w:r>
            <w:r w:rsidR="005B5EF4" w:rsidRPr="003563BC">
              <w:rPr>
                <w:rFonts w:ascii="Times New Roman" w:eastAsia="Calibri" w:hAnsi="Times New Roman" w:cs="Times New Roman"/>
                <w:sz w:val="13"/>
                <w:szCs w:val="13"/>
              </w:rPr>
              <w:t>8</w:t>
            </w:r>
            <w:r w:rsidRPr="003563BC">
              <w:rPr>
                <w:rFonts w:ascii="Times New Roman" w:eastAsia="Calibri" w:hAnsi="Times New Roman" w:cs="Times New Roman"/>
                <w:sz w:val="13"/>
                <w:szCs w:val="13"/>
              </w:rPr>
              <w:t xml:space="preserve"> </w:t>
            </w:r>
          </w:p>
          <w:p w:rsidR="009A52DF" w:rsidRPr="003563BC" w:rsidRDefault="009A52DF" w:rsidP="004976F7">
            <w:pPr>
              <w:spacing w:after="0" w:line="240" w:lineRule="auto"/>
              <w:contextualSpacing/>
              <w:jc w:val="center"/>
              <w:rPr>
                <w:rFonts w:ascii="Times New Roman" w:eastAsia="Calibri" w:hAnsi="Times New Roman" w:cs="Times New Roman"/>
                <w:sz w:val="13"/>
                <w:szCs w:val="13"/>
              </w:rPr>
            </w:pPr>
            <w:r w:rsidRPr="003563BC">
              <w:rPr>
                <w:rFonts w:ascii="Times New Roman" w:eastAsia="Calibri" w:hAnsi="Times New Roman" w:cs="Times New Roman"/>
                <w:sz w:val="13"/>
                <w:szCs w:val="13"/>
              </w:rPr>
              <w:t>№</w:t>
            </w:r>
            <w:r w:rsidR="003563BC" w:rsidRPr="003563BC">
              <w:rPr>
                <w:rFonts w:ascii="Times New Roman" w:eastAsia="Calibri" w:hAnsi="Times New Roman" w:cs="Times New Roman"/>
                <w:sz w:val="13"/>
                <w:szCs w:val="13"/>
              </w:rPr>
              <w:t xml:space="preserve"> </w:t>
            </w:r>
            <w:r w:rsidR="005B5EF4" w:rsidRPr="003563BC">
              <w:rPr>
                <w:rFonts w:ascii="Times New Roman" w:eastAsia="Calibri" w:hAnsi="Times New Roman" w:cs="Times New Roman"/>
                <w:sz w:val="13"/>
                <w:szCs w:val="13"/>
              </w:rPr>
              <w:t>6</w:t>
            </w:r>
            <w:r w:rsidR="004976F7">
              <w:rPr>
                <w:rFonts w:ascii="Times New Roman" w:eastAsia="Calibri" w:hAnsi="Times New Roman" w:cs="Times New Roman"/>
                <w:sz w:val="13"/>
                <w:szCs w:val="13"/>
              </w:rPr>
              <w:t>80</w:t>
            </w:r>
            <w:r w:rsidRPr="003563BC">
              <w:rPr>
                <w:rFonts w:ascii="Times New Roman" w:eastAsia="Calibri" w:hAnsi="Times New Roman" w:cs="Times New Roman"/>
                <w:sz w:val="13"/>
                <w:szCs w:val="13"/>
              </w:rPr>
              <w:t>, тыс.руб.</w:t>
            </w:r>
          </w:p>
        </w:tc>
        <w:tc>
          <w:tcPr>
            <w:tcW w:w="850" w:type="dxa"/>
            <w:vMerge w:val="restart"/>
            <w:tcBorders>
              <w:top w:val="single" w:sz="4" w:space="0" w:color="auto"/>
              <w:left w:val="single" w:sz="4" w:space="0" w:color="auto"/>
              <w:right w:val="single" w:sz="4" w:space="0" w:color="auto"/>
            </w:tcBorders>
          </w:tcPr>
          <w:p w:rsidR="009A52DF" w:rsidRPr="003563BC" w:rsidRDefault="009A52DF" w:rsidP="004976F7">
            <w:pPr>
              <w:spacing w:after="0" w:line="240" w:lineRule="auto"/>
              <w:contextualSpacing/>
              <w:jc w:val="center"/>
              <w:rPr>
                <w:rFonts w:ascii="Times New Roman" w:eastAsia="Calibri" w:hAnsi="Times New Roman" w:cs="Times New Roman"/>
                <w:sz w:val="13"/>
                <w:szCs w:val="13"/>
              </w:rPr>
            </w:pPr>
            <w:r w:rsidRPr="003563BC">
              <w:rPr>
                <w:rFonts w:ascii="Times New Roman" w:eastAsia="Calibri" w:hAnsi="Times New Roman" w:cs="Times New Roman"/>
                <w:sz w:val="13"/>
                <w:szCs w:val="13"/>
              </w:rPr>
              <w:t>Уточненная сводная бюджетная роспись на 01.</w:t>
            </w:r>
            <w:r w:rsidR="005B5EF4" w:rsidRPr="003563BC">
              <w:rPr>
                <w:rFonts w:ascii="Times New Roman" w:eastAsia="Calibri" w:hAnsi="Times New Roman" w:cs="Times New Roman"/>
                <w:sz w:val="13"/>
                <w:szCs w:val="13"/>
              </w:rPr>
              <w:t>0</w:t>
            </w:r>
            <w:r w:rsidR="004976F7">
              <w:rPr>
                <w:rFonts w:ascii="Times New Roman" w:eastAsia="Calibri" w:hAnsi="Times New Roman" w:cs="Times New Roman"/>
                <w:sz w:val="13"/>
                <w:szCs w:val="13"/>
              </w:rPr>
              <w:t>7</w:t>
            </w:r>
            <w:r w:rsidRPr="003563BC">
              <w:rPr>
                <w:rFonts w:ascii="Times New Roman" w:eastAsia="Calibri" w:hAnsi="Times New Roman" w:cs="Times New Roman"/>
                <w:sz w:val="13"/>
                <w:szCs w:val="13"/>
              </w:rPr>
              <w:t>.201</w:t>
            </w:r>
            <w:r w:rsidR="005B5EF4" w:rsidRPr="003563BC">
              <w:rPr>
                <w:rFonts w:ascii="Times New Roman" w:eastAsia="Calibri" w:hAnsi="Times New Roman" w:cs="Times New Roman"/>
                <w:sz w:val="13"/>
                <w:szCs w:val="13"/>
              </w:rPr>
              <w:t>8</w:t>
            </w:r>
            <w:r w:rsidRPr="003563BC">
              <w:rPr>
                <w:rFonts w:ascii="Times New Roman" w:eastAsia="Calibri" w:hAnsi="Times New Roman" w:cs="Times New Roman"/>
                <w:sz w:val="13"/>
                <w:szCs w:val="13"/>
              </w:rPr>
              <w:t xml:space="preserve"> тыс.руб.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63BC" w:rsidRPr="003563BC" w:rsidRDefault="003563BC" w:rsidP="003563BC">
            <w:pPr>
              <w:spacing w:after="0" w:line="240" w:lineRule="auto"/>
              <w:contextualSpacing/>
              <w:rPr>
                <w:rFonts w:ascii="Times New Roman" w:eastAsia="Calibri" w:hAnsi="Times New Roman" w:cs="Times New Roman"/>
                <w:sz w:val="13"/>
                <w:szCs w:val="13"/>
              </w:rPr>
            </w:pPr>
            <w:r w:rsidRPr="003563BC">
              <w:rPr>
                <w:rFonts w:ascii="Times New Roman" w:eastAsia="Calibri" w:hAnsi="Times New Roman" w:cs="Times New Roman"/>
                <w:sz w:val="13"/>
                <w:szCs w:val="13"/>
              </w:rPr>
              <w:t xml:space="preserve">ГАИП  </w:t>
            </w:r>
            <w:r w:rsidR="009A52DF" w:rsidRPr="003563BC">
              <w:rPr>
                <w:rFonts w:ascii="Times New Roman" w:eastAsia="Calibri" w:hAnsi="Times New Roman" w:cs="Times New Roman"/>
                <w:sz w:val="13"/>
                <w:szCs w:val="13"/>
              </w:rPr>
              <w:t>на 201</w:t>
            </w:r>
            <w:r w:rsidR="005B5EF4" w:rsidRPr="003563BC">
              <w:rPr>
                <w:rFonts w:ascii="Times New Roman" w:eastAsia="Calibri" w:hAnsi="Times New Roman" w:cs="Times New Roman"/>
                <w:sz w:val="13"/>
                <w:szCs w:val="13"/>
              </w:rPr>
              <w:t>8г</w:t>
            </w:r>
            <w:r w:rsidRPr="003563BC">
              <w:rPr>
                <w:rFonts w:ascii="Times New Roman" w:eastAsia="Calibri" w:hAnsi="Times New Roman" w:cs="Times New Roman"/>
                <w:sz w:val="13"/>
                <w:szCs w:val="13"/>
              </w:rPr>
              <w:t>.</w:t>
            </w:r>
          </w:p>
          <w:p w:rsidR="009A52DF" w:rsidRPr="003563BC" w:rsidRDefault="003563BC" w:rsidP="003563BC">
            <w:pPr>
              <w:spacing w:after="0" w:line="240" w:lineRule="auto"/>
              <w:contextualSpacing/>
              <w:rPr>
                <w:rFonts w:ascii="Times New Roman" w:eastAsia="Calibri" w:hAnsi="Times New Roman" w:cs="Times New Roman"/>
                <w:sz w:val="13"/>
                <w:szCs w:val="13"/>
              </w:rPr>
            </w:pPr>
            <w:r w:rsidRPr="003563BC">
              <w:rPr>
                <w:rFonts w:ascii="Times New Roman" w:eastAsia="Calibri" w:hAnsi="Times New Roman" w:cs="Times New Roman"/>
                <w:sz w:val="13"/>
                <w:szCs w:val="13"/>
              </w:rPr>
              <w:t>(</w:t>
            </w:r>
            <w:proofErr w:type="spellStart"/>
            <w:r w:rsidR="009A52DF" w:rsidRPr="003563BC">
              <w:rPr>
                <w:rFonts w:ascii="Times New Roman" w:eastAsia="Calibri" w:hAnsi="Times New Roman" w:cs="Times New Roman"/>
                <w:sz w:val="13"/>
                <w:szCs w:val="13"/>
              </w:rPr>
              <w:t>ред</w:t>
            </w:r>
            <w:proofErr w:type="gramStart"/>
            <w:r w:rsidR="009A52DF" w:rsidRPr="003563BC">
              <w:rPr>
                <w:rFonts w:ascii="Times New Roman" w:eastAsia="Calibri" w:hAnsi="Times New Roman" w:cs="Times New Roman"/>
                <w:sz w:val="13"/>
                <w:szCs w:val="13"/>
              </w:rPr>
              <w:t>.</w:t>
            </w:r>
            <w:r w:rsidR="005B5EF4" w:rsidRPr="003563BC">
              <w:rPr>
                <w:rFonts w:ascii="Times New Roman" w:eastAsia="Calibri" w:hAnsi="Times New Roman" w:cs="Times New Roman"/>
                <w:sz w:val="13"/>
                <w:szCs w:val="13"/>
              </w:rPr>
              <w:t>о</w:t>
            </w:r>
            <w:proofErr w:type="gramEnd"/>
            <w:r w:rsidR="009A52DF" w:rsidRPr="003563BC">
              <w:rPr>
                <w:rFonts w:ascii="Times New Roman" w:eastAsia="Calibri" w:hAnsi="Times New Roman" w:cs="Times New Roman"/>
                <w:sz w:val="13"/>
                <w:szCs w:val="13"/>
              </w:rPr>
              <w:t>т</w:t>
            </w:r>
            <w:proofErr w:type="spellEnd"/>
            <w:r w:rsidRPr="003563BC">
              <w:rPr>
                <w:rFonts w:ascii="Times New Roman" w:eastAsia="Calibri" w:hAnsi="Times New Roman" w:cs="Times New Roman"/>
                <w:sz w:val="13"/>
                <w:szCs w:val="13"/>
              </w:rPr>
              <w:t xml:space="preserve"> </w:t>
            </w:r>
            <w:r w:rsidR="005B5EF4" w:rsidRPr="003563BC">
              <w:rPr>
                <w:rFonts w:ascii="Times New Roman" w:eastAsia="Calibri" w:hAnsi="Times New Roman" w:cs="Times New Roman"/>
                <w:sz w:val="13"/>
                <w:szCs w:val="13"/>
              </w:rPr>
              <w:t>30</w:t>
            </w:r>
            <w:r w:rsidR="009A52DF" w:rsidRPr="003563BC">
              <w:rPr>
                <w:rFonts w:ascii="Times New Roman" w:eastAsia="Calibri" w:hAnsi="Times New Roman" w:cs="Times New Roman"/>
                <w:sz w:val="13"/>
                <w:szCs w:val="13"/>
              </w:rPr>
              <w:t>.0</w:t>
            </w:r>
            <w:r w:rsidR="005B5EF4" w:rsidRPr="003563BC">
              <w:rPr>
                <w:rFonts w:ascii="Times New Roman" w:eastAsia="Calibri" w:hAnsi="Times New Roman" w:cs="Times New Roman"/>
                <w:sz w:val="13"/>
                <w:szCs w:val="13"/>
              </w:rPr>
              <w:t>3.2018</w:t>
            </w:r>
            <w:r w:rsidR="009A52DF" w:rsidRPr="003563BC">
              <w:rPr>
                <w:rFonts w:ascii="Times New Roman" w:eastAsia="Calibri" w:hAnsi="Times New Roman" w:cs="Times New Roman"/>
                <w:sz w:val="13"/>
                <w:szCs w:val="13"/>
              </w:rPr>
              <w:t>), тыс.руб.</w:t>
            </w:r>
          </w:p>
        </w:tc>
        <w:tc>
          <w:tcPr>
            <w:tcW w:w="2409" w:type="dxa"/>
            <w:gridSpan w:val="3"/>
            <w:tcBorders>
              <w:top w:val="single" w:sz="4" w:space="0" w:color="auto"/>
              <w:left w:val="nil"/>
              <w:bottom w:val="nil"/>
              <w:right w:val="single" w:sz="4" w:space="0" w:color="000000"/>
            </w:tcBorders>
            <w:shd w:val="clear" w:color="auto" w:fill="auto"/>
            <w:noWrap/>
            <w:vAlign w:val="center"/>
            <w:hideMark/>
          </w:tcPr>
          <w:p w:rsidR="009A52DF" w:rsidRPr="003563BC" w:rsidRDefault="009A52DF" w:rsidP="003563BC">
            <w:pPr>
              <w:spacing w:after="0" w:line="240" w:lineRule="auto"/>
              <w:contextualSpacing/>
              <w:jc w:val="center"/>
              <w:rPr>
                <w:rFonts w:ascii="Times New Roman" w:eastAsia="Calibri" w:hAnsi="Times New Roman" w:cs="Times New Roman"/>
                <w:sz w:val="13"/>
                <w:szCs w:val="13"/>
              </w:rPr>
            </w:pPr>
            <w:r w:rsidRPr="003563BC">
              <w:rPr>
                <w:rFonts w:ascii="Times New Roman" w:eastAsia="Calibri" w:hAnsi="Times New Roman" w:cs="Times New Roman"/>
                <w:sz w:val="13"/>
                <w:szCs w:val="13"/>
              </w:rPr>
              <w:t>отклонение</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9A52DF" w:rsidRPr="003563BC" w:rsidRDefault="009A52DF" w:rsidP="003563BC">
            <w:pPr>
              <w:spacing w:after="0" w:line="240" w:lineRule="auto"/>
              <w:contextualSpacing/>
              <w:jc w:val="center"/>
              <w:rPr>
                <w:rFonts w:ascii="Times New Roman" w:eastAsia="Calibri" w:hAnsi="Times New Roman" w:cs="Times New Roman"/>
                <w:sz w:val="13"/>
                <w:szCs w:val="13"/>
              </w:rPr>
            </w:pPr>
            <w:r w:rsidRPr="003563BC">
              <w:rPr>
                <w:rFonts w:ascii="Times New Roman" w:eastAsia="Calibri" w:hAnsi="Times New Roman" w:cs="Times New Roman"/>
                <w:sz w:val="13"/>
                <w:szCs w:val="13"/>
              </w:rPr>
              <w:t>Исполнено</w:t>
            </w:r>
          </w:p>
        </w:tc>
      </w:tr>
      <w:tr w:rsidR="003563BC" w:rsidRPr="00D625FE" w:rsidTr="006A26A9">
        <w:trPr>
          <w:trHeight w:val="866"/>
        </w:trPr>
        <w:tc>
          <w:tcPr>
            <w:tcW w:w="572" w:type="dxa"/>
            <w:vMerge/>
            <w:tcBorders>
              <w:top w:val="single" w:sz="4" w:space="0" w:color="auto"/>
              <w:left w:val="single" w:sz="4" w:space="0" w:color="auto"/>
              <w:bottom w:val="single" w:sz="4" w:space="0" w:color="auto"/>
              <w:right w:val="single" w:sz="4" w:space="0" w:color="auto"/>
            </w:tcBorders>
            <w:vAlign w:val="center"/>
            <w:hideMark/>
          </w:tcPr>
          <w:p w:rsidR="009A52DF" w:rsidRPr="003563BC" w:rsidRDefault="009A52DF" w:rsidP="003563BC">
            <w:pPr>
              <w:spacing w:after="0" w:line="240" w:lineRule="auto"/>
              <w:contextualSpacing/>
              <w:rPr>
                <w:rFonts w:ascii="Times New Roman" w:eastAsia="Calibri" w:hAnsi="Times New Roman" w:cs="Times New Roman"/>
                <w:sz w:val="13"/>
                <w:szCs w:val="13"/>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A52DF" w:rsidRPr="003563BC" w:rsidRDefault="009A52DF" w:rsidP="003563BC">
            <w:pPr>
              <w:spacing w:after="0" w:line="240" w:lineRule="auto"/>
              <w:contextualSpacing/>
              <w:rPr>
                <w:rFonts w:ascii="Times New Roman" w:eastAsia="Calibri" w:hAnsi="Times New Roman"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A52DF" w:rsidRPr="003563BC" w:rsidRDefault="009A52DF" w:rsidP="003563BC">
            <w:pPr>
              <w:spacing w:after="0" w:line="240" w:lineRule="auto"/>
              <w:contextualSpacing/>
              <w:rPr>
                <w:rFonts w:ascii="Times New Roman" w:eastAsia="Calibri" w:hAnsi="Times New Roman" w:cs="Times New Roman"/>
                <w:sz w:val="13"/>
                <w:szCs w:val="13"/>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A52DF" w:rsidRPr="003563BC" w:rsidRDefault="009A52DF" w:rsidP="003563BC">
            <w:pPr>
              <w:spacing w:after="0" w:line="240" w:lineRule="auto"/>
              <w:contextualSpacing/>
              <w:rPr>
                <w:rFonts w:ascii="Times New Roman" w:eastAsia="Calibri" w:hAnsi="Times New Roman" w:cs="Times New Roman"/>
                <w:sz w:val="13"/>
                <w:szCs w:val="13"/>
              </w:rPr>
            </w:pPr>
          </w:p>
        </w:tc>
        <w:tc>
          <w:tcPr>
            <w:tcW w:w="850" w:type="dxa"/>
            <w:vMerge/>
            <w:tcBorders>
              <w:left w:val="single" w:sz="4" w:space="0" w:color="auto"/>
              <w:bottom w:val="single" w:sz="4" w:space="0" w:color="auto"/>
              <w:right w:val="single" w:sz="4" w:space="0" w:color="auto"/>
            </w:tcBorders>
          </w:tcPr>
          <w:p w:rsidR="009A52DF" w:rsidRPr="003563BC" w:rsidRDefault="009A52DF" w:rsidP="003563BC">
            <w:pPr>
              <w:spacing w:after="0" w:line="240" w:lineRule="auto"/>
              <w:contextualSpacing/>
              <w:rPr>
                <w:rFonts w:ascii="Times New Roman" w:eastAsia="Calibri" w:hAnsi="Times New Roman"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52DF" w:rsidRPr="003563BC" w:rsidRDefault="009A52DF" w:rsidP="003563BC">
            <w:pPr>
              <w:spacing w:after="0" w:line="240" w:lineRule="auto"/>
              <w:contextualSpacing/>
              <w:rPr>
                <w:rFonts w:ascii="Times New Roman" w:eastAsia="Calibri" w:hAnsi="Times New Roman" w:cs="Times New Roman"/>
                <w:sz w:val="13"/>
                <w:szCs w:val="13"/>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A52DF" w:rsidRPr="003563BC" w:rsidRDefault="009A52DF" w:rsidP="003563BC">
            <w:pPr>
              <w:spacing w:after="0" w:line="240" w:lineRule="auto"/>
              <w:contextualSpacing/>
              <w:jc w:val="center"/>
              <w:rPr>
                <w:rFonts w:ascii="Times New Roman" w:eastAsia="Calibri" w:hAnsi="Times New Roman" w:cs="Times New Roman"/>
                <w:sz w:val="13"/>
                <w:szCs w:val="13"/>
                <w:highlight w:val="yellow"/>
              </w:rPr>
            </w:pPr>
            <w:r w:rsidRPr="003563BC">
              <w:rPr>
                <w:rFonts w:ascii="Times New Roman" w:eastAsia="Calibri" w:hAnsi="Times New Roman" w:cs="Times New Roman"/>
                <w:sz w:val="13"/>
                <w:szCs w:val="13"/>
              </w:rPr>
              <w:t>гр.4-гр.3         (тыс.руб)</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52DF" w:rsidRPr="003563BC" w:rsidRDefault="009A52DF" w:rsidP="003563BC">
            <w:pPr>
              <w:spacing w:after="0" w:line="240" w:lineRule="auto"/>
              <w:contextualSpacing/>
              <w:jc w:val="center"/>
              <w:rPr>
                <w:rFonts w:ascii="Times New Roman" w:eastAsia="Calibri" w:hAnsi="Times New Roman" w:cs="Times New Roman"/>
                <w:sz w:val="13"/>
                <w:szCs w:val="13"/>
              </w:rPr>
            </w:pPr>
            <w:r w:rsidRPr="003563BC">
              <w:rPr>
                <w:rFonts w:ascii="Times New Roman" w:eastAsia="Calibri" w:hAnsi="Times New Roman" w:cs="Times New Roman"/>
                <w:sz w:val="13"/>
                <w:szCs w:val="13"/>
              </w:rPr>
              <w:t>гр.5-гр.4         (тыс.руб)</w:t>
            </w:r>
          </w:p>
        </w:tc>
        <w:tc>
          <w:tcPr>
            <w:tcW w:w="708" w:type="dxa"/>
            <w:tcBorders>
              <w:top w:val="single" w:sz="4" w:space="0" w:color="auto"/>
              <w:left w:val="nil"/>
              <w:bottom w:val="single" w:sz="4" w:space="0" w:color="auto"/>
              <w:right w:val="single" w:sz="4" w:space="0" w:color="auto"/>
            </w:tcBorders>
            <w:vAlign w:val="center"/>
          </w:tcPr>
          <w:p w:rsidR="009A52DF" w:rsidRPr="003563BC" w:rsidRDefault="009A52DF" w:rsidP="003563BC">
            <w:pPr>
              <w:spacing w:after="0" w:line="240" w:lineRule="auto"/>
              <w:ind w:right="-108"/>
              <w:contextualSpacing/>
              <w:jc w:val="center"/>
              <w:rPr>
                <w:rFonts w:ascii="Times New Roman" w:eastAsia="Calibri" w:hAnsi="Times New Roman" w:cs="Times New Roman"/>
                <w:sz w:val="13"/>
                <w:szCs w:val="13"/>
              </w:rPr>
            </w:pPr>
            <w:r w:rsidRPr="003563BC">
              <w:rPr>
                <w:rFonts w:ascii="Times New Roman" w:eastAsia="Calibri" w:hAnsi="Times New Roman" w:cs="Times New Roman"/>
                <w:sz w:val="13"/>
                <w:szCs w:val="13"/>
              </w:rPr>
              <w:t>гр.6-гр.5 (тыс.руб.)</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A52DF" w:rsidRPr="003563BC" w:rsidRDefault="003563BC" w:rsidP="003563BC">
            <w:pPr>
              <w:spacing w:after="0" w:line="240" w:lineRule="auto"/>
              <w:contextualSpacing/>
              <w:jc w:val="center"/>
              <w:rPr>
                <w:rFonts w:ascii="Times New Roman" w:eastAsia="Calibri" w:hAnsi="Times New Roman" w:cs="Times New Roman"/>
                <w:sz w:val="13"/>
                <w:szCs w:val="13"/>
              </w:rPr>
            </w:pPr>
            <w:r w:rsidRPr="003563BC">
              <w:rPr>
                <w:rFonts w:ascii="Times New Roman" w:eastAsia="Calibri" w:hAnsi="Times New Roman" w:cs="Times New Roman"/>
                <w:sz w:val="13"/>
                <w:szCs w:val="13"/>
              </w:rPr>
              <w:t xml:space="preserve">1 </w:t>
            </w:r>
            <w:r w:rsidR="00924DFB">
              <w:rPr>
                <w:rFonts w:ascii="Times New Roman" w:eastAsia="Calibri" w:hAnsi="Times New Roman" w:cs="Times New Roman"/>
                <w:sz w:val="13"/>
                <w:szCs w:val="13"/>
              </w:rPr>
              <w:t>полугодие</w:t>
            </w:r>
          </w:p>
          <w:p w:rsidR="009A52DF" w:rsidRPr="003563BC" w:rsidRDefault="009A52DF" w:rsidP="003563BC">
            <w:pPr>
              <w:spacing w:after="0" w:line="240" w:lineRule="auto"/>
              <w:contextualSpacing/>
              <w:jc w:val="center"/>
              <w:rPr>
                <w:rFonts w:ascii="Times New Roman" w:eastAsia="Calibri" w:hAnsi="Times New Roman" w:cs="Times New Roman"/>
                <w:sz w:val="13"/>
                <w:szCs w:val="13"/>
              </w:rPr>
            </w:pPr>
            <w:r w:rsidRPr="003563BC">
              <w:rPr>
                <w:rFonts w:ascii="Times New Roman" w:eastAsia="Calibri" w:hAnsi="Times New Roman" w:cs="Times New Roman"/>
                <w:sz w:val="13"/>
                <w:szCs w:val="13"/>
              </w:rPr>
              <w:t>201</w:t>
            </w:r>
            <w:r w:rsidR="003563BC" w:rsidRPr="003563BC">
              <w:rPr>
                <w:rFonts w:ascii="Times New Roman" w:eastAsia="Calibri" w:hAnsi="Times New Roman" w:cs="Times New Roman"/>
                <w:sz w:val="13"/>
                <w:szCs w:val="13"/>
              </w:rPr>
              <w:t>8</w:t>
            </w:r>
            <w:r w:rsidRPr="003563BC">
              <w:rPr>
                <w:rFonts w:ascii="Times New Roman" w:eastAsia="Calibri" w:hAnsi="Times New Roman" w:cs="Times New Roman"/>
                <w:sz w:val="13"/>
                <w:szCs w:val="13"/>
              </w:rPr>
              <w:t xml:space="preserve"> г., тыс.</w:t>
            </w:r>
          </w:p>
          <w:p w:rsidR="009A52DF" w:rsidRPr="003563BC" w:rsidRDefault="009A52DF" w:rsidP="003563BC">
            <w:pPr>
              <w:spacing w:after="0" w:line="240" w:lineRule="auto"/>
              <w:contextualSpacing/>
              <w:jc w:val="center"/>
              <w:rPr>
                <w:rFonts w:ascii="Times New Roman" w:eastAsia="Calibri" w:hAnsi="Times New Roman" w:cs="Times New Roman"/>
                <w:sz w:val="13"/>
                <w:szCs w:val="13"/>
              </w:rPr>
            </w:pPr>
            <w:r w:rsidRPr="003563BC">
              <w:rPr>
                <w:rFonts w:ascii="Times New Roman" w:eastAsia="Calibri" w:hAnsi="Times New Roman" w:cs="Times New Roman"/>
                <w:sz w:val="13"/>
                <w:szCs w:val="13"/>
              </w:rPr>
              <w:t>руб.</w:t>
            </w:r>
          </w:p>
        </w:tc>
        <w:tc>
          <w:tcPr>
            <w:tcW w:w="709" w:type="dxa"/>
            <w:tcBorders>
              <w:top w:val="nil"/>
              <w:left w:val="nil"/>
              <w:bottom w:val="single" w:sz="4" w:space="0" w:color="auto"/>
              <w:right w:val="single" w:sz="4" w:space="0" w:color="auto"/>
            </w:tcBorders>
            <w:shd w:val="clear" w:color="auto" w:fill="auto"/>
            <w:vAlign w:val="center"/>
            <w:hideMark/>
          </w:tcPr>
          <w:p w:rsidR="009A52DF" w:rsidRPr="003563BC" w:rsidRDefault="003563BC" w:rsidP="003563BC">
            <w:pPr>
              <w:spacing w:after="0" w:line="240" w:lineRule="auto"/>
              <w:contextualSpacing/>
              <w:jc w:val="center"/>
              <w:rPr>
                <w:rFonts w:ascii="Times New Roman" w:eastAsia="Calibri" w:hAnsi="Times New Roman" w:cs="Times New Roman"/>
                <w:sz w:val="13"/>
                <w:szCs w:val="13"/>
              </w:rPr>
            </w:pPr>
            <w:r w:rsidRPr="003563BC">
              <w:rPr>
                <w:rFonts w:ascii="Times New Roman" w:eastAsia="Calibri" w:hAnsi="Times New Roman" w:cs="Times New Roman"/>
                <w:sz w:val="13"/>
                <w:szCs w:val="13"/>
              </w:rPr>
              <w:t xml:space="preserve">в % к уточненной сводной </w:t>
            </w:r>
            <w:proofErr w:type="spellStart"/>
            <w:r w:rsidRPr="003563BC">
              <w:rPr>
                <w:rFonts w:ascii="Times New Roman" w:eastAsia="Calibri" w:hAnsi="Times New Roman" w:cs="Times New Roman"/>
                <w:sz w:val="13"/>
                <w:szCs w:val="13"/>
              </w:rPr>
              <w:t>бюд</w:t>
            </w:r>
            <w:proofErr w:type="spellEnd"/>
            <w:r w:rsidR="009A52DF" w:rsidRPr="003563BC">
              <w:rPr>
                <w:rFonts w:ascii="Times New Roman" w:eastAsia="Calibri" w:hAnsi="Times New Roman" w:cs="Times New Roman"/>
                <w:sz w:val="13"/>
                <w:szCs w:val="13"/>
              </w:rPr>
              <w:t>.</w:t>
            </w:r>
          </w:p>
          <w:p w:rsidR="009A52DF" w:rsidRPr="003563BC" w:rsidRDefault="009A52DF" w:rsidP="003563BC">
            <w:pPr>
              <w:spacing w:after="0" w:line="240" w:lineRule="auto"/>
              <w:contextualSpacing/>
              <w:jc w:val="center"/>
              <w:rPr>
                <w:rFonts w:ascii="Times New Roman" w:eastAsia="Calibri" w:hAnsi="Times New Roman" w:cs="Times New Roman"/>
                <w:sz w:val="13"/>
                <w:szCs w:val="13"/>
              </w:rPr>
            </w:pPr>
            <w:r w:rsidRPr="003563BC">
              <w:rPr>
                <w:rFonts w:ascii="Times New Roman" w:eastAsia="Calibri" w:hAnsi="Times New Roman" w:cs="Times New Roman"/>
                <w:sz w:val="13"/>
                <w:szCs w:val="13"/>
              </w:rPr>
              <w:t>росписи</w:t>
            </w:r>
          </w:p>
        </w:tc>
      </w:tr>
      <w:tr w:rsidR="003563BC" w:rsidRPr="00D625FE" w:rsidTr="006A26A9">
        <w:trPr>
          <w:trHeight w:val="3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A52DF" w:rsidRPr="003563BC" w:rsidRDefault="009A52DF" w:rsidP="003563BC">
            <w:pPr>
              <w:spacing w:after="0" w:line="240" w:lineRule="auto"/>
              <w:contextualSpacing/>
              <w:jc w:val="center"/>
              <w:rPr>
                <w:rFonts w:ascii="Times New Roman" w:eastAsia="Calibri" w:hAnsi="Times New Roman" w:cs="Times New Roman"/>
                <w:sz w:val="15"/>
                <w:szCs w:val="15"/>
              </w:rPr>
            </w:pPr>
            <w:r w:rsidRPr="003563BC">
              <w:rPr>
                <w:rFonts w:ascii="Times New Roman" w:eastAsia="Calibri" w:hAnsi="Times New Roman" w:cs="Times New Roman"/>
                <w:sz w:val="15"/>
                <w:szCs w:val="15"/>
              </w:rPr>
              <w:t>1</w:t>
            </w:r>
          </w:p>
        </w:tc>
        <w:tc>
          <w:tcPr>
            <w:tcW w:w="1276" w:type="dxa"/>
            <w:tcBorders>
              <w:top w:val="nil"/>
              <w:left w:val="nil"/>
              <w:bottom w:val="single" w:sz="4" w:space="0" w:color="auto"/>
              <w:right w:val="single" w:sz="4" w:space="0" w:color="auto"/>
            </w:tcBorders>
            <w:shd w:val="clear" w:color="auto" w:fill="auto"/>
            <w:vAlign w:val="center"/>
            <w:hideMark/>
          </w:tcPr>
          <w:p w:rsidR="009A52DF" w:rsidRPr="003563BC" w:rsidRDefault="009A52DF" w:rsidP="003563BC">
            <w:pPr>
              <w:spacing w:after="0" w:line="240" w:lineRule="auto"/>
              <w:contextualSpacing/>
              <w:jc w:val="center"/>
              <w:rPr>
                <w:rFonts w:ascii="Times New Roman" w:eastAsia="Calibri" w:hAnsi="Times New Roman" w:cs="Times New Roman"/>
                <w:sz w:val="15"/>
                <w:szCs w:val="15"/>
              </w:rPr>
            </w:pPr>
            <w:r w:rsidRPr="003563BC">
              <w:rPr>
                <w:rFonts w:ascii="Times New Roman" w:eastAsia="Calibri" w:hAnsi="Times New Roman" w:cs="Times New Roman"/>
                <w:sz w:val="15"/>
                <w:szCs w:val="15"/>
              </w:rPr>
              <w:t>2</w:t>
            </w:r>
          </w:p>
        </w:tc>
        <w:tc>
          <w:tcPr>
            <w:tcW w:w="992" w:type="dxa"/>
            <w:tcBorders>
              <w:top w:val="nil"/>
              <w:left w:val="nil"/>
              <w:bottom w:val="single" w:sz="4" w:space="0" w:color="auto"/>
              <w:right w:val="single" w:sz="4" w:space="0" w:color="auto"/>
            </w:tcBorders>
            <w:shd w:val="clear" w:color="auto" w:fill="auto"/>
            <w:vAlign w:val="center"/>
            <w:hideMark/>
          </w:tcPr>
          <w:p w:rsidR="009A52DF" w:rsidRPr="003563BC" w:rsidRDefault="009A52DF" w:rsidP="003563BC">
            <w:pPr>
              <w:spacing w:after="0" w:line="240" w:lineRule="auto"/>
              <w:contextualSpacing/>
              <w:jc w:val="center"/>
              <w:rPr>
                <w:rFonts w:ascii="Times New Roman" w:eastAsia="Calibri" w:hAnsi="Times New Roman" w:cs="Times New Roman"/>
                <w:sz w:val="15"/>
                <w:szCs w:val="15"/>
              </w:rPr>
            </w:pPr>
            <w:r w:rsidRPr="003563BC">
              <w:rPr>
                <w:rFonts w:ascii="Times New Roman" w:eastAsia="Calibri" w:hAnsi="Times New Roman" w:cs="Times New Roman"/>
                <w:sz w:val="15"/>
                <w:szCs w:val="15"/>
              </w:rPr>
              <w:t>3</w:t>
            </w:r>
          </w:p>
        </w:tc>
        <w:tc>
          <w:tcPr>
            <w:tcW w:w="993" w:type="dxa"/>
            <w:tcBorders>
              <w:top w:val="nil"/>
              <w:left w:val="nil"/>
              <w:bottom w:val="single" w:sz="4" w:space="0" w:color="auto"/>
              <w:right w:val="single" w:sz="4" w:space="0" w:color="auto"/>
            </w:tcBorders>
            <w:shd w:val="clear" w:color="auto" w:fill="auto"/>
            <w:vAlign w:val="center"/>
            <w:hideMark/>
          </w:tcPr>
          <w:p w:rsidR="009A52DF" w:rsidRPr="003563BC" w:rsidRDefault="009A52DF" w:rsidP="003563BC">
            <w:pPr>
              <w:spacing w:after="0" w:line="240" w:lineRule="auto"/>
              <w:contextualSpacing/>
              <w:jc w:val="center"/>
              <w:rPr>
                <w:rFonts w:ascii="Times New Roman" w:eastAsia="Calibri" w:hAnsi="Times New Roman" w:cs="Times New Roman"/>
                <w:sz w:val="15"/>
                <w:szCs w:val="15"/>
              </w:rPr>
            </w:pPr>
            <w:r w:rsidRPr="003563BC">
              <w:rPr>
                <w:rFonts w:ascii="Times New Roman" w:eastAsia="Calibri" w:hAnsi="Times New Roman" w:cs="Times New Roman"/>
                <w:sz w:val="15"/>
                <w:szCs w:val="15"/>
              </w:rPr>
              <w:t>4</w:t>
            </w:r>
          </w:p>
        </w:tc>
        <w:tc>
          <w:tcPr>
            <w:tcW w:w="850" w:type="dxa"/>
            <w:tcBorders>
              <w:top w:val="nil"/>
              <w:left w:val="nil"/>
              <w:bottom w:val="single" w:sz="4" w:space="0" w:color="auto"/>
              <w:right w:val="single" w:sz="4" w:space="0" w:color="auto"/>
            </w:tcBorders>
            <w:vAlign w:val="center"/>
          </w:tcPr>
          <w:p w:rsidR="009A52DF" w:rsidRPr="003563BC" w:rsidRDefault="009A52DF" w:rsidP="003563BC">
            <w:pPr>
              <w:spacing w:after="0" w:line="240" w:lineRule="auto"/>
              <w:contextualSpacing/>
              <w:jc w:val="center"/>
              <w:rPr>
                <w:rFonts w:ascii="Times New Roman" w:eastAsia="Calibri" w:hAnsi="Times New Roman" w:cs="Times New Roman"/>
                <w:sz w:val="15"/>
                <w:szCs w:val="15"/>
              </w:rPr>
            </w:pPr>
            <w:r w:rsidRPr="003563BC">
              <w:rPr>
                <w:rFonts w:ascii="Times New Roman" w:eastAsia="Calibri" w:hAnsi="Times New Roman" w:cs="Times New Roman"/>
                <w:sz w:val="15"/>
                <w:szCs w:val="15"/>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52DF" w:rsidRPr="003563BC" w:rsidRDefault="009A52DF" w:rsidP="003563BC">
            <w:pPr>
              <w:spacing w:after="0" w:line="240" w:lineRule="auto"/>
              <w:contextualSpacing/>
              <w:jc w:val="center"/>
              <w:rPr>
                <w:rFonts w:ascii="Times New Roman" w:eastAsia="Calibri" w:hAnsi="Times New Roman" w:cs="Times New Roman"/>
                <w:sz w:val="15"/>
                <w:szCs w:val="15"/>
                <w:highlight w:val="yellow"/>
              </w:rPr>
            </w:pPr>
            <w:r w:rsidRPr="003563BC">
              <w:rPr>
                <w:rFonts w:ascii="Times New Roman" w:eastAsia="Calibri" w:hAnsi="Times New Roman" w:cs="Times New Roman"/>
                <w:sz w:val="15"/>
                <w:szCs w:val="15"/>
              </w:rPr>
              <w:t>6</w:t>
            </w:r>
          </w:p>
        </w:tc>
        <w:tc>
          <w:tcPr>
            <w:tcW w:w="850" w:type="dxa"/>
            <w:tcBorders>
              <w:top w:val="nil"/>
              <w:left w:val="nil"/>
              <w:bottom w:val="single" w:sz="4" w:space="0" w:color="auto"/>
              <w:right w:val="single" w:sz="4" w:space="0" w:color="auto"/>
            </w:tcBorders>
            <w:shd w:val="clear" w:color="auto" w:fill="auto"/>
            <w:vAlign w:val="center"/>
          </w:tcPr>
          <w:p w:rsidR="009A52DF" w:rsidRPr="003563BC" w:rsidRDefault="009A52DF" w:rsidP="003563BC">
            <w:pPr>
              <w:spacing w:after="0" w:line="240" w:lineRule="auto"/>
              <w:contextualSpacing/>
              <w:jc w:val="center"/>
              <w:rPr>
                <w:rFonts w:ascii="Times New Roman" w:eastAsia="Calibri" w:hAnsi="Times New Roman" w:cs="Times New Roman"/>
                <w:sz w:val="15"/>
                <w:szCs w:val="15"/>
              </w:rPr>
            </w:pPr>
            <w:r w:rsidRPr="003563BC">
              <w:rPr>
                <w:rFonts w:ascii="Times New Roman" w:eastAsia="Calibri" w:hAnsi="Times New Roman" w:cs="Times New Roman"/>
                <w:sz w:val="15"/>
                <w:szCs w:val="15"/>
              </w:rPr>
              <w:t>7</w:t>
            </w:r>
          </w:p>
        </w:tc>
        <w:tc>
          <w:tcPr>
            <w:tcW w:w="851" w:type="dxa"/>
            <w:tcBorders>
              <w:top w:val="nil"/>
              <w:left w:val="nil"/>
              <w:bottom w:val="single" w:sz="4" w:space="0" w:color="auto"/>
              <w:right w:val="single" w:sz="4" w:space="0" w:color="auto"/>
            </w:tcBorders>
            <w:shd w:val="clear" w:color="auto" w:fill="auto"/>
            <w:vAlign w:val="center"/>
          </w:tcPr>
          <w:p w:rsidR="009A52DF" w:rsidRPr="003563BC" w:rsidRDefault="009A52DF" w:rsidP="003563BC">
            <w:pPr>
              <w:spacing w:after="0" w:line="240" w:lineRule="auto"/>
              <w:contextualSpacing/>
              <w:jc w:val="center"/>
              <w:rPr>
                <w:rFonts w:ascii="Times New Roman" w:eastAsia="Calibri" w:hAnsi="Times New Roman" w:cs="Times New Roman"/>
                <w:sz w:val="15"/>
                <w:szCs w:val="15"/>
              </w:rPr>
            </w:pPr>
            <w:r w:rsidRPr="003563BC">
              <w:rPr>
                <w:rFonts w:ascii="Times New Roman" w:eastAsia="Calibri" w:hAnsi="Times New Roman" w:cs="Times New Roman"/>
                <w:sz w:val="15"/>
                <w:szCs w:val="15"/>
              </w:rPr>
              <w:t>8</w:t>
            </w:r>
          </w:p>
        </w:tc>
        <w:tc>
          <w:tcPr>
            <w:tcW w:w="708" w:type="dxa"/>
            <w:tcBorders>
              <w:top w:val="single" w:sz="4" w:space="0" w:color="auto"/>
              <w:left w:val="nil"/>
              <w:bottom w:val="single" w:sz="4" w:space="0" w:color="auto"/>
              <w:right w:val="single" w:sz="4" w:space="0" w:color="auto"/>
            </w:tcBorders>
            <w:vAlign w:val="center"/>
          </w:tcPr>
          <w:p w:rsidR="009A52DF" w:rsidRPr="003563BC" w:rsidRDefault="009A52DF" w:rsidP="003563BC">
            <w:pPr>
              <w:spacing w:after="0" w:line="240" w:lineRule="auto"/>
              <w:contextualSpacing/>
              <w:jc w:val="center"/>
              <w:rPr>
                <w:rFonts w:ascii="Times New Roman" w:eastAsia="Calibri" w:hAnsi="Times New Roman" w:cs="Times New Roman"/>
                <w:sz w:val="15"/>
                <w:szCs w:val="15"/>
              </w:rPr>
            </w:pPr>
            <w:r w:rsidRPr="003563BC">
              <w:rPr>
                <w:rFonts w:ascii="Times New Roman" w:eastAsia="Calibri" w:hAnsi="Times New Roman" w:cs="Times New Roman"/>
                <w:sz w:val="15"/>
                <w:szCs w:val="15"/>
              </w:rPr>
              <w:t>9</w:t>
            </w:r>
          </w:p>
        </w:tc>
        <w:tc>
          <w:tcPr>
            <w:tcW w:w="851" w:type="dxa"/>
            <w:tcBorders>
              <w:top w:val="nil"/>
              <w:left w:val="single" w:sz="4" w:space="0" w:color="auto"/>
              <w:bottom w:val="single" w:sz="4" w:space="0" w:color="auto"/>
              <w:right w:val="single" w:sz="4" w:space="0" w:color="auto"/>
            </w:tcBorders>
            <w:shd w:val="clear" w:color="auto" w:fill="auto"/>
            <w:vAlign w:val="center"/>
          </w:tcPr>
          <w:p w:rsidR="009A52DF" w:rsidRPr="003563BC" w:rsidRDefault="009A52DF" w:rsidP="003563BC">
            <w:pPr>
              <w:spacing w:after="0" w:line="240" w:lineRule="auto"/>
              <w:contextualSpacing/>
              <w:jc w:val="center"/>
              <w:rPr>
                <w:rFonts w:ascii="Times New Roman" w:eastAsia="Calibri" w:hAnsi="Times New Roman" w:cs="Times New Roman"/>
                <w:sz w:val="15"/>
                <w:szCs w:val="15"/>
              </w:rPr>
            </w:pPr>
            <w:r w:rsidRPr="003563BC">
              <w:rPr>
                <w:rFonts w:ascii="Times New Roman" w:eastAsia="Calibri" w:hAnsi="Times New Roman" w:cs="Times New Roman"/>
                <w:sz w:val="15"/>
                <w:szCs w:val="15"/>
              </w:rPr>
              <w:t>10</w:t>
            </w:r>
          </w:p>
        </w:tc>
        <w:tc>
          <w:tcPr>
            <w:tcW w:w="709" w:type="dxa"/>
            <w:tcBorders>
              <w:top w:val="nil"/>
              <w:left w:val="nil"/>
              <w:bottom w:val="single" w:sz="4" w:space="0" w:color="auto"/>
              <w:right w:val="single" w:sz="4" w:space="0" w:color="auto"/>
            </w:tcBorders>
            <w:shd w:val="clear" w:color="auto" w:fill="auto"/>
            <w:vAlign w:val="center"/>
          </w:tcPr>
          <w:p w:rsidR="009A52DF" w:rsidRPr="003563BC" w:rsidRDefault="009A52DF" w:rsidP="003563BC">
            <w:pPr>
              <w:spacing w:after="0" w:line="240" w:lineRule="auto"/>
              <w:contextualSpacing/>
              <w:jc w:val="center"/>
              <w:rPr>
                <w:rFonts w:ascii="Times New Roman" w:eastAsia="Calibri" w:hAnsi="Times New Roman" w:cs="Times New Roman"/>
                <w:sz w:val="15"/>
                <w:szCs w:val="15"/>
              </w:rPr>
            </w:pPr>
            <w:r w:rsidRPr="003563BC">
              <w:rPr>
                <w:rFonts w:ascii="Times New Roman" w:eastAsia="Calibri" w:hAnsi="Times New Roman" w:cs="Times New Roman"/>
                <w:sz w:val="15"/>
                <w:szCs w:val="15"/>
              </w:rPr>
              <w:t>11</w:t>
            </w:r>
          </w:p>
        </w:tc>
      </w:tr>
      <w:tr w:rsidR="003563BC" w:rsidRPr="00D625FE" w:rsidTr="006A26A9">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9A52DF" w:rsidRPr="003563BC" w:rsidRDefault="009A52DF" w:rsidP="003563BC">
            <w:pPr>
              <w:spacing w:after="0" w:line="240" w:lineRule="auto"/>
              <w:contextualSpacing/>
              <w:jc w:val="center"/>
              <w:rPr>
                <w:rFonts w:ascii="Times New Roman" w:eastAsia="Calibri" w:hAnsi="Times New Roman" w:cs="Times New Roman"/>
                <w:b/>
                <w:bCs/>
                <w:sz w:val="14"/>
                <w:szCs w:val="14"/>
              </w:rPr>
            </w:pPr>
            <w:r w:rsidRPr="003563BC">
              <w:rPr>
                <w:rFonts w:ascii="Times New Roman" w:eastAsia="Calibri" w:hAnsi="Times New Roman" w:cs="Times New Roman"/>
                <w:b/>
                <w:bCs/>
                <w:sz w:val="14"/>
                <w:szCs w:val="14"/>
              </w:rPr>
              <w:t>04</w:t>
            </w:r>
          </w:p>
        </w:tc>
        <w:tc>
          <w:tcPr>
            <w:tcW w:w="1276" w:type="dxa"/>
            <w:tcBorders>
              <w:top w:val="nil"/>
              <w:left w:val="nil"/>
              <w:bottom w:val="single" w:sz="4" w:space="0" w:color="auto"/>
              <w:right w:val="single" w:sz="4" w:space="0" w:color="auto"/>
            </w:tcBorders>
            <w:shd w:val="clear" w:color="auto" w:fill="auto"/>
            <w:vAlign w:val="center"/>
            <w:hideMark/>
          </w:tcPr>
          <w:p w:rsidR="009A52DF" w:rsidRPr="003563BC" w:rsidRDefault="009A52DF" w:rsidP="003563BC">
            <w:pPr>
              <w:spacing w:after="0" w:line="240" w:lineRule="auto"/>
              <w:contextualSpacing/>
              <w:rPr>
                <w:rFonts w:ascii="Times New Roman" w:eastAsia="Calibri" w:hAnsi="Times New Roman" w:cs="Times New Roman"/>
                <w:b/>
                <w:bCs/>
                <w:sz w:val="14"/>
                <w:szCs w:val="14"/>
              </w:rPr>
            </w:pPr>
            <w:r w:rsidRPr="003563BC">
              <w:rPr>
                <w:rFonts w:ascii="Times New Roman" w:eastAsia="Calibri" w:hAnsi="Times New Roman" w:cs="Times New Roman"/>
                <w:b/>
                <w:bCs/>
                <w:sz w:val="14"/>
                <w:szCs w:val="14"/>
              </w:rPr>
              <w:t>Национальная экономика</w:t>
            </w:r>
          </w:p>
        </w:tc>
        <w:tc>
          <w:tcPr>
            <w:tcW w:w="992" w:type="dxa"/>
            <w:tcBorders>
              <w:top w:val="nil"/>
              <w:left w:val="nil"/>
              <w:bottom w:val="single" w:sz="4" w:space="0" w:color="auto"/>
              <w:right w:val="single" w:sz="4" w:space="0" w:color="auto"/>
            </w:tcBorders>
            <w:shd w:val="clear" w:color="auto" w:fill="auto"/>
            <w:vAlign w:val="center"/>
          </w:tcPr>
          <w:p w:rsidR="009A52DF" w:rsidRPr="003563BC" w:rsidRDefault="003563BC" w:rsidP="003563BC">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187</w:t>
            </w:r>
            <w:r w:rsidR="00F42680">
              <w:rPr>
                <w:rFonts w:ascii="Times New Roman" w:eastAsia="Calibri" w:hAnsi="Times New Roman" w:cs="Times New Roman"/>
                <w:b/>
                <w:sz w:val="14"/>
                <w:szCs w:val="14"/>
              </w:rPr>
              <w:t xml:space="preserve"> </w:t>
            </w:r>
            <w:r>
              <w:rPr>
                <w:rFonts w:ascii="Times New Roman" w:eastAsia="Calibri" w:hAnsi="Times New Roman" w:cs="Times New Roman"/>
                <w:b/>
                <w:sz w:val="14"/>
                <w:szCs w:val="14"/>
              </w:rPr>
              <w:t>614,1</w:t>
            </w:r>
          </w:p>
        </w:tc>
        <w:tc>
          <w:tcPr>
            <w:tcW w:w="993" w:type="dxa"/>
            <w:tcBorders>
              <w:top w:val="nil"/>
              <w:left w:val="nil"/>
              <w:bottom w:val="single" w:sz="4" w:space="0" w:color="auto"/>
              <w:right w:val="single" w:sz="4" w:space="0" w:color="auto"/>
            </w:tcBorders>
            <w:shd w:val="clear" w:color="auto" w:fill="auto"/>
            <w:noWrap/>
            <w:vAlign w:val="center"/>
          </w:tcPr>
          <w:p w:rsidR="009A52DF" w:rsidRPr="003563BC" w:rsidRDefault="003563BC" w:rsidP="003563BC">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335</w:t>
            </w:r>
            <w:r w:rsidR="00F42680">
              <w:rPr>
                <w:rFonts w:ascii="Times New Roman" w:eastAsia="Calibri" w:hAnsi="Times New Roman" w:cs="Times New Roman"/>
                <w:b/>
                <w:bCs/>
                <w:sz w:val="14"/>
                <w:szCs w:val="14"/>
              </w:rPr>
              <w:t xml:space="preserve"> </w:t>
            </w:r>
            <w:r w:rsidR="00102A1A">
              <w:rPr>
                <w:rFonts w:ascii="Times New Roman" w:eastAsia="Calibri" w:hAnsi="Times New Roman" w:cs="Times New Roman"/>
                <w:b/>
                <w:bCs/>
                <w:sz w:val="14"/>
                <w:szCs w:val="14"/>
              </w:rPr>
              <w:t>454,1</w:t>
            </w:r>
          </w:p>
        </w:tc>
        <w:tc>
          <w:tcPr>
            <w:tcW w:w="850" w:type="dxa"/>
            <w:tcBorders>
              <w:top w:val="nil"/>
              <w:left w:val="nil"/>
              <w:bottom w:val="single" w:sz="4" w:space="0" w:color="auto"/>
              <w:right w:val="single" w:sz="4" w:space="0" w:color="auto"/>
            </w:tcBorders>
            <w:vAlign w:val="center"/>
          </w:tcPr>
          <w:p w:rsidR="009A52DF" w:rsidRPr="003563BC" w:rsidRDefault="00924DFB" w:rsidP="00924DFB">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395 098,8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2DF" w:rsidRPr="003563BC" w:rsidRDefault="00122FCC" w:rsidP="003563BC">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395 098,8</w:t>
            </w:r>
          </w:p>
        </w:tc>
        <w:tc>
          <w:tcPr>
            <w:tcW w:w="850" w:type="dxa"/>
            <w:tcBorders>
              <w:top w:val="nil"/>
              <w:left w:val="nil"/>
              <w:bottom w:val="single" w:sz="4" w:space="0" w:color="auto"/>
              <w:right w:val="single" w:sz="4" w:space="0" w:color="auto"/>
            </w:tcBorders>
            <w:shd w:val="clear" w:color="auto" w:fill="auto"/>
            <w:noWrap/>
            <w:vAlign w:val="center"/>
          </w:tcPr>
          <w:p w:rsidR="009A52DF" w:rsidRPr="003563BC" w:rsidRDefault="00296CA3" w:rsidP="003563BC">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147 840,0</w:t>
            </w:r>
          </w:p>
        </w:tc>
        <w:tc>
          <w:tcPr>
            <w:tcW w:w="851" w:type="dxa"/>
            <w:tcBorders>
              <w:top w:val="nil"/>
              <w:left w:val="nil"/>
              <w:bottom w:val="single" w:sz="4" w:space="0" w:color="auto"/>
              <w:right w:val="single" w:sz="4" w:space="0" w:color="auto"/>
            </w:tcBorders>
            <w:shd w:val="clear" w:color="auto" w:fill="auto"/>
            <w:noWrap/>
            <w:vAlign w:val="center"/>
          </w:tcPr>
          <w:p w:rsidR="009A52DF" w:rsidRPr="003563BC" w:rsidRDefault="00296CA3" w:rsidP="003563BC">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59 644,7</w:t>
            </w:r>
          </w:p>
        </w:tc>
        <w:tc>
          <w:tcPr>
            <w:tcW w:w="708" w:type="dxa"/>
            <w:tcBorders>
              <w:top w:val="single" w:sz="4" w:space="0" w:color="auto"/>
              <w:left w:val="nil"/>
              <w:bottom w:val="single" w:sz="4" w:space="0" w:color="auto"/>
              <w:right w:val="single" w:sz="4" w:space="0" w:color="auto"/>
            </w:tcBorders>
            <w:vAlign w:val="center"/>
          </w:tcPr>
          <w:p w:rsidR="009A52DF" w:rsidRPr="003563BC" w:rsidRDefault="00296CA3" w:rsidP="003563BC">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9A52DF" w:rsidRPr="003563BC" w:rsidRDefault="00924DFB" w:rsidP="003563BC">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78 816,7</w:t>
            </w:r>
          </w:p>
        </w:tc>
        <w:tc>
          <w:tcPr>
            <w:tcW w:w="709" w:type="dxa"/>
            <w:tcBorders>
              <w:top w:val="nil"/>
              <w:left w:val="nil"/>
              <w:bottom w:val="single" w:sz="4" w:space="0" w:color="auto"/>
              <w:right w:val="single" w:sz="4" w:space="0" w:color="auto"/>
            </w:tcBorders>
            <w:shd w:val="clear" w:color="auto" w:fill="auto"/>
            <w:noWrap/>
            <w:vAlign w:val="center"/>
          </w:tcPr>
          <w:p w:rsidR="009A52DF" w:rsidRPr="003563BC" w:rsidRDefault="00296CA3" w:rsidP="003563BC">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19,9</w:t>
            </w:r>
          </w:p>
        </w:tc>
      </w:tr>
      <w:tr w:rsidR="003563BC" w:rsidRPr="00D625FE" w:rsidTr="006A26A9">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tcPr>
          <w:p w:rsidR="009A52DF" w:rsidRPr="003563BC" w:rsidRDefault="009A52DF" w:rsidP="003563BC">
            <w:pPr>
              <w:spacing w:after="0" w:line="240" w:lineRule="auto"/>
              <w:contextualSpacing/>
              <w:jc w:val="center"/>
              <w:rPr>
                <w:rFonts w:ascii="Times New Roman" w:eastAsia="Calibri" w:hAnsi="Times New Roman" w:cs="Times New Roman"/>
                <w:bCs/>
                <w:sz w:val="14"/>
                <w:szCs w:val="14"/>
              </w:rPr>
            </w:pPr>
            <w:r w:rsidRPr="003563BC">
              <w:rPr>
                <w:rFonts w:ascii="Times New Roman" w:eastAsia="Calibri" w:hAnsi="Times New Roman" w:cs="Times New Roman"/>
                <w:bCs/>
                <w:sz w:val="14"/>
                <w:szCs w:val="14"/>
              </w:rPr>
              <w:t>0408</w:t>
            </w:r>
          </w:p>
        </w:tc>
        <w:tc>
          <w:tcPr>
            <w:tcW w:w="1276" w:type="dxa"/>
            <w:tcBorders>
              <w:top w:val="nil"/>
              <w:left w:val="nil"/>
              <w:bottom w:val="single" w:sz="4" w:space="0" w:color="auto"/>
              <w:right w:val="single" w:sz="4" w:space="0" w:color="auto"/>
            </w:tcBorders>
            <w:shd w:val="clear" w:color="auto" w:fill="auto"/>
            <w:vAlign w:val="center"/>
          </w:tcPr>
          <w:p w:rsidR="009A52DF" w:rsidRPr="003563BC" w:rsidRDefault="009A52DF" w:rsidP="003563BC">
            <w:pPr>
              <w:spacing w:after="0" w:line="240" w:lineRule="auto"/>
              <w:contextualSpacing/>
              <w:rPr>
                <w:rFonts w:ascii="Times New Roman" w:eastAsia="Calibri" w:hAnsi="Times New Roman" w:cs="Times New Roman"/>
                <w:bCs/>
                <w:sz w:val="14"/>
                <w:szCs w:val="14"/>
              </w:rPr>
            </w:pPr>
            <w:r w:rsidRPr="003563BC">
              <w:rPr>
                <w:rFonts w:ascii="Times New Roman" w:eastAsia="Calibri" w:hAnsi="Times New Roman" w:cs="Times New Roman"/>
                <w:bCs/>
                <w:sz w:val="14"/>
                <w:szCs w:val="14"/>
              </w:rPr>
              <w:t>Транспорт</w:t>
            </w:r>
          </w:p>
        </w:tc>
        <w:tc>
          <w:tcPr>
            <w:tcW w:w="992" w:type="dxa"/>
            <w:tcBorders>
              <w:top w:val="nil"/>
              <w:left w:val="nil"/>
              <w:bottom w:val="single" w:sz="4" w:space="0" w:color="auto"/>
              <w:right w:val="single" w:sz="4" w:space="0" w:color="auto"/>
            </w:tcBorders>
            <w:shd w:val="clear" w:color="auto" w:fill="auto"/>
            <w:vAlign w:val="center"/>
          </w:tcPr>
          <w:p w:rsidR="009A52DF" w:rsidRPr="003563BC" w:rsidRDefault="003563BC" w:rsidP="003563BC">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157</w:t>
            </w:r>
            <w:r w:rsidR="00F42680">
              <w:rPr>
                <w:rFonts w:ascii="Times New Roman" w:eastAsia="Calibri" w:hAnsi="Times New Roman" w:cs="Times New Roman"/>
                <w:sz w:val="14"/>
                <w:szCs w:val="14"/>
              </w:rPr>
              <w:t xml:space="preserve"> </w:t>
            </w:r>
            <w:r>
              <w:rPr>
                <w:rFonts w:ascii="Times New Roman" w:eastAsia="Calibri" w:hAnsi="Times New Roman" w:cs="Times New Roman"/>
                <w:sz w:val="14"/>
                <w:szCs w:val="14"/>
              </w:rPr>
              <w:t>500,0</w:t>
            </w:r>
          </w:p>
        </w:tc>
        <w:tc>
          <w:tcPr>
            <w:tcW w:w="993" w:type="dxa"/>
            <w:tcBorders>
              <w:top w:val="nil"/>
              <w:left w:val="nil"/>
              <w:bottom w:val="single" w:sz="4" w:space="0" w:color="auto"/>
              <w:right w:val="single" w:sz="4" w:space="0" w:color="auto"/>
            </w:tcBorders>
            <w:shd w:val="clear" w:color="auto" w:fill="auto"/>
            <w:noWrap/>
            <w:vAlign w:val="center"/>
          </w:tcPr>
          <w:p w:rsidR="009A52DF" w:rsidRPr="003563BC" w:rsidRDefault="003563BC"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157</w:t>
            </w:r>
            <w:r w:rsidR="00F42680">
              <w:rPr>
                <w:rFonts w:ascii="Times New Roman" w:eastAsia="Calibri" w:hAnsi="Times New Roman" w:cs="Times New Roman"/>
                <w:bCs/>
                <w:sz w:val="14"/>
                <w:szCs w:val="14"/>
              </w:rPr>
              <w:t xml:space="preserve"> </w:t>
            </w:r>
            <w:r>
              <w:rPr>
                <w:rFonts w:ascii="Times New Roman" w:eastAsia="Calibri" w:hAnsi="Times New Roman" w:cs="Times New Roman"/>
                <w:bCs/>
                <w:sz w:val="14"/>
                <w:szCs w:val="14"/>
              </w:rPr>
              <w:t>500,0</w:t>
            </w:r>
          </w:p>
        </w:tc>
        <w:tc>
          <w:tcPr>
            <w:tcW w:w="850" w:type="dxa"/>
            <w:tcBorders>
              <w:top w:val="nil"/>
              <w:left w:val="nil"/>
              <w:bottom w:val="single" w:sz="4" w:space="0" w:color="auto"/>
              <w:right w:val="single" w:sz="4" w:space="0" w:color="auto"/>
            </w:tcBorders>
            <w:vAlign w:val="center"/>
          </w:tcPr>
          <w:p w:rsidR="009A52DF" w:rsidRPr="003563BC" w:rsidRDefault="00924DFB" w:rsidP="00E67653">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216 798,3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2DF" w:rsidRPr="003563BC" w:rsidRDefault="00122FCC" w:rsidP="00122FC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216</w:t>
            </w:r>
            <w:r w:rsidR="00F42680">
              <w:rPr>
                <w:rFonts w:ascii="Times New Roman" w:eastAsia="Calibri" w:hAnsi="Times New Roman" w:cs="Times New Roman"/>
                <w:bCs/>
                <w:sz w:val="14"/>
                <w:szCs w:val="14"/>
              </w:rPr>
              <w:t xml:space="preserve"> </w:t>
            </w:r>
            <w:r>
              <w:rPr>
                <w:rFonts w:ascii="Times New Roman" w:eastAsia="Calibri" w:hAnsi="Times New Roman" w:cs="Times New Roman"/>
                <w:bCs/>
                <w:sz w:val="14"/>
                <w:szCs w:val="14"/>
              </w:rPr>
              <w:t>798</w:t>
            </w:r>
            <w:r w:rsidR="003563BC">
              <w:rPr>
                <w:rFonts w:ascii="Times New Roman" w:eastAsia="Calibri" w:hAnsi="Times New Roman" w:cs="Times New Roman"/>
                <w:bCs/>
                <w:sz w:val="14"/>
                <w:szCs w:val="14"/>
              </w:rPr>
              <w:t>,</w:t>
            </w:r>
            <w:r>
              <w:rPr>
                <w:rFonts w:ascii="Times New Roman" w:eastAsia="Calibri" w:hAnsi="Times New Roman" w:cs="Times New Roman"/>
                <w:bCs/>
                <w:sz w:val="14"/>
                <w:szCs w:val="14"/>
              </w:rPr>
              <w:t>3</w:t>
            </w:r>
          </w:p>
        </w:tc>
        <w:tc>
          <w:tcPr>
            <w:tcW w:w="850" w:type="dxa"/>
            <w:tcBorders>
              <w:top w:val="nil"/>
              <w:left w:val="nil"/>
              <w:bottom w:val="single" w:sz="4" w:space="0" w:color="auto"/>
              <w:right w:val="single" w:sz="4" w:space="0" w:color="auto"/>
            </w:tcBorders>
            <w:shd w:val="clear" w:color="auto" w:fill="auto"/>
            <w:noWrap/>
            <w:vAlign w:val="center"/>
          </w:tcPr>
          <w:p w:rsidR="009A52DF" w:rsidRPr="003563BC" w:rsidRDefault="00296CA3"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0,0</w:t>
            </w:r>
          </w:p>
        </w:tc>
        <w:tc>
          <w:tcPr>
            <w:tcW w:w="851" w:type="dxa"/>
            <w:tcBorders>
              <w:top w:val="nil"/>
              <w:left w:val="nil"/>
              <w:bottom w:val="single" w:sz="4" w:space="0" w:color="auto"/>
              <w:right w:val="single" w:sz="4" w:space="0" w:color="auto"/>
            </w:tcBorders>
            <w:shd w:val="clear" w:color="auto" w:fill="auto"/>
            <w:noWrap/>
            <w:vAlign w:val="center"/>
          </w:tcPr>
          <w:p w:rsidR="009A52DF" w:rsidRPr="003563BC" w:rsidRDefault="00296CA3"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59 298,3</w:t>
            </w:r>
          </w:p>
        </w:tc>
        <w:tc>
          <w:tcPr>
            <w:tcW w:w="708" w:type="dxa"/>
            <w:tcBorders>
              <w:top w:val="single" w:sz="4" w:space="0" w:color="auto"/>
              <w:left w:val="nil"/>
              <w:bottom w:val="single" w:sz="4" w:space="0" w:color="auto"/>
              <w:right w:val="single" w:sz="4" w:space="0" w:color="auto"/>
            </w:tcBorders>
            <w:vAlign w:val="center"/>
          </w:tcPr>
          <w:p w:rsidR="009A52DF" w:rsidRPr="003563BC" w:rsidRDefault="00296CA3"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9A52DF" w:rsidRPr="003563BC" w:rsidRDefault="00924DFB"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50 717,6</w:t>
            </w:r>
          </w:p>
        </w:tc>
        <w:tc>
          <w:tcPr>
            <w:tcW w:w="709" w:type="dxa"/>
            <w:tcBorders>
              <w:top w:val="nil"/>
              <w:left w:val="nil"/>
              <w:bottom w:val="single" w:sz="4" w:space="0" w:color="auto"/>
              <w:right w:val="single" w:sz="4" w:space="0" w:color="auto"/>
            </w:tcBorders>
            <w:shd w:val="clear" w:color="auto" w:fill="auto"/>
            <w:noWrap/>
            <w:vAlign w:val="center"/>
          </w:tcPr>
          <w:p w:rsidR="009A52DF" w:rsidRPr="003563BC" w:rsidRDefault="00296CA3"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23,4</w:t>
            </w:r>
          </w:p>
        </w:tc>
      </w:tr>
      <w:tr w:rsidR="003563BC" w:rsidRPr="00D625FE" w:rsidTr="006A26A9">
        <w:trPr>
          <w:trHeight w:val="43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9A52DF" w:rsidRPr="003563BC" w:rsidRDefault="009A52DF" w:rsidP="003563BC">
            <w:pPr>
              <w:spacing w:after="0" w:line="240" w:lineRule="auto"/>
              <w:contextualSpacing/>
              <w:jc w:val="center"/>
              <w:rPr>
                <w:rFonts w:ascii="Times New Roman" w:eastAsia="Calibri" w:hAnsi="Times New Roman" w:cs="Times New Roman"/>
                <w:sz w:val="14"/>
                <w:szCs w:val="14"/>
              </w:rPr>
            </w:pPr>
            <w:r w:rsidRPr="003563BC">
              <w:rPr>
                <w:rFonts w:ascii="Times New Roman" w:eastAsia="Calibri" w:hAnsi="Times New Roman" w:cs="Times New Roman"/>
                <w:sz w:val="14"/>
                <w:szCs w:val="14"/>
              </w:rPr>
              <w:t>0409</w:t>
            </w:r>
          </w:p>
        </w:tc>
        <w:tc>
          <w:tcPr>
            <w:tcW w:w="1276" w:type="dxa"/>
            <w:tcBorders>
              <w:top w:val="nil"/>
              <w:left w:val="nil"/>
              <w:bottom w:val="single" w:sz="4" w:space="0" w:color="auto"/>
              <w:right w:val="single" w:sz="4" w:space="0" w:color="auto"/>
            </w:tcBorders>
            <w:shd w:val="clear" w:color="auto" w:fill="auto"/>
            <w:vAlign w:val="center"/>
            <w:hideMark/>
          </w:tcPr>
          <w:p w:rsidR="009A52DF" w:rsidRPr="003563BC" w:rsidRDefault="009A52DF" w:rsidP="003563BC">
            <w:pPr>
              <w:spacing w:after="0" w:line="240" w:lineRule="auto"/>
              <w:contextualSpacing/>
              <w:rPr>
                <w:rFonts w:ascii="Times New Roman" w:eastAsia="Calibri" w:hAnsi="Times New Roman" w:cs="Times New Roman"/>
                <w:sz w:val="14"/>
                <w:szCs w:val="14"/>
              </w:rPr>
            </w:pPr>
            <w:r w:rsidRPr="003563BC">
              <w:rPr>
                <w:rFonts w:ascii="Times New Roman" w:eastAsia="Calibri" w:hAnsi="Times New Roman" w:cs="Times New Roman"/>
                <w:sz w:val="14"/>
                <w:szCs w:val="14"/>
              </w:rPr>
              <w:t>Дорожное хозяйство (дорожные фонды)</w:t>
            </w:r>
          </w:p>
        </w:tc>
        <w:tc>
          <w:tcPr>
            <w:tcW w:w="992" w:type="dxa"/>
            <w:tcBorders>
              <w:top w:val="nil"/>
              <w:left w:val="nil"/>
              <w:bottom w:val="single" w:sz="4" w:space="0" w:color="auto"/>
              <w:right w:val="single" w:sz="4" w:space="0" w:color="auto"/>
            </w:tcBorders>
            <w:shd w:val="clear" w:color="auto" w:fill="auto"/>
            <w:vAlign w:val="center"/>
          </w:tcPr>
          <w:p w:rsidR="009A52DF" w:rsidRPr="003563BC" w:rsidRDefault="003563BC"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30</w:t>
            </w:r>
            <w:r w:rsidR="00F42680">
              <w:rPr>
                <w:rFonts w:ascii="Times New Roman" w:eastAsia="Calibri" w:hAnsi="Times New Roman" w:cs="Times New Roman"/>
                <w:bCs/>
                <w:sz w:val="14"/>
                <w:szCs w:val="14"/>
              </w:rPr>
              <w:t xml:space="preserve"> </w:t>
            </w:r>
            <w:r>
              <w:rPr>
                <w:rFonts w:ascii="Times New Roman" w:eastAsia="Calibri" w:hAnsi="Times New Roman" w:cs="Times New Roman"/>
                <w:bCs/>
                <w:sz w:val="14"/>
                <w:szCs w:val="14"/>
              </w:rPr>
              <w:t>114,1</w:t>
            </w:r>
          </w:p>
        </w:tc>
        <w:tc>
          <w:tcPr>
            <w:tcW w:w="993" w:type="dxa"/>
            <w:tcBorders>
              <w:top w:val="nil"/>
              <w:left w:val="nil"/>
              <w:bottom w:val="single" w:sz="4" w:space="0" w:color="auto"/>
              <w:right w:val="single" w:sz="4" w:space="0" w:color="auto"/>
            </w:tcBorders>
            <w:shd w:val="clear" w:color="000000" w:fill="FFFFFF"/>
            <w:vAlign w:val="center"/>
          </w:tcPr>
          <w:p w:rsidR="009A52DF" w:rsidRPr="003563BC" w:rsidRDefault="003563BC" w:rsidP="003563BC">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177</w:t>
            </w:r>
            <w:r w:rsidR="00F42680">
              <w:rPr>
                <w:rFonts w:ascii="Times New Roman" w:eastAsia="Calibri" w:hAnsi="Times New Roman" w:cs="Times New Roman"/>
                <w:sz w:val="14"/>
                <w:szCs w:val="14"/>
              </w:rPr>
              <w:t xml:space="preserve"> </w:t>
            </w:r>
            <w:r>
              <w:rPr>
                <w:rFonts w:ascii="Times New Roman" w:eastAsia="Calibri" w:hAnsi="Times New Roman" w:cs="Times New Roman"/>
                <w:sz w:val="14"/>
                <w:szCs w:val="14"/>
              </w:rPr>
              <w:t>954,1</w:t>
            </w:r>
          </w:p>
        </w:tc>
        <w:tc>
          <w:tcPr>
            <w:tcW w:w="850" w:type="dxa"/>
            <w:tcBorders>
              <w:top w:val="nil"/>
              <w:left w:val="nil"/>
              <w:bottom w:val="single" w:sz="4" w:space="0" w:color="auto"/>
              <w:right w:val="single" w:sz="4" w:space="0" w:color="auto"/>
            </w:tcBorders>
            <w:shd w:val="clear" w:color="000000" w:fill="FFFFFF"/>
            <w:vAlign w:val="center"/>
          </w:tcPr>
          <w:p w:rsidR="009A52DF" w:rsidRPr="003563BC" w:rsidRDefault="003563BC" w:rsidP="00924DFB">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17</w:t>
            </w:r>
            <w:r w:rsidR="00924DFB">
              <w:rPr>
                <w:rFonts w:ascii="Times New Roman" w:eastAsia="Calibri" w:hAnsi="Times New Roman" w:cs="Times New Roman"/>
                <w:sz w:val="14"/>
                <w:szCs w:val="14"/>
              </w:rPr>
              <w:t>8</w:t>
            </w:r>
            <w:r w:rsidR="00F42680">
              <w:rPr>
                <w:rFonts w:ascii="Times New Roman" w:eastAsia="Calibri" w:hAnsi="Times New Roman" w:cs="Times New Roman"/>
                <w:sz w:val="14"/>
                <w:szCs w:val="14"/>
              </w:rPr>
              <w:t xml:space="preserve"> </w:t>
            </w:r>
            <w:r w:rsidR="00924DFB">
              <w:rPr>
                <w:rFonts w:ascii="Times New Roman" w:eastAsia="Calibri" w:hAnsi="Times New Roman" w:cs="Times New Roman"/>
                <w:sz w:val="14"/>
                <w:szCs w:val="14"/>
              </w:rPr>
              <w:t>300</w:t>
            </w:r>
            <w:r>
              <w:rPr>
                <w:rFonts w:ascii="Times New Roman" w:eastAsia="Calibri" w:hAnsi="Times New Roman" w:cs="Times New Roman"/>
                <w:sz w:val="14"/>
                <w:szCs w:val="14"/>
              </w:rPr>
              <w:t>,</w:t>
            </w:r>
            <w:r w:rsidR="00924DFB">
              <w:rPr>
                <w:rFonts w:ascii="Times New Roman" w:eastAsia="Calibri" w:hAnsi="Times New Roman" w:cs="Times New Roman"/>
                <w:sz w:val="14"/>
                <w:szCs w:val="14"/>
              </w:rPr>
              <w:t>5</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A52DF" w:rsidRPr="003563BC" w:rsidRDefault="00122FCC" w:rsidP="003563BC">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178 300,5</w:t>
            </w:r>
          </w:p>
        </w:tc>
        <w:tc>
          <w:tcPr>
            <w:tcW w:w="850" w:type="dxa"/>
            <w:tcBorders>
              <w:top w:val="nil"/>
              <w:left w:val="nil"/>
              <w:bottom w:val="single" w:sz="4" w:space="0" w:color="auto"/>
              <w:right w:val="single" w:sz="4" w:space="0" w:color="auto"/>
            </w:tcBorders>
            <w:shd w:val="clear" w:color="auto" w:fill="auto"/>
            <w:noWrap/>
            <w:vAlign w:val="center"/>
          </w:tcPr>
          <w:p w:rsidR="009A52DF" w:rsidRPr="003563BC" w:rsidRDefault="00296CA3"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147 840,0</w:t>
            </w:r>
          </w:p>
        </w:tc>
        <w:tc>
          <w:tcPr>
            <w:tcW w:w="851" w:type="dxa"/>
            <w:tcBorders>
              <w:top w:val="nil"/>
              <w:left w:val="nil"/>
              <w:bottom w:val="single" w:sz="4" w:space="0" w:color="auto"/>
              <w:right w:val="single" w:sz="4" w:space="0" w:color="auto"/>
            </w:tcBorders>
            <w:shd w:val="clear" w:color="auto" w:fill="auto"/>
            <w:noWrap/>
            <w:vAlign w:val="center"/>
          </w:tcPr>
          <w:p w:rsidR="009A52DF" w:rsidRPr="003563BC" w:rsidRDefault="00296CA3"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346,4</w:t>
            </w:r>
          </w:p>
        </w:tc>
        <w:tc>
          <w:tcPr>
            <w:tcW w:w="708" w:type="dxa"/>
            <w:tcBorders>
              <w:top w:val="single" w:sz="4" w:space="0" w:color="auto"/>
              <w:left w:val="nil"/>
              <w:bottom w:val="single" w:sz="4" w:space="0" w:color="auto"/>
              <w:right w:val="single" w:sz="4" w:space="0" w:color="auto"/>
            </w:tcBorders>
            <w:vAlign w:val="center"/>
          </w:tcPr>
          <w:p w:rsidR="009A52DF" w:rsidRPr="003563BC" w:rsidRDefault="00296CA3"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9A52DF" w:rsidRPr="003563BC" w:rsidRDefault="00924DFB"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28 099,1</w:t>
            </w:r>
          </w:p>
        </w:tc>
        <w:tc>
          <w:tcPr>
            <w:tcW w:w="709" w:type="dxa"/>
            <w:tcBorders>
              <w:top w:val="nil"/>
              <w:left w:val="nil"/>
              <w:bottom w:val="single" w:sz="4" w:space="0" w:color="auto"/>
              <w:right w:val="single" w:sz="4" w:space="0" w:color="auto"/>
            </w:tcBorders>
            <w:shd w:val="clear" w:color="auto" w:fill="auto"/>
            <w:noWrap/>
            <w:vAlign w:val="center"/>
          </w:tcPr>
          <w:p w:rsidR="009A52DF" w:rsidRPr="003563BC" w:rsidRDefault="00296CA3"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15,8</w:t>
            </w:r>
          </w:p>
        </w:tc>
      </w:tr>
      <w:tr w:rsidR="003563BC" w:rsidRPr="00D625FE" w:rsidTr="006A26A9">
        <w:trPr>
          <w:trHeight w:val="35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9A52DF" w:rsidRPr="003563BC" w:rsidRDefault="009A52DF" w:rsidP="003563BC">
            <w:pPr>
              <w:spacing w:after="0" w:line="240" w:lineRule="auto"/>
              <w:contextualSpacing/>
              <w:jc w:val="center"/>
              <w:rPr>
                <w:rFonts w:ascii="Times New Roman" w:eastAsia="Calibri" w:hAnsi="Times New Roman" w:cs="Times New Roman"/>
                <w:b/>
                <w:bCs/>
                <w:sz w:val="14"/>
                <w:szCs w:val="14"/>
              </w:rPr>
            </w:pPr>
            <w:r w:rsidRPr="003563BC">
              <w:rPr>
                <w:rFonts w:ascii="Times New Roman" w:eastAsia="Calibri" w:hAnsi="Times New Roman" w:cs="Times New Roman"/>
                <w:b/>
                <w:bCs/>
                <w:sz w:val="14"/>
                <w:szCs w:val="14"/>
              </w:rPr>
              <w:t>05</w:t>
            </w:r>
          </w:p>
        </w:tc>
        <w:tc>
          <w:tcPr>
            <w:tcW w:w="1276" w:type="dxa"/>
            <w:tcBorders>
              <w:top w:val="nil"/>
              <w:left w:val="nil"/>
              <w:bottom w:val="single" w:sz="4" w:space="0" w:color="auto"/>
              <w:right w:val="single" w:sz="4" w:space="0" w:color="auto"/>
            </w:tcBorders>
            <w:shd w:val="clear" w:color="auto" w:fill="auto"/>
            <w:vAlign w:val="center"/>
            <w:hideMark/>
          </w:tcPr>
          <w:p w:rsidR="009A52DF" w:rsidRPr="003563BC" w:rsidRDefault="009A52DF" w:rsidP="003563BC">
            <w:pPr>
              <w:spacing w:after="0" w:line="240" w:lineRule="auto"/>
              <w:contextualSpacing/>
              <w:rPr>
                <w:rFonts w:ascii="Times New Roman" w:eastAsia="Calibri" w:hAnsi="Times New Roman" w:cs="Times New Roman"/>
                <w:b/>
                <w:bCs/>
                <w:sz w:val="14"/>
                <w:szCs w:val="14"/>
              </w:rPr>
            </w:pPr>
            <w:r w:rsidRPr="003563BC">
              <w:rPr>
                <w:rFonts w:ascii="Times New Roman" w:eastAsia="Calibri" w:hAnsi="Times New Roman" w:cs="Times New Roman"/>
                <w:b/>
                <w:bCs/>
                <w:sz w:val="14"/>
                <w:szCs w:val="14"/>
              </w:rPr>
              <w:t>Жилищно-коммунальное хозяйство</w:t>
            </w:r>
          </w:p>
        </w:tc>
        <w:tc>
          <w:tcPr>
            <w:tcW w:w="992" w:type="dxa"/>
            <w:tcBorders>
              <w:top w:val="nil"/>
              <w:left w:val="nil"/>
              <w:bottom w:val="single" w:sz="4" w:space="0" w:color="auto"/>
              <w:right w:val="single" w:sz="4" w:space="0" w:color="auto"/>
            </w:tcBorders>
            <w:shd w:val="clear" w:color="auto" w:fill="auto"/>
            <w:vAlign w:val="center"/>
          </w:tcPr>
          <w:p w:rsidR="009A52DF" w:rsidRPr="003563BC" w:rsidRDefault="003563BC" w:rsidP="003563BC">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100</w:t>
            </w:r>
            <w:r w:rsidR="00F42680">
              <w:rPr>
                <w:rFonts w:ascii="Times New Roman" w:eastAsia="Calibri" w:hAnsi="Times New Roman" w:cs="Times New Roman"/>
                <w:b/>
                <w:sz w:val="14"/>
                <w:szCs w:val="14"/>
              </w:rPr>
              <w:t xml:space="preserve"> </w:t>
            </w:r>
            <w:r>
              <w:rPr>
                <w:rFonts w:ascii="Times New Roman" w:eastAsia="Calibri" w:hAnsi="Times New Roman" w:cs="Times New Roman"/>
                <w:b/>
                <w:sz w:val="14"/>
                <w:szCs w:val="14"/>
              </w:rPr>
              <w:t>638,0</w:t>
            </w:r>
          </w:p>
        </w:tc>
        <w:tc>
          <w:tcPr>
            <w:tcW w:w="993" w:type="dxa"/>
            <w:tcBorders>
              <w:top w:val="nil"/>
              <w:left w:val="nil"/>
              <w:bottom w:val="single" w:sz="4" w:space="0" w:color="auto"/>
              <w:right w:val="single" w:sz="4" w:space="0" w:color="auto"/>
            </w:tcBorders>
            <w:shd w:val="clear" w:color="000000" w:fill="FFFFFF"/>
            <w:vAlign w:val="center"/>
          </w:tcPr>
          <w:p w:rsidR="009A52DF" w:rsidRPr="003563BC" w:rsidRDefault="00CD782B" w:rsidP="00CD782B">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160</w:t>
            </w:r>
            <w:r w:rsidR="00F42680">
              <w:rPr>
                <w:rFonts w:ascii="Times New Roman" w:eastAsia="Calibri" w:hAnsi="Times New Roman" w:cs="Times New Roman"/>
                <w:b/>
                <w:bCs/>
                <w:sz w:val="14"/>
                <w:szCs w:val="14"/>
              </w:rPr>
              <w:t xml:space="preserve"> </w:t>
            </w:r>
            <w:r>
              <w:rPr>
                <w:rFonts w:ascii="Times New Roman" w:eastAsia="Calibri" w:hAnsi="Times New Roman" w:cs="Times New Roman"/>
                <w:b/>
                <w:bCs/>
                <w:sz w:val="14"/>
                <w:szCs w:val="14"/>
              </w:rPr>
              <w:t>834</w:t>
            </w:r>
            <w:r w:rsidR="003563BC">
              <w:rPr>
                <w:rFonts w:ascii="Times New Roman" w:eastAsia="Calibri" w:hAnsi="Times New Roman" w:cs="Times New Roman"/>
                <w:b/>
                <w:bCs/>
                <w:sz w:val="14"/>
                <w:szCs w:val="14"/>
              </w:rPr>
              <w:t>,</w:t>
            </w:r>
            <w:r>
              <w:rPr>
                <w:rFonts w:ascii="Times New Roman" w:eastAsia="Calibri" w:hAnsi="Times New Roman" w:cs="Times New Roman"/>
                <w:b/>
                <w:bCs/>
                <w:sz w:val="14"/>
                <w:szCs w:val="14"/>
              </w:rPr>
              <w:t>6</w:t>
            </w:r>
          </w:p>
        </w:tc>
        <w:tc>
          <w:tcPr>
            <w:tcW w:w="850" w:type="dxa"/>
            <w:tcBorders>
              <w:top w:val="nil"/>
              <w:left w:val="nil"/>
              <w:bottom w:val="single" w:sz="4" w:space="0" w:color="auto"/>
              <w:right w:val="single" w:sz="4" w:space="0" w:color="auto"/>
            </w:tcBorders>
            <w:shd w:val="clear" w:color="000000" w:fill="FFFFFF"/>
            <w:vAlign w:val="center"/>
          </w:tcPr>
          <w:p w:rsidR="009A52DF" w:rsidRPr="003563BC" w:rsidRDefault="00924DFB" w:rsidP="00786407">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103 02</w:t>
            </w:r>
            <w:r w:rsidR="00786407">
              <w:rPr>
                <w:rFonts w:ascii="Times New Roman" w:eastAsia="Calibri" w:hAnsi="Times New Roman" w:cs="Times New Roman"/>
                <w:b/>
                <w:bCs/>
                <w:sz w:val="14"/>
                <w:szCs w:val="14"/>
              </w:rPr>
              <w:t>1</w:t>
            </w:r>
            <w:r>
              <w:rPr>
                <w:rFonts w:ascii="Times New Roman" w:eastAsia="Calibri" w:hAnsi="Times New Roman" w:cs="Times New Roman"/>
                <w:b/>
                <w:bCs/>
                <w:sz w:val="14"/>
                <w:szCs w:val="14"/>
              </w:rPr>
              <w:t>,</w:t>
            </w:r>
            <w:r w:rsidR="00786407">
              <w:rPr>
                <w:rFonts w:ascii="Times New Roman" w:eastAsia="Calibri" w:hAnsi="Times New Roman" w:cs="Times New Roman"/>
                <w:b/>
                <w:bCs/>
                <w:sz w:val="14"/>
                <w:szCs w:val="14"/>
              </w:rPr>
              <w:t>9</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A52DF" w:rsidRPr="003563BC" w:rsidRDefault="00122FCC" w:rsidP="003563BC">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103 021,9</w:t>
            </w:r>
          </w:p>
        </w:tc>
        <w:tc>
          <w:tcPr>
            <w:tcW w:w="850" w:type="dxa"/>
            <w:tcBorders>
              <w:top w:val="nil"/>
              <w:left w:val="nil"/>
              <w:bottom w:val="single" w:sz="4" w:space="0" w:color="auto"/>
              <w:right w:val="single" w:sz="4" w:space="0" w:color="auto"/>
            </w:tcBorders>
            <w:shd w:val="clear" w:color="auto" w:fill="auto"/>
            <w:noWrap/>
            <w:vAlign w:val="center"/>
          </w:tcPr>
          <w:p w:rsidR="009A52DF" w:rsidRPr="003563BC" w:rsidRDefault="00296CA3" w:rsidP="003563BC">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60 196,6</w:t>
            </w:r>
          </w:p>
        </w:tc>
        <w:tc>
          <w:tcPr>
            <w:tcW w:w="851" w:type="dxa"/>
            <w:tcBorders>
              <w:top w:val="nil"/>
              <w:left w:val="nil"/>
              <w:bottom w:val="single" w:sz="4" w:space="0" w:color="auto"/>
              <w:right w:val="single" w:sz="4" w:space="0" w:color="auto"/>
            </w:tcBorders>
            <w:shd w:val="clear" w:color="auto" w:fill="auto"/>
            <w:noWrap/>
            <w:vAlign w:val="center"/>
          </w:tcPr>
          <w:p w:rsidR="009A52DF" w:rsidRPr="003563BC" w:rsidRDefault="00296CA3" w:rsidP="000C3667">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-57 812,</w:t>
            </w:r>
            <w:r w:rsidR="000C3667">
              <w:rPr>
                <w:rFonts w:ascii="Times New Roman" w:eastAsia="Calibri" w:hAnsi="Times New Roman" w:cs="Times New Roman"/>
                <w:b/>
                <w:bCs/>
                <w:sz w:val="14"/>
                <w:szCs w:val="14"/>
              </w:rPr>
              <w:t>7</w:t>
            </w:r>
          </w:p>
        </w:tc>
        <w:tc>
          <w:tcPr>
            <w:tcW w:w="708" w:type="dxa"/>
            <w:tcBorders>
              <w:top w:val="single" w:sz="4" w:space="0" w:color="auto"/>
              <w:left w:val="nil"/>
              <w:bottom w:val="single" w:sz="4" w:space="0" w:color="auto"/>
              <w:right w:val="single" w:sz="4" w:space="0" w:color="auto"/>
            </w:tcBorders>
            <w:vAlign w:val="center"/>
          </w:tcPr>
          <w:p w:rsidR="009A52DF" w:rsidRPr="003563BC" w:rsidRDefault="00296CA3" w:rsidP="00786407">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0,</w:t>
            </w:r>
            <w:r w:rsidR="00786407">
              <w:rPr>
                <w:rFonts w:ascii="Times New Roman" w:eastAsia="Calibri" w:hAnsi="Times New Roman" w:cs="Times New Roman"/>
                <w:b/>
                <w:bCs/>
                <w:sz w:val="14"/>
                <w:szCs w:val="14"/>
              </w:rPr>
              <w:t>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9A52DF" w:rsidRPr="003563BC" w:rsidRDefault="00924DFB" w:rsidP="003563BC">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188,0</w:t>
            </w:r>
          </w:p>
        </w:tc>
        <w:tc>
          <w:tcPr>
            <w:tcW w:w="709" w:type="dxa"/>
            <w:tcBorders>
              <w:top w:val="nil"/>
              <w:left w:val="nil"/>
              <w:bottom w:val="single" w:sz="4" w:space="0" w:color="auto"/>
              <w:right w:val="single" w:sz="4" w:space="0" w:color="auto"/>
            </w:tcBorders>
            <w:shd w:val="clear" w:color="auto" w:fill="auto"/>
            <w:noWrap/>
            <w:vAlign w:val="center"/>
          </w:tcPr>
          <w:p w:rsidR="009A52DF" w:rsidRPr="003563BC" w:rsidRDefault="00296CA3" w:rsidP="003563BC">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0,2</w:t>
            </w:r>
          </w:p>
        </w:tc>
      </w:tr>
      <w:tr w:rsidR="00122FCC" w:rsidRPr="00D625FE" w:rsidTr="006A26A9">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2FCC" w:rsidRPr="003563BC" w:rsidRDefault="00122FCC" w:rsidP="003563BC">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0501</w:t>
            </w:r>
          </w:p>
        </w:tc>
        <w:tc>
          <w:tcPr>
            <w:tcW w:w="1276" w:type="dxa"/>
            <w:tcBorders>
              <w:top w:val="single" w:sz="4" w:space="0" w:color="auto"/>
              <w:left w:val="nil"/>
              <w:bottom w:val="single" w:sz="4" w:space="0" w:color="auto"/>
              <w:right w:val="single" w:sz="4" w:space="0" w:color="auto"/>
            </w:tcBorders>
            <w:shd w:val="clear" w:color="auto" w:fill="auto"/>
            <w:vAlign w:val="center"/>
          </w:tcPr>
          <w:p w:rsidR="00122FCC" w:rsidRPr="003563BC" w:rsidRDefault="00122FCC" w:rsidP="003563BC">
            <w:pPr>
              <w:spacing w:after="0" w:line="240" w:lineRule="auto"/>
              <w:contextualSpacing/>
              <w:rPr>
                <w:rFonts w:ascii="Times New Roman" w:eastAsia="Calibri" w:hAnsi="Times New Roman" w:cs="Times New Roman"/>
                <w:sz w:val="14"/>
                <w:szCs w:val="14"/>
              </w:rPr>
            </w:pPr>
            <w:r>
              <w:rPr>
                <w:rFonts w:ascii="Times New Roman" w:eastAsia="Calibri" w:hAnsi="Times New Roman" w:cs="Times New Roman"/>
                <w:sz w:val="14"/>
                <w:szCs w:val="14"/>
              </w:rPr>
              <w:t>Жилищное хозяйство</w:t>
            </w:r>
          </w:p>
        </w:tc>
        <w:tc>
          <w:tcPr>
            <w:tcW w:w="992" w:type="dxa"/>
            <w:tcBorders>
              <w:top w:val="single" w:sz="4" w:space="0" w:color="auto"/>
              <w:left w:val="nil"/>
              <w:bottom w:val="single" w:sz="4" w:space="0" w:color="auto"/>
              <w:right w:val="single" w:sz="4" w:space="0" w:color="auto"/>
            </w:tcBorders>
            <w:shd w:val="clear" w:color="auto" w:fill="auto"/>
            <w:vAlign w:val="center"/>
          </w:tcPr>
          <w:p w:rsidR="00122FCC" w:rsidRDefault="00296CA3" w:rsidP="003563BC">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0,0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22FCC" w:rsidRDefault="00296CA3" w:rsidP="00CD782B">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22FCC" w:rsidRDefault="00924DFB" w:rsidP="003563BC">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1 485,7</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2FCC" w:rsidRDefault="00122FCC" w:rsidP="003563BC">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1 485,7</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2FCC" w:rsidRDefault="00296CA3"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22FCC" w:rsidRDefault="00296CA3"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1 485,7</w:t>
            </w:r>
          </w:p>
        </w:tc>
        <w:tc>
          <w:tcPr>
            <w:tcW w:w="708" w:type="dxa"/>
            <w:tcBorders>
              <w:top w:val="single" w:sz="4" w:space="0" w:color="auto"/>
              <w:left w:val="nil"/>
              <w:bottom w:val="single" w:sz="4" w:space="0" w:color="auto"/>
              <w:right w:val="single" w:sz="4" w:space="0" w:color="auto"/>
            </w:tcBorders>
            <w:vAlign w:val="center"/>
          </w:tcPr>
          <w:p w:rsidR="00122FCC" w:rsidRDefault="00296CA3"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2FCC" w:rsidRDefault="00296CA3"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0,0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22FCC" w:rsidRDefault="00296CA3" w:rsidP="0092310B">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0,0</w:t>
            </w:r>
          </w:p>
        </w:tc>
      </w:tr>
      <w:tr w:rsidR="003563BC" w:rsidRPr="00D625FE" w:rsidTr="006A26A9">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2DF" w:rsidRPr="003563BC" w:rsidRDefault="009A52DF" w:rsidP="003563BC">
            <w:pPr>
              <w:spacing w:after="0" w:line="240" w:lineRule="auto"/>
              <w:contextualSpacing/>
              <w:jc w:val="center"/>
              <w:rPr>
                <w:rFonts w:ascii="Times New Roman" w:eastAsia="Calibri" w:hAnsi="Times New Roman" w:cs="Times New Roman"/>
                <w:sz w:val="14"/>
                <w:szCs w:val="14"/>
              </w:rPr>
            </w:pPr>
            <w:r w:rsidRPr="003563BC">
              <w:rPr>
                <w:rFonts w:ascii="Times New Roman" w:eastAsia="Calibri" w:hAnsi="Times New Roman" w:cs="Times New Roman"/>
                <w:sz w:val="14"/>
                <w:szCs w:val="14"/>
              </w:rPr>
              <w:t>0502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A52DF" w:rsidRPr="003563BC" w:rsidRDefault="009A52DF" w:rsidP="003563BC">
            <w:pPr>
              <w:spacing w:after="0" w:line="240" w:lineRule="auto"/>
              <w:contextualSpacing/>
              <w:rPr>
                <w:rFonts w:ascii="Times New Roman" w:eastAsia="Calibri" w:hAnsi="Times New Roman" w:cs="Times New Roman"/>
                <w:sz w:val="14"/>
                <w:szCs w:val="14"/>
              </w:rPr>
            </w:pPr>
            <w:r w:rsidRPr="003563BC">
              <w:rPr>
                <w:rFonts w:ascii="Times New Roman" w:eastAsia="Calibri" w:hAnsi="Times New Roman" w:cs="Times New Roman"/>
                <w:sz w:val="14"/>
                <w:szCs w:val="14"/>
              </w:rPr>
              <w:t>Коммунальное хозяйство</w:t>
            </w:r>
          </w:p>
        </w:tc>
        <w:tc>
          <w:tcPr>
            <w:tcW w:w="992" w:type="dxa"/>
            <w:tcBorders>
              <w:top w:val="single" w:sz="4" w:space="0" w:color="auto"/>
              <w:left w:val="nil"/>
              <w:bottom w:val="single" w:sz="4" w:space="0" w:color="auto"/>
              <w:right w:val="single" w:sz="4" w:space="0" w:color="auto"/>
            </w:tcBorders>
            <w:shd w:val="clear" w:color="auto" w:fill="auto"/>
            <w:vAlign w:val="center"/>
          </w:tcPr>
          <w:p w:rsidR="009A52DF" w:rsidRPr="003563BC" w:rsidRDefault="003563BC" w:rsidP="003563BC">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8</w:t>
            </w:r>
            <w:r w:rsidR="00F42680">
              <w:rPr>
                <w:rFonts w:ascii="Times New Roman" w:eastAsia="Calibri" w:hAnsi="Times New Roman" w:cs="Times New Roman"/>
                <w:sz w:val="14"/>
                <w:szCs w:val="14"/>
              </w:rPr>
              <w:t xml:space="preserve"> </w:t>
            </w:r>
            <w:r>
              <w:rPr>
                <w:rFonts w:ascii="Times New Roman" w:eastAsia="Calibri" w:hAnsi="Times New Roman" w:cs="Times New Roman"/>
                <w:sz w:val="14"/>
                <w:szCs w:val="14"/>
              </w:rPr>
              <w:t>700,0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9A52DF" w:rsidRPr="003563BC" w:rsidRDefault="00CD782B" w:rsidP="00CD782B">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29</w:t>
            </w:r>
            <w:r w:rsidR="00F42680">
              <w:rPr>
                <w:rFonts w:ascii="Times New Roman" w:eastAsia="Calibri" w:hAnsi="Times New Roman" w:cs="Times New Roman"/>
                <w:sz w:val="14"/>
                <w:szCs w:val="14"/>
              </w:rPr>
              <w:t xml:space="preserve"> </w:t>
            </w:r>
            <w:r>
              <w:rPr>
                <w:rFonts w:ascii="Times New Roman" w:eastAsia="Calibri" w:hAnsi="Times New Roman" w:cs="Times New Roman"/>
                <w:sz w:val="14"/>
                <w:szCs w:val="14"/>
              </w:rPr>
              <w:t>660</w:t>
            </w:r>
            <w:r w:rsidR="003563BC">
              <w:rPr>
                <w:rFonts w:ascii="Times New Roman" w:eastAsia="Calibri" w:hAnsi="Times New Roman" w:cs="Times New Roman"/>
                <w:sz w:val="14"/>
                <w:szCs w:val="14"/>
              </w:rPr>
              <w:t>,</w:t>
            </w:r>
            <w:r>
              <w:rPr>
                <w:rFonts w:ascii="Times New Roman" w:eastAsia="Calibri" w:hAnsi="Times New Roman" w:cs="Times New Roman"/>
                <w:sz w:val="14"/>
                <w:szCs w:val="14"/>
              </w:rPr>
              <w:t>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9A52DF" w:rsidRPr="003563BC" w:rsidRDefault="00924DFB" w:rsidP="00924DFB">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29</w:t>
            </w:r>
            <w:r w:rsidR="00F42680">
              <w:rPr>
                <w:rFonts w:ascii="Times New Roman" w:eastAsia="Calibri" w:hAnsi="Times New Roman" w:cs="Times New Roman"/>
                <w:sz w:val="14"/>
                <w:szCs w:val="14"/>
              </w:rPr>
              <w:t xml:space="preserve"> </w:t>
            </w:r>
            <w:r>
              <w:rPr>
                <w:rFonts w:ascii="Times New Roman" w:eastAsia="Calibri" w:hAnsi="Times New Roman" w:cs="Times New Roman"/>
                <w:sz w:val="14"/>
                <w:szCs w:val="14"/>
              </w:rPr>
              <w:t>460</w:t>
            </w:r>
            <w:r w:rsidR="003563BC">
              <w:rPr>
                <w:rFonts w:ascii="Times New Roman" w:eastAsia="Calibri" w:hAnsi="Times New Roman" w:cs="Times New Roman"/>
                <w:sz w:val="14"/>
                <w:szCs w:val="14"/>
              </w:rPr>
              <w:t>,</w:t>
            </w:r>
            <w:r>
              <w:rPr>
                <w:rFonts w:ascii="Times New Roman" w:eastAsia="Calibri" w:hAnsi="Times New Roman" w:cs="Times New Roman"/>
                <w:sz w:val="14"/>
                <w:szCs w:val="14"/>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A52DF" w:rsidRPr="003563BC" w:rsidRDefault="00122FCC" w:rsidP="003563BC">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29 460,2</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9A52DF" w:rsidRPr="003563BC" w:rsidRDefault="00296CA3"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20 960,2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A52DF" w:rsidRPr="003563BC" w:rsidRDefault="00296CA3"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-200,0</w:t>
            </w:r>
          </w:p>
        </w:tc>
        <w:tc>
          <w:tcPr>
            <w:tcW w:w="708" w:type="dxa"/>
            <w:tcBorders>
              <w:top w:val="single" w:sz="4" w:space="0" w:color="auto"/>
              <w:left w:val="nil"/>
              <w:bottom w:val="single" w:sz="4" w:space="0" w:color="auto"/>
              <w:right w:val="single" w:sz="4" w:space="0" w:color="auto"/>
            </w:tcBorders>
            <w:vAlign w:val="center"/>
          </w:tcPr>
          <w:p w:rsidR="009A52DF" w:rsidRPr="003563BC" w:rsidRDefault="00296CA3"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2DF" w:rsidRPr="003563BC" w:rsidRDefault="00296CA3" w:rsidP="00296CA3">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0,0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563BC" w:rsidRPr="003563BC" w:rsidRDefault="00296CA3" w:rsidP="0092310B">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0,0</w:t>
            </w:r>
          </w:p>
        </w:tc>
      </w:tr>
      <w:tr w:rsidR="003563BC" w:rsidRPr="00D625FE" w:rsidTr="006A26A9">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9A52DF" w:rsidRPr="003563BC" w:rsidRDefault="009A52DF" w:rsidP="003563BC">
            <w:pPr>
              <w:spacing w:after="0" w:line="240" w:lineRule="auto"/>
              <w:contextualSpacing/>
              <w:jc w:val="center"/>
              <w:rPr>
                <w:rFonts w:ascii="Times New Roman" w:eastAsia="Calibri" w:hAnsi="Times New Roman" w:cs="Times New Roman"/>
                <w:sz w:val="14"/>
                <w:szCs w:val="14"/>
              </w:rPr>
            </w:pPr>
            <w:r w:rsidRPr="003563BC">
              <w:rPr>
                <w:rFonts w:ascii="Times New Roman" w:eastAsia="Calibri" w:hAnsi="Times New Roman" w:cs="Times New Roman"/>
                <w:sz w:val="14"/>
                <w:szCs w:val="14"/>
              </w:rPr>
              <w:t>0503</w:t>
            </w:r>
          </w:p>
        </w:tc>
        <w:tc>
          <w:tcPr>
            <w:tcW w:w="1276" w:type="dxa"/>
            <w:tcBorders>
              <w:top w:val="nil"/>
              <w:left w:val="nil"/>
              <w:bottom w:val="single" w:sz="4" w:space="0" w:color="auto"/>
              <w:right w:val="single" w:sz="4" w:space="0" w:color="auto"/>
            </w:tcBorders>
            <w:shd w:val="clear" w:color="auto" w:fill="auto"/>
            <w:vAlign w:val="center"/>
            <w:hideMark/>
          </w:tcPr>
          <w:p w:rsidR="009A52DF" w:rsidRPr="003563BC" w:rsidRDefault="009A52DF" w:rsidP="003563BC">
            <w:pPr>
              <w:spacing w:after="0" w:line="240" w:lineRule="auto"/>
              <w:contextualSpacing/>
              <w:rPr>
                <w:rFonts w:ascii="Times New Roman" w:eastAsia="Calibri" w:hAnsi="Times New Roman" w:cs="Times New Roman"/>
                <w:sz w:val="14"/>
                <w:szCs w:val="14"/>
              </w:rPr>
            </w:pPr>
            <w:r w:rsidRPr="003563BC">
              <w:rPr>
                <w:rFonts w:ascii="Times New Roman" w:eastAsia="Calibri" w:hAnsi="Times New Roman" w:cs="Times New Roman"/>
                <w:sz w:val="14"/>
                <w:szCs w:val="14"/>
              </w:rPr>
              <w:t>Благоустройство</w:t>
            </w:r>
          </w:p>
        </w:tc>
        <w:tc>
          <w:tcPr>
            <w:tcW w:w="992" w:type="dxa"/>
            <w:tcBorders>
              <w:top w:val="nil"/>
              <w:left w:val="nil"/>
              <w:bottom w:val="single" w:sz="4" w:space="0" w:color="auto"/>
              <w:right w:val="single" w:sz="4" w:space="0" w:color="auto"/>
            </w:tcBorders>
            <w:shd w:val="clear" w:color="auto" w:fill="auto"/>
            <w:vAlign w:val="center"/>
          </w:tcPr>
          <w:p w:rsidR="009A52DF" w:rsidRPr="003563BC" w:rsidRDefault="003563BC" w:rsidP="003563BC">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91</w:t>
            </w:r>
            <w:r w:rsidR="00F42680">
              <w:rPr>
                <w:rFonts w:ascii="Times New Roman" w:eastAsia="Calibri" w:hAnsi="Times New Roman" w:cs="Times New Roman"/>
                <w:sz w:val="14"/>
                <w:szCs w:val="14"/>
              </w:rPr>
              <w:t xml:space="preserve"> </w:t>
            </w:r>
            <w:r>
              <w:rPr>
                <w:rFonts w:ascii="Times New Roman" w:eastAsia="Calibri" w:hAnsi="Times New Roman" w:cs="Times New Roman"/>
                <w:sz w:val="14"/>
                <w:szCs w:val="14"/>
              </w:rPr>
              <w:t>938,0</w:t>
            </w:r>
          </w:p>
        </w:tc>
        <w:tc>
          <w:tcPr>
            <w:tcW w:w="993" w:type="dxa"/>
            <w:tcBorders>
              <w:top w:val="nil"/>
              <w:left w:val="nil"/>
              <w:bottom w:val="single" w:sz="4" w:space="0" w:color="auto"/>
              <w:right w:val="single" w:sz="4" w:space="0" w:color="auto"/>
            </w:tcBorders>
            <w:shd w:val="clear" w:color="auto" w:fill="auto"/>
            <w:vAlign w:val="center"/>
          </w:tcPr>
          <w:p w:rsidR="009A52DF" w:rsidRPr="003563BC" w:rsidRDefault="00CD782B" w:rsidP="00CD782B">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131</w:t>
            </w:r>
            <w:r w:rsidR="00F42680">
              <w:rPr>
                <w:rFonts w:ascii="Times New Roman" w:eastAsia="Calibri" w:hAnsi="Times New Roman" w:cs="Times New Roman"/>
                <w:sz w:val="14"/>
                <w:szCs w:val="14"/>
              </w:rPr>
              <w:t xml:space="preserve"> </w:t>
            </w:r>
            <w:r>
              <w:rPr>
                <w:rFonts w:ascii="Times New Roman" w:eastAsia="Calibri" w:hAnsi="Times New Roman" w:cs="Times New Roman"/>
                <w:sz w:val="14"/>
                <w:szCs w:val="14"/>
              </w:rPr>
              <w:t>174</w:t>
            </w:r>
            <w:r w:rsidR="003563BC">
              <w:rPr>
                <w:rFonts w:ascii="Times New Roman" w:eastAsia="Calibri" w:hAnsi="Times New Roman" w:cs="Times New Roman"/>
                <w:sz w:val="14"/>
                <w:szCs w:val="14"/>
              </w:rPr>
              <w:t>,</w:t>
            </w:r>
            <w:r>
              <w:rPr>
                <w:rFonts w:ascii="Times New Roman" w:eastAsia="Calibri" w:hAnsi="Times New Roman" w:cs="Times New Roman"/>
                <w:sz w:val="14"/>
                <w:szCs w:val="14"/>
              </w:rPr>
              <w:t>4</w:t>
            </w:r>
          </w:p>
        </w:tc>
        <w:tc>
          <w:tcPr>
            <w:tcW w:w="850" w:type="dxa"/>
            <w:tcBorders>
              <w:top w:val="nil"/>
              <w:left w:val="nil"/>
              <w:bottom w:val="single" w:sz="4" w:space="0" w:color="auto"/>
              <w:right w:val="single" w:sz="4" w:space="0" w:color="auto"/>
            </w:tcBorders>
            <w:vAlign w:val="center"/>
          </w:tcPr>
          <w:p w:rsidR="009A52DF" w:rsidRPr="003563BC" w:rsidRDefault="00924DFB" w:rsidP="00924DFB">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72 076</w:t>
            </w:r>
            <w:r w:rsidR="003563BC">
              <w:rPr>
                <w:rFonts w:ascii="Times New Roman" w:eastAsia="Calibri" w:hAnsi="Times New Roman" w:cs="Times New Roman"/>
                <w:sz w:val="14"/>
                <w:szCs w:val="14"/>
              </w:rPr>
              <w:t>,</w:t>
            </w:r>
            <w:r w:rsidR="00786407">
              <w:rPr>
                <w:rFonts w:ascii="Times New Roman" w:eastAsia="Calibri" w:hAnsi="Times New Roman" w:cs="Times New Roman"/>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2DF" w:rsidRPr="003563BC" w:rsidRDefault="00122FCC" w:rsidP="003563BC">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72 076,0</w:t>
            </w:r>
          </w:p>
        </w:tc>
        <w:tc>
          <w:tcPr>
            <w:tcW w:w="850" w:type="dxa"/>
            <w:tcBorders>
              <w:top w:val="nil"/>
              <w:left w:val="nil"/>
              <w:bottom w:val="single" w:sz="4" w:space="0" w:color="auto"/>
              <w:right w:val="single" w:sz="4" w:space="0" w:color="auto"/>
            </w:tcBorders>
            <w:shd w:val="clear" w:color="auto" w:fill="auto"/>
            <w:noWrap/>
            <w:vAlign w:val="center"/>
          </w:tcPr>
          <w:p w:rsidR="009A52DF" w:rsidRPr="003563BC" w:rsidRDefault="00296CA3"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39 236,4</w:t>
            </w:r>
          </w:p>
        </w:tc>
        <w:tc>
          <w:tcPr>
            <w:tcW w:w="851" w:type="dxa"/>
            <w:tcBorders>
              <w:top w:val="nil"/>
              <w:left w:val="nil"/>
              <w:bottom w:val="single" w:sz="4" w:space="0" w:color="auto"/>
              <w:right w:val="single" w:sz="4" w:space="0" w:color="auto"/>
            </w:tcBorders>
            <w:shd w:val="clear" w:color="auto" w:fill="auto"/>
            <w:noWrap/>
            <w:vAlign w:val="center"/>
          </w:tcPr>
          <w:p w:rsidR="009A52DF" w:rsidRPr="003563BC" w:rsidRDefault="000C3667"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-59 098,4</w:t>
            </w:r>
          </w:p>
        </w:tc>
        <w:tc>
          <w:tcPr>
            <w:tcW w:w="708" w:type="dxa"/>
            <w:tcBorders>
              <w:top w:val="single" w:sz="4" w:space="0" w:color="auto"/>
              <w:left w:val="nil"/>
              <w:bottom w:val="single" w:sz="4" w:space="0" w:color="auto"/>
              <w:right w:val="single" w:sz="4" w:space="0" w:color="auto"/>
            </w:tcBorders>
            <w:vAlign w:val="center"/>
          </w:tcPr>
          <w:p w:rsidR="009A52DF" w:rsidRPr="003563BC" w:rsidRDefault="00296CA3" w:rsidP="00786407">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0,</w:t>
            </w:r>
            <w:r w:rsidR="00786407">
              <w:rPr>
                <w:rFonts w:ascii="Times New Roman" w:eastAsia="Calibri" w:hAnsi="Times New Roman" w:cs="Times New Roman"/>
                <w:bCs/>
                <w:sz w:val="14"/>
                <w:szCs w:val="14"/>
              </w:rPr>
              <w:t>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9A52DF" w:rsidRPr="003563BC" w:rsidRDefault="00924DFB"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188,0</w:t>
            </w:r>
          </w:p>
        </w:tc>
        <w:tc>
          <w:tcPr>
            <w:tcW w:w="709" w:type="dxa"/>
            <w:tcBorders>
              <w:top w:val="nil"/>
              <w:left w:val="nil"/>
              <w:bottom w:val="single" w:sz="4" w:space="0" w:color="auto"/>
              <w:right w:val="single" w:sz="4" w:space="0" w:color="auto"/>
            </w:tcBorders>
            <w:shd w:val="clear" w:color="auto" w:fill="auto"/>
            <w:noWrap/>
            <w:vAlign w:val="center"/>
          </w:tcPr>
          <w:p w:rsidR="009A52DF" w:rsidRPr="003563BC" w:rsidRDefault="00296CA3"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0,3</w:t>
            </w:r>
          </w:p>
        </w:tc>
      </w:tr>
      <w:tr w:rsidR="003563BC" w:rsidRPr="00D625FE" w:rsidTr="006A26A9">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9A52DF" w:rsidRPr="003563BC" w:rsidRDefault="009A52DF" w:rsidP="003563BC">
            <w:pPr>
              <w:spacing w:after="0" w:line="240" w:lineRule="auto"/>
              <w:contextualSpacing/>
              <w:jc w:val="center"/>
              <w:rPr>
                <w:rFonts w:ascii="Times New Roman" w:eastAsia="Calibri" w:hAnsi="Times New Roman" w:cs="Times New Roman"/>
                <w:b/>
                <w:bCs/>
                <w:sz w:val="14"/>
                <w:szCs w:val="14"/>
              </w:rPr>
            </w:pPr>
            <w:r w:rsidRPr="003563BC">
              <w:rPr>
                <w:rFonts w:ascii="Times New Roman" w:eastAsia="Calibri" w:hAnsi="Times New Roman" w:cs="Times New Roman"/>
                <w:b/>
                <w:bCs/>
                <w:sz w:val="14"/>
                <w:szCs w:val="14"/>
              </w:rPr>
              <w:t>07</w:t>
            </w:r>
          </w:p>
        </w:tc>
        <w:tc>
          <w:tcPr>
            <w:tcW w:w="1276" w:type="dxa"/>
            <w:tcBorders>
              <w:top w:val="nil"/>
              <w:left w:val="nil"/>
              <w:bottom w:val="single" w:sz="4" w:space="0" w:color="auto"/>
              <w:right w:val="single" w:sz="4" w:space="0" w:color="auto"/>
            </w:tcBorders>
            <w:shd w:val="clear" w:color="auto" w:fill="auto"/>
            <w:vAlign w:val="center"/>
            <w:hideMark/>
          </w:tcPr>
          <w:p w:rsidR="009A52DF" w:rsidRPr="003563BC" w:rsidRDefault="009A52DF" w:rsidP="003563BC">
            <w:pPr>
              <w:spacing w:after="0" w:line="240" w:lineRule="auto"/>
              <w:contextualSpacing/>
              <w:rPr>
                <w:rFonts w:ascii="Times New Roman" w:eastAsia="Calibri" w:hAnsi="Times New Roman" w:cs="Times New Roman"/>
                <w:b/>
                <w:bCs/>
                <w:sz w:val="14"/>
                <w:szCs w:val="14"/>
              </w:rPr>
            </w:pPr>
            <w:r w:rsidRPr="003563BC">
              <w:rPr>
                <w:rFonts w:ascii="Times New Roman" w:eastAsia="Calibri" w:hAnsi="Times New Roman" w:cs="Times New Roman"/>
                <w:b/>
                <w:bCs/>
                <w:sz w:val="14"/>
                <w:szCs w:val="14"/>
              </w:rPr>
              <w:t>Образование</w:t>
            </w:r>
          </w:p>
        </w:tc>
        <w:tc>
          <w:tcPr>
            <w:tcW w:w="992" w:type="dxa"/>
            <w:tcBorders>
              <w:top w:val="nil"/>
              <w:left w:val="nil"/>
              <w:bottom w:val="single" w:sz="4" w:space="0" w:color="auto"/>
              <w:right w:val="single" w:sz="4" w:space="0" w:color="auto"/>
            </w:tcBorders>
            <w:shd w:val="clear" w:color="auto" w:fill="auto"/>
            <w:vAlign w:val="center"/>
          </w:tcPr>
          <w:p w:rsidR="009A52DF" w:rsidRPr="003563BC" w:rsidRDefault="00A92C9F" w:rsidP="003563BC">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80</w:t>
            </w:r>
            <w:r w:rsidR="00F42680">
              <w:rPr>
                <w:rFonts w:ascii="Times New Roman" w:eastAsia="Calibri" w:hAnsi="Times New Roman" w:cs="Times New Roman"/>
                <w:b/>
                <w:sz w:val="14"/>
                <w:szCs w:val="14"/>
              </w:rPr>
              <w:t xml:space="preserve"> </w:t>
            </w:r>
            <w:r>
              <w:rPr>
                <w:rFonts w:ascii="Times New Roman" w:eastAsia="Calibri" w:hAnsi="Times New Roman" w:cs="Times New Roman"/>
                <w:b/>
                <w:sz w:val="14"/>
                <w:szCs w:val="14"/>
              </w:rPr>
              <w:t>115,3</w:t>
            </w:r>
          </w:p>
        </w:tc>
        <w:tc>
          <w:tcPr>
            <w:tcW w:w="993" w:type="dxa"/>
            <w:tcBorders>
              <w:top w:val="nil"/>
              <w:left w:val="nil"/>
              <w:bottom w:val="single" w:sz="4" w:space="0" w:color="auto"/>
              <w:right w:val="single" w:sz="4" w:space="0" w:color="auto"/>
            </w:tcBorders>
            <w:shd w:val="clear" w:color="auto" w:fill="auto"/>
            <w:vAlign w:val="center"/>
          </w:tcPr>
          <w:p w:rsidR="009A52DF" w:rsidRPr="003563BC" w:rsidRDefault="00CD782B" w:rsidP="00CD782B">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387</w:t>
            </w:r>
            <w:r w:rsidR="00F42680">
              <w:rPr>
                <w:rFonts w:ascii="Times New Roman" w:eastAsia="Calibri" w:hAnsi="Times New Roman" w:cs="Times New Roman"/>
                <w:b/>
                <w:bCs/>
                <w:sz w:val="14"/>
                <w:szCs w:val="14"/>
              </w:rPr>
              <w:t xml:space="preserve"> </w:t>
            </w:r>
            <w:r>
              <w:rPr>
                <w:rFonts w:ascii="Times New Roman" w:eastAsia="Calibri" w:hAnsi="Times New Roman" w:cs="Times New Roman"/>
                <w:b/>
                <w:bCs/>
                <w:sz w:val="14"/>
                <w:szCs w:val="14"/>
              </w:rPr>
              <w:t>237</w:t>
            </w:r>
            <w:r w:rsidR="00A92C9F">
              <w:rPr>
                <w:rFonts w:ascii="Times New Roman" w:eastAsia="Calibri" w:hAnsi="Times New Roman" w:cs="Times New Roman"/>
                <w:b/>
                <w:bCs/>
                <w:sz w:val="14"/>
                <w:szCs w:val="14"/>
              </w:rPr>
              <w:t>,</w:t>
            </w:r>
            <w:r>
              <w:rPr>
                <w:rFonts w:ascii="Times New Roman" w:eastAsia="Calibri" w:hAnsi="Times New Roman" w:cs="Times New Roman"/>
                <w:b/>
                <w:bCs/>
                <w:sz w:val="14"/>
                <w:szCs w:val="14"/>
              </w:rPr>
              <w:t>7</w:t>
            </w:r>
          </w:p>
        </w:tc>
        <w:tc>
          <w:tcPr>
            <w:tcW w:w="850" w:type="dxa"/>
            <w:tcBorders>
              <w:top w:val="nil"/>
              <w:left w:val="nil"/>
              <w:bottom w:val="single" w:sz="4" w:space="0" w:color="auto"/>
              <w:right w:val="single" w:sz="4" w:space="0" w:color="auto"/>
            </w:tcBorders>
            <w:vAlign w:val="center"/>
          </w:tcPr>
          <w:p w:rsidR="009A52DF" w:rsidRPr="003563BC" w:rsidRDefault="00924DFB" w:rsidP="00924DFB">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389</w:t>
            </w:r>
            <w:r w:rsidR="00F42680">
              <w:rPr>
                <w:rFonts w:ascii="Times New Roman" w:eastAsia="Calibri" w:hAnsi="Times New Roman" w:cs="Times New Roman"/>
                <w:b/>
                <w:bCs/>
                <w:sz w:val="14"/>
                <w:szCs w:val="14"/>
              </w:rPr>
              <w:t xml:space="preserve"> </w:t>
            </w:r>
            <w:r>
              <w:rPr>
                <w:rFonts w:ascii="Times New Roman" w:eastAsia="Calibri" w:hAnsi="Times New Roman" w:cs="Times New Roman"/>
                <w:b/>
                <w:bCs/>
                <w:sz w:val="14"/>
                <w:szCs w:val="14"/>
              </w:rPr>
              <w:t>317</w:t>
            </w:r>
            <w:r w:rsidR="00A92C9F">
              <w:rPr>
                <w:rFonts w:ascii="Times New Roman" w:eastAsia="Calibri" w:hAnsi="Times New Roman" w:cs="Times New Roman"/>
                <w:b/>
                <w:bCs/>
                <w:sz w:val="14"/>
                <w:szCs w:val="14"/>
              </w:rPr>
              <w:t>,</w:t>
            </w:r>
            <w:r>
              <w:rPr>
                <w:rFonts w:ascii="Times New Roman" w:eastAsia="Calibri" w:hAnsi="Times New Roman" w:cs="Times New Roman"/>
                <w:b/>
                <w:bCs/>
                <w:sz w:val="14"/>
                <w:szCs w:val="14"/>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52DF" w:rsidRPr="003563BC" w:rsidRDefault="00707AC6" w:rsidP="003563BC">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389 317,2</w:t>
            </w:r>
          </w:p>
        </w:tc>
        <w:tc>
          <w:tcPr>
            <w:tcW w:w="850" w:type="dxa"/>
            <w:tcBorders>
              <w:top w:val="nil"/>
              <w:left w:val="nil"/>
              <w:bottom w:val="single" w:sz="4" w:space="0" w:color="auto"/>
              <w:right w:val="single" w:sz="4" w:space="0" w:color="auto"/>
            </w:tcBorders>
            <w:shd w:val="clear" w:color="auto" w:fill="auto"/>
            <w:noWrap/>
            <w:vAlign w:val="center"/>
          </w:tcPr>
          <w:p w:rsidR="009A52DF" w:rsidRPr="003563BC" w:rsidRDefault="00296CA3" w:rsidP="003563BC">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307 122,4</w:t>
            </w:r>
          </w:p>
        </w:tc>
        <w:tc>
          <w:tcPr>
            <w:tcW w:w="851" w:type="dxa"/>
            <w:tcBorders>
              <w:top w:val="nil"/>
              <w:left w:val="nil"/>
              <w:bottom w:val="single" w:sz="4" w:space="0" w:color="auto"/>
              <w:right w:val="single" w:sz="4" w:space="0" w:color="auto"/>
            </w:tcBorders>
            <w:shd w:val="clear" w:color="000000" w:fill="FFFFFF"/>
            <w:vAlign w:val="center"/>
          </w:tcPr>
          <w:p w:rsidR="009A52DF" w:rsidRPr="003563BC" w:rsidRDefault="00296CA3" w:rsidP="003563BC">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2 079,5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9A52DF" w:rsidRPr="003563BC" w:rsidRDefault="00296CA3" w:rsidP="003563BC">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0,0</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9A52DF" w:rsidRPr="003563BC" w:rsidRDefault="00102A1A" w:rsidP="003563BC">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9 291,4</w:t>
            </w:r>
          </w:p>
        </w:tc>
        <w:tc>
          <w:tcPr>
            <w:tcW w:w="709" w:type="dxa"/>
            <w:tcBorders>
              <w:top w:val="nil"/>
              <w:left w:val="nil"/>
              <w:bottom w:val="single" w:sz="4" w:space="0" w:color="auto"/>
              <w:right w:val="single" w:sz="4" w:space="0" w:color="auto"/>
            </w:tcBorders>
            <w:shd w:val="clear" w:color="000000" w:fill="FFFFFF"/>
            <w:vAlign w:val="center"/>
          </w:tcPr>
          <w:p w:rsidR="009A52DF" w:rsidRPr="003563BC" w:rsidRDefault="00296CA3" w:rsidP="003563BC">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2,4</w:t>
            </w:r>
          </w:p>
        </w:tc>
      </w:tr>
      <w:tr w:rsidR="003563BC" w:rsidRPr="00D625FE" w:rsidTr="006A26A9">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9A52DF" w:rsidRPr="003563BC" w:rsidRDefault="009A52DF" w:rsidP="003563BC">
            <w:pPr>
              <w:spacing w:after="0" w:line="240" w:lineRule="auto"/>
              <w:contextualSpacing/>
              <w:jc w:val="center"/>
              <w:rPr>
                <w:rFonts w:ascii="Times New Roman" w:eastAsia="Calibri" w:hAnsi="Times New Roman" w:cs="Times New Roman"/>
                <w:sz w:val="14"/>
                <w:szCs w:val="14"/>
              </w:rPr>
            </w:pPr>
            <w:r w:rsidRPr="003563BC">
              <w:rPr>
                <w:rFonts w:ascii="Times New Roman" w:eastAsia="Calibri" w:hAnsi="Times New Roman" w:cs="Times New Roman"/>
                <w:sz w:val="14"/>
                <w:szCs w:val="14"/>
              </w:rPr>
              <w:t>0701</w:t>
            </w:r>
          </w:p>
        </w:tc>
        <w:tc>
          <w:tcPr>
            <w:tcW w:w="1276" w:type="dxa"/>
            <w:tcBorders>
              <w:top w:val="nil"/>
              <w:left w:val="nil"/>
              <w:bottom w:val="single" w:sz="4" w:space="0" w:color="auto"/>
              <w:right w:val="single" w:sz="4" w:space="0" w:color="auto"/>
            </w:tcBorders>
            <w:shd w:val="clear" w:color="auto" w:fill="auto"/>
            <w:vAlign w:val="center"/>
            <w:hideMark/>
          </w:tcPr>
          <w:p w:rsidR="009A52DF" w:rsidRPr="003563BC" w:rsidRDefault="009A52DF" w:rsidP="003563BC">
            <w:pPr>
              <w:spacing w:after="0" w:line="240" w:lineRule="auto"/>
              <w:contextualSpacing/>
              <w:rPr>
                <w:rFonts w:ascii="Times New Roman" w:eastAsia="Calibri" w:hAnsi="Times New Roman" w:cs="Times New Roman"/>
                <w:sz w:val="14"/>
                <w:szCs w:val="14"/>
              </w:rPr>
            </w:pPr>
            <w:r w:rsidRPr="003563BC">
              <w:rPr>
                <w:rFonts w:ascii="Times New Roman" w:eastAsia="Calibri" w:hAnsi="Times New Roman" w:cs="Times New Roman"/>
                <w:sz w:val="14"/>
                <w:szCs w:val="14"/>
              </w:rPr>
              <w:t>Дошкольное образование</w:t>
            </w:r>
          </w:p>
        </w:tc>
        <w:tc>
          <w:tcPr>
            <w:tcW w:w="992" w:type="dxa"/>
            <w:tcBorders>
              <w:top w:val="nil"/>
              <w:left w:val="nil"/>
              <w:bottom w:val="single" w:sz="4" w:space="0" w:color="auto"/>
              <w:right w:val="single" w:sz="4" w:space="0" w:color="auto"/>
            </w:tcBorders>
            <w:shd w:val="clear" w:color="auto" w:fill="auto"/>
            <w:vAlign w:val="center"/>
          </w:tcPr>
          <w:p w:rsidR="009A52DF" w:rsidRPr="003563BC" w:rsidRDefault="00A92C9F"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64</w:t>
            </w:r>
            <w:r w:rsidR="00F42680">
              <w:rPr>
                <w:rFonts w:ascii="Times New Roman" w:eastAsia="Calibri" w:hAnsi="Times New Roman" w:cs="Times New Roman"/>
                <w:bCs/>
                <w:sz w:val="14"/>
                <w:szCs w:val="14"/>
              </w:rPr>
              <w:t xml:space="preserve"> </w:t>
            </w:r>
            <w:r>
              <w:rPr>
                <w:rFonts w:ascii="Times New Roman" w:eastAsia="Calibri" w:hAnsi="Times New Roman" w:cs="Times New Roman"/>
                <w:bCs/>
                <w:sz w:val="14"/>
                <w:szCs w:val="14"/>
              </w:rPr>
              <w:t>755,3</w:t>
            </w:r>
          </w:p>
        </w:tc>
        <w:tc>
          <w:tcPr>
            <w:tcW w:w="993" w:type="dxa"/>
            <w:tcBorders>
              <w:top w:val="nil"/>
              <w:left w:val="nil"/>
              <w:bottom w:val="single" w:sz="4" w:space="0" w:color="auto"/>
              <w:right w:val="single" w:sz="4" w:space="0" w:color="auto"/>
            </w:tcBorders>
            <w:shd w:val="clear" w:color="000000" w:fill="FFFFFF"/>
            <w:vAlign w:val="center"/>
          </w:tcPr>
          <w:p w:rsidR="009A52DF" w:rsidRPr="003563BC" w:rsidRDefault="00CD782B" w:rsidP="00CD782B">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371</w:t>
            </w:r>
            <w:r w:rsidR="00F42680">
              <w:rPr>
                <w:rFonts w:ascii="Times New Roman" w:eastAsia="Calibri" w:hAnsi="Times New Roman" w:cs="Times New Roman"/>
                <w:sz w:val="14"/>
                <w:szCs w:val="14"/>
              </w:rPr>
              <w:t xml:space="preserve"> </w:t>
            </w:r>
            <w:r>
              <w:rPr>
                <w:rFonts w:ascii="Times New Roman" w:eastAsia="Calibri" w:hAnsi="Times New Roman" w:cs="Times New Roman"/>
                <w:sz w:val="14"/>
                <w:szCs w:val="14"/>
              </w:rPr>
              <w:t>977</w:t>
            </w:r>
            <w:r w:rsidR="00A92C9F">
              <w:rPr>
                <w:rFonts w:ascii="Times New Roman" w:eastAsia="Calibri" w:hAnsi="Times New Roman" w:cs="Times New Roman"/>
                <w:sz w:val="14"/>
                <w:szCs w:val="14"/>
              </w:rPr>
              <w:t>,</w:t>
            </w:r>
            <w:r>
              <w:rPr>
                <w:rFonts w:ascii="Times New Roman" w:eastAsia="Calibri" w:hAnsi="Times New Roman" w:cs="Times New Roman"/>
                <w:sz w:val="14"/>
                <w:szCs w:val="14"/>
              </w:rPr>
              <w:t>7</w:t>
            </w:r>
          </w:p>
        </w:tc>
        <w:tc>
          <w:tcPr>
            <w:tcW w:w="850" w:type="dxa"/>
            <w:tcBorders>
              <w:top w:val="nil"/>
              <w:left w:val="nil"/>
              <w:bottom w:val="single" w:sz="4" w:space="0" w:color="auto"/>
              <w:right w:val="single" w:sz="4" w:space="0" w:color="auto"/>
            </w:tcBorders>
            <w:shd w:val="clear" w:color="000000" w:fill="FFFFFF"/>
            <w:vAlign w:val="center"/>
          </w:tcPr>
          <w:p w:rsidR="009A52DF" w:rsidRPr="003563BC" w:rsidRDefault="00924DFB" w:rsidP="00924DFB">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371</w:t>
            </w:r>
            <w:r w:rsidR="00E67653">
              <w:rPr>
                <w:rFonts w:ascii="Times New Roman" w:eastAsia="Calibri" w:hAnsi="Times New Roman" w:cs="Times New Roman"/>
                <w:sz w:val="14"/>
                <w:szCs w:val="14"/>
              </w:rPr>
              <w:t> </w:t>
            </w:r>
            <w:r>
              <w:rPr>
                <w:rFonts w:ascii="Times New Roman" w:eastAsia="Calibri" w:hAnsi="Times New Roman" w:cs="Times New Roman"/>
                <w:sz w:val="14"/>
                <w:szCs w:val="14"/>
              </w:rPr>
              <w:t>977</w:t>
            </w:r>
            <w:r w:rsidR="00E67653">
              <w:rPr>
                <w:rFonts w:ascii="Times New Roman" w:eastAsia="Calibri" w:hAnsi="Times New Roman" w:cs="Times New Roman"/>
                <w:sz w:val="14"/>
                <w:szCs w:val="14"/>
              </w:rPr>
              <w:t>,</w:t>
            </w:r>
            <w:r>
              <w:rPr>
                <w:rFonts w:ascii="Times New Roman" w:eastAsia="Calibri" w:hAnsi="Times New Roman" w:cs="Times New Roman"/>
                <w:sz w:val="14"/>
                <w:szCs w:val="14"/>
              </w:rPr>
              <w:t>7</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A52DF" w:rsidRPr="003563BC" w:rsidRDefault="00707AC6" w:rsidP="003563BC">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371 977,7</w:t>
            </w:r>
          </w:p>
        </w:tc>
        <w:tc>
          <w:tcPr>
            <w:tcW w:w="850" w:type="dxa"/>
            <w:tcBorders>
              <w:top w:val="nil"/>
              <w:left w:val="nil"/>
              <w:bottom w:val="single" w:sz="4" w:space="0" w:color="auto"/>
              <w:right w:val="single" w:sz="4" w:space="0" w:color="auto"/>
            </w:tcBorders>
            <w:shd w:val="clear" w:color="auto" w:fill="auto"/>
            <w:noWrap/>
            <w:vAlign w:val="center"/>
          </w:tcPr>
          <w:p w:rsidR="009A52DF" w:rsidRPr="003563BC" w:rsidRDefault="00296CA3"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307 222,4</w:t>
            </w:r>
          </w:p>
        </w:tc>
        <w:tc>
          <w:tcPr>
            <w:tcW w:w="851" w:type="dxa"/>
            <w:tcBorders>
              <w:top w:val="nil"/>
              <w:left w:val="nil"/>
              <w:bottom w:val="single" w:sz="4" w:space="0" w:color="auto"/>
              <w:right w:val="single" w:sz="4" w:space="0" w:color="auto"/>
            </w:tcBorders>
            <w:shd w:val="clear" w:color="auto" w:fill="auto"/>
            <w:noWrap/>
            <w:vAlign w:val="center"/>
          </w:tcPr>
          <w:p w:rsidR="009A52DF" w:rsidRPr="003563BC" w:rsidRDefault="00296CA3"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0,0</w:t>
            </w:r>
          </w:p>
        </w:tc>
        <w:tc>
          <w:tcPr>
            <w:tcW w:w="708" w:type="dxa"/>
            <w:tcBorders>
              <w:top w:val="single" w:sz="4" w:space="0" w:color="auto"/>
              <w:left w:val="nil"/>
              <w:bottom w:val="single" w:sz="4" w:space="0" w:color="auto"/>
              <w:right w:val="single" w:sz="4" w:space="0" w:color="auto"/>
            </w:tcBorders>
            <w:vAlign w:val="center"/>
          </w:tcPr>
          <w:p w:rsidR="009A52DF" w:rsidRPr="003563BC" w:rsidRDefault="00296CA3"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9A52DF" w:rsidRPr="003563BC" w:rsidRDefault="00924DFB"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9</w:t>
            </w:r>
            <w:r w:rsidR="00102A1A">
              <w:rPr>
                <w:rFonts w:ascii="Times New Roman" w:eastAsia="Calibri" w:hAnsi="Times New Roman" w:cs="Times New Roman"/>
                <w:bCs/>
                <w:sz w:val="14"/>
                <w:szCs w:val="14"/>
              </w:rPr>
              <w:t> 291,4</w:t>
            </w:r>
          </w:p>
        </w:tc>
        <w:tc>
          <w:tcPr>
            <w:tcW w:w="709" w:type="dxa"/>
            <w:tcBorders>
              <w:top w:val="nil"/>
              <w:left w:val="nil"/>
              <w:bottom w:val="single" w:sz="4" w:space="0" w:color="auto"/>
              <w:right w:val="single" w:sz="4" w:space="0" w:color="auto"/>
            </w:tcBorders>
            <w:shd w:val="clear" w:color="auto" w:fill="auto"/>
            <w:noWrap/>
            <w:vAlign w:val="center"/>
          </w:tcPr>
          <w:p w:rsidR="009A52DF" w:rsidRPr="003563BC" w:rsidRDefault="00296CA3"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2,5</w:t>
            </w:r>
          </w:p>
        </w:tc>
      </w:tr>
      <w:tr w:rsidR="003563BC" w:rsidRPr="00D625FE" w:rsidTr="006A26A9">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tcPr>
          <w:p w:rsidR="009A52DF" w:rsidRPr="003563BC" w:rsidRDefault="009A52DF" w:rsidP="003563BC">
            <w:pPr>
              <w:spacing w:after="0" w:line="240" w:lineRule="auto"/>
              <w:contextualSpacing/>
              <w:jc w:val="center"/>
              <w:rPr>
                <w:rFonts w:ascii="Times New Roman" w:eastAsia="Calibri" w:hAnsi="Times New Roman" w:cs="Times New Roman"/>
                <w:sz w:val="14"/>
                <w:szCs w:val="14"/>
              </w:rPr>
            </w:pPr>
            <w:r w:rsidRPr="003563BC">
              <w:rPr>
                <w:rFonts w:ascii="Times New Roman" w:eastAsia="Calibri" w:hAnsi="Times New Roman" w:cs="Times New Roman"/>
                <w:sz w:val="14"/>
                <w:szCs w:val="14"/>
              </w:rPr>
              <w:t>0702</w:t>
            </w:r>
          </w:p>
        </w:tc>
        <w:tc>
          <w:tcPr>
            <w:tcW w:w="1276" w:type="dxa"/>
            <w:tcBorders>
              <w:top w:val="nil"/>
              <w:left w:val="nil"/>
              <w:bottom w:val="single" w:sz="4" w:space="0" w:color="auto"/>
              <w:right w:val="single" w:sz="4" w:space="0" w:color="auto"/>
            </w:tcBorders>
            <w:shd w:val="clear" w:color="auto" w:fill="auto"/>
            <w:vAlign w:val="center"/>
          </w:tcPr>
          <w:p w:rsidR="009A52DF" w:rsidRPr="003563BC" w:rsidRDefault="009A52DF" w:rsidP="003563BC">
            <w:pPr>
              <w:spacing w:after="0" w:line="240" w:lineRule="auto"/>
              <w:contextualSpacing/>
              <w:rPr>
                <w:rFonts w:ascii="Times New Roman" w:eastAsia="Calibri" w:hAnsi="Times New Roman" w:cs="Times New Roman"/>
                <w:sz w:val="14"/>
                <w:szCs w:val="14"/>
              </w:rPr>
            </w:pPr>
            <w:r w:rsidRPr="003563BC">
              <w:rPr>
                <w:rFonts w:ascii="Times New Roman" w:eastAsia="Calibri" w:hAnsi="Times New Roman" w:cs="Times New Roman"/>
                <w:sz w:val="14"/>
                <w:szCs w:val="14"/>
              </w:rPr>
              <w:t>Общее образования</w:t>
            </w:r>
          </w:p>
        </w:tc>
        <w:tc>
          <w:tcPr>
            <w:tcW w:w="992" w:type="dxa"/>
            <w:tcBorders>
              <w:top w:val="nil"/>
              <w:left w:val="nil"/>
              <w:bottom w:val="single" w:sz="4" w:space="0" w:color="auto"/>
              <w:right w:val="single" w:sz="4" w:space="0" w:color="auto"/>
            </w:tcBorders>
            <w:shd w:val="clear" w:color="auto" w:fill="auto"/>
            <w:vAlign w:val="center"/>
          </w:tcPr>
          <w:p w:rsidR="009A52DF" w:rsidRPr="003563BC" w:rsidRDefault="00A92C9F"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15</w:t>
            </w:r>
            <w:r w:rsidR="00F42680">
              <w:rPr>
                <w:rFonts w:ascii="Times New Roman" w:eastAsia="Calibri" w:hAnsi="Times New Roman" w:cs="Times New Roman"/>
                <w:bCs/>
                <w:sz w:val="14"/>
                <w:szCs w:val="14"/>
              </w:rPr>
              <w:t xml:space="preserve"> </w:t>
            </w:r>
            <w:r>
              <w:rPr>
                <w:rFonts w:ascii="Times New Roman" w:eastAsia="Calibri" w:hAnsi="Times New Roman" w:cs="Times New Roman"/>
                <w:bCs/>
                <w:sz w:val="14"/>
                <w:szCs w:val="14"/>
              </w:rPr>
              <w:t>360,0</w:t>
            </w:r>
          </w:p>
        </w:tc>
        <w:tc>
          <w:tcPr>
            <w:tcW w:w="993" w:type="dxa"/>
            <w:tcBorders>
              <w:top w:val="nil"/>
              <w:left w:val="nil"/>
              <w:bottom w:val="single" w:sz="4" w:space="0" w:color="auto"/>
              <w:right w:val="single" w:sz="4" w:space="0" w:color="auto"/>
            </w:tcBorders>
            <w:shd w:val="clear" w:color="000000" w:fill="FFFFFF"/>
            <w:vAlign w:val="center"/>
          </w:tcPr>
          <w:p w:rsidR="009A52DF" w:rsidRPr="003563BC" w:rsidRDefault="00A92C9F" w:rsidP="00CD782B">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15</w:t>
            </w:r>
            <w:r w:rsidR="00F42680">
              <w:rPr>
                <w:rFonts w:ascii="Times New Roman" w:eastAsia="Calibri" w:hAnsi="Times New Roman" w:cs="Times New Roman"/>
                <w:sz w:val="14"/>
                <w:szCs w:val="14"/>
              </w:rPr>
              <w:t xml:space="preserve"> </w:t>
            </w:r>
            <w:r w:rsidR="00CD782B">
              <w:rPr>
                <w:rFonts w:ascii="Times New Roman" w:eastAsia="Calibri" w:hAnsi="Times New Roman" w:cs="Times New Roman"/>
                <w:sz w:val="14"/>
                <w:szCs w:val="14"/>
              </w:rPr>
              <w:t>2</w:t>
            </w:r>
            <w:r>
              <w:rPr>
                <w:rFonts w:ascii="Times New Roman" w:eastAsia="Calibri" w:hAnsi="Times New Roman" w:cs="Times New Roman"/>
                <w:sz w:val="14"/>
                <w:szCs w:val="14"/>
              </w:rPr>
              <w:t>60,0</w:t>
            </w:r>
          </w:p>
        </w:tc>
        <w:tc>
          <w:tcPr>
            <w:tcW w:w="850" w:type="dxa"/>
            <w:tcBorders>
              <w:top w:val="nil"/>
              <w:left w:val="nil"/>
              <w:bottom w:val="single" w:sz="4" w:space="0" w:color="auto"/>
              <w:right w:val="single" w:sz="4" w:space="0" w:color="auto"/>
            </w:tcBorders>
            <w:shd w:val="clear" w:color="000000" w:fill="FFFFFF"/>
            <w:vAlign w:val="center"/>
          </w:tcPr>
          <w:p w:rsidR="009A52DF" w:rsidRPr="003563BC" w:rsidRDefault="00924DFB" w:rsidP="00E67653">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17 339,5</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A52DF" w:rsidRPr="003563BC" w:rsidRDefault="00122FCC" w:rsidP="003563BC">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17 339,5</w:t>
            </w:r>
          </w:p>
        </w:tc>
        <w:tc>
          <w:tcPr>
            <w:tcW w:w="850" w:type="dxa"/>
            <w:tcBorders>
              <w:top w:val="nil"/>
              <w:left w:val="nil"/>
              <w:bottom w:val="single" w:sz="4" w:space="0" w:color="auto"/>
              <w:right w:val="single" w:sz="4" w:space="0" w:color="auto"/>
            </w:tcBorders>
            <w:shd w:val="clear" w:color="auto" w:fill="auto"/>
            <w:noWrap/>
            <w:vAlign w:val="center"/>
          </w:tcPr>
          <w:p w:rsidR="009A52DF" w:rsidRPr="003563BC" w:rsidRDefault="00296CA3"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-100,0</w:t>
            </w:r>
          </w:p>
        </w:tc>
        <w:tc>
          <w:tcPr>
            <w:tcW w:w="851" w:type="dxa"/>
            <w:tcBorders>
              <w:top w:val="nil"/>
              <w:left w:val="nil"/>
              <w:bottom w:val="single" w:sz="4" w:space="0" w:color="auto"/>
              <w:right w:val="single" w:sz="4" w:space="0" w:color="auto"/>
            </w:tcBorders>
            <w:shd w:val="clear" w:color="auto" w:fill="auto"/>
            <w:noWrap/>
            <w:vAlign w:val="center"/>
          </w:tcPr>
          <w:p w:rsidR="009A52DF" w:rsidRPr="003563BC" w:rsidRDefault="00296CA3"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2 079,5</w:t>
            </w:r>
          </w:p>
        </w:tc>
        <w:tc>
          <w:tcPr>
            <w:tcW w:w="708" w:type="dxa"/>
            <w:tcBorders>
              <w:top w:val="single" w:sz="4" w:space="0" w:color="auto"/>
              <w:left w:val="nil"/>
              <w:bottom w:val="single" w:sz="4" w:space="0" w:color="auto"/>
              <w:right w:val="single" w:sz="4" w:space="0" w:color="auto"/>
            </w:tcBorders>
            <w:vAlign w:val="center"/>
          </w:tcPr>
          <w:p w:rsidR="009A52DF" w:rsidRPr="003563BC" w:rsidRDefault="00296CA3" w:rsidP="00B06A2A">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9A52DF" w:rsidRPr="003563BC" w:rsidRDefault="00296CA3"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0,0</w:t>
            </w:r>
          </w:p>
        </w:tc>
        <w:tc>
          <w:tcPr>
            <w:tcW w:w="709" w:type="dxa"/>
            <w:tcBorders>
              <w:top w:val="nil"/>
              <w:left w:val="nil"/>
              <w:bottom w:val="single" w:sz="4" w:space="0" w:color="auto"/>
              <w:right w:val="single" w:sz="4" w:space="0" w:color="auto"/>
            </w:tcBorders>
            <w:shd w:val="clear" w:color="auto" w:fill="auto"/>
            <w:noWrap/>
            <w:vAlign w:val="center"/>
          </w:tcPr>
          <w:p w:rsidR="009A52DF" w:rsidRPr="003563BC" w:rsidRDefault="00296CA3"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0,0</w:t>
            </w:r>
          </w:p>
        </w:tc>
      </w:tr>
      <w:tr w:rsidR="003563BC" w:rsidRPr="00D625FE" w:rsidTr="006A26A9">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9A52DF" w:rsidRPr="003563BC" w:rsidRDefault="009A52DF" w:rsidP="003563BC">
            <w:pPr>
              <w:spacing w:after="0" w:line="240" w:lineRule="auto"/>
              <w:contextualSpacing/>
              <w:jc w:val="center"/>
              <w:rPr>
                <w:rFonts w:ascii="Times New Roman" w:eastAsia="Calibri" w:hAnsi="Times New Roman" w:cs="Times New Roman"/>
                <w:b/>
                <w:bCs/>
                <w:sz w:val="14"/>
                <w:szCs w:val="14"/>
              </w:rPr>
            </w:pPr>
            <w:r w:rsidRPr="003563BC">
              <w:rPr>
                <w:rFonts w:ascii="Times New Roman" w:eastAsia="Calibri" w:hAnsi="Times New Roman" w:cs="Times New Roman"/>
                <w:b/>
                <w:bCs/>
                <w:sz w:val="14"/>
                <w:szCs w:val="14"/>
              </w:rPr>
              <w:t>10</w:t>
            </w:r>
          </w:p>
        </w:tc>
        <w:tc>
          <w:tcPr>
            <w:tcW w:w="1276" w:type="dxa"/>
            <w:tcBorders>
              <w:top w:val="nil"/>
              <w:left w:val="nil"/>
              <w:bottom w:val="single" w:sz="4" w:space="0" w:color="auto"/>
              <w:right w:val="single" w:sz="4" w:space="0" w:color="auto"/>
            </w:tcBorders>
            <w:shd w:val="clear" w:color="auto" w:fill="auto"/>
            <w:vAlign w:val="center"/>
            <w:hideMark/>
          </w:tcPr>
          <w:p w:rsidR="009A52DF" w:rsidRPr="003563BC" w:rsidRDefault="009A52DF" w:rsidP="003563BC">
            <w:pPr>
              <w:spacing w:after="0" w:line="240" w:lineRule="auto"/>
              <w:contextualSpacing/>
              <w:rPr>
                <w:rFonts w:ascii="Times New Roman" w:eastAsia="Calibri" w:hAnsi="Times New Roman" w:cs="Times New Roman"/>
                <w:b/>
                <w:bCs/>
                <w:sz w:val="14"/>
                <w:szCs w:val="14"/>
              </w:rPr>
            </w:pPr>
            <w:r w:rsidRPr="003563BC">
              <w:rPr>
                <w:rFonts w:ascii="Times New Roman" w:eastAsia="Calibri" w:hAnsi="Times New Roman" w:cs="Times New Roman"/>
                <w:b/>
                <w:bCs/>
                <w:sz w:val="14"/>
                <w:szCs w:val="14"/>
              </w:rPr>
              <w:t>Социальная политика</w:t>
            </w:r>
          </w:p>
        </w:tc>
        <w:tc>
          <w:tcPr>
            <w:tcW w:w="992" w:type="dxa"/>
            <w:tcBorders>
              <w:top w:val="nil"/>
              <w:left w:val="nil"/>
              <w:bottom w:val="single" w:sz="4" w:space="0" w:color="auto"/>
              <w:right w:val="single" w:sz="4" w:space="0" w:color="auto"/>
            </w:tcBorders>
            <w:shd w:val="clear" w:color="auto" w:fill="auto"/>
            <w:vAlign w:val="center"/>
          </w:tcPr>
          <w:p w:rsidR="009A52DF" w:rsidRPr="003563BC" w:rsidRDefault="00A92C9F" w:rsidP="003563BC">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38</w:t>
            </w:r>
            <w:r w:rsidR="00F42680">
              <w:rPr>
                <w:rFonts w:ascii="Times New Roman" w:eastAsia="Calibri" w:hAnsi="Times New Roman" w:cs="Times New Roman"/>
                <w:b/>
                <w:sz w:val="14"/>
                <w:szCs w:val="14"/>
              </w:rPr>
              <w:t xml:space="preserve"> </w:t>
            </w:r>
            <w:r>
              <w:rPr>
                <w:rFonts w:ascii="Times New Roman" w:eastAsia="Calibri" w:hAnsi="Times New Roman" w:cs="Times New Roman"/>
                <w:b/>
                <w:sz w:val="14"/>
                <w:szCs w:val="14"/>
              </w:rPr>
              <w:t>505,9</w:t>
            </w:r>
          </w:p>
        </w:tc>
        <w:tc>
          <w:tcPr>
            <w:tcW w:w="993" w:type="dxa"/>
            <w:tcBorders>
              <w:top w:val="nil"/>
              <w:left w:val="nil"/>
              <w:bottom w:val="single" w:sz="4" w:space="0" w:color="auto"/>
              <w:right w:val="single" w:sz="4" w:space="0" w:color="auto"/>
            </w:tcBorders>
            <w:shd w:val="clear" w:color="000000" w:fill="FFFFFF"/>
            <w:vAlign w:val="center"/>
          </w:tcPr>
          <w:p w:rsidR="009A52DF" w:rsidRPr="003563BC" w:rsidRDefault="00A92C9F" w:rsidP="003563BC">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38</w:t>
            </w:r>
            <w:r w:rsidR="00F42680">
              <w:rPr>
                <w:rFonts w:ascii="Times New Roman" w:eastAsia="Calibri" w:hAnsi="Times New Roman" w:cs="Times New Roman"/>
                <w:b/>
                <w:bCs/>
                <w:sz w:val="14"/>
                <w:szCs w:val="14"/>
              </w:rPr>
              <w:t xml:space="preserve"> </w:t>
            </w:r>
            <w:r>
              <w:rPr>
                <w:rFonts w:ascii="Times New Roman" w:eastAsia="Calibri" w:hAnsi="Times New Roman" w:cs="Times New Roman"/>
                <w:b/>
                <w:bCs/>
                <w:sz w:val="14"/>
                <w:szCs w:val="14"/>
              </w:rPr>
              <w:t>505,9</w:t>
            </w:r>
          </w:p>
        </w:tc>
        <w:tc>
          <w:tcPr>
            <w:tcW w:w="850" w:type="dxa"/>
            <w:tcBorders>
              <w:top w:val="nil"/>
              <w:left w:val="nil"/>
              <w:bottom w:val="single" w:sz="4" w:space="0" w:color="auto"/>
              <w:right w:val="single" w:sz="4" w:space="0" w:color="auto"/>
            </w:tcBorders>
            <w:shd w:val="clear" w:color="000000" w:fill="FFFFFF"/>
            <w:vAlign w:val="center"/>
          </w:tcPr>
          <w:p w:rsidR="009A52DF" w:rsidRPr="003563BC" w:rsidRDefault="00A92C9F" w:rsidP="003563BC">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38</w:t>
            </w:r>
            <w:r w:rsidR="00F42680">
              <w:rPr>
                <w:rFonts w:ascii="Times New Roman" w:eastAsia="Calibri" w:hAnsi="Times New Roman" w:cs="Times New Roman"/>
                <w:b/>
                <w:bCs/>
                <w:sz w:val="14"/>
                <w:szCs w:val="14"/>
              </w:rPr>
              <w:t xml:space="preserve"> </w:t>
            </w:r>
            <w:r>
              <w:rPr>
                <w:rFonts w:ascii="Times New Roman" w:eastAsia="Calibri" w:hAnsi="Times New Roman" w:cs="Times New Roman"/>
                <w:b/>
                <w:bCs/>
                <w:sz w:val="14"/>
                <w:szCs w:val="14"/>
              </w:rPr>
              <w:t>505,9</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A52DF" w:rsidRPr="003563BC" w:rsidRDefault="00A92C9F" w:rsidP="003563BC">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38</w:t>
            </w:r>
            <w:r w:rsidR="00F42680">
              <w:rPr>
                <w:rFonts w:ascii="Times New Roman" w:eastAsia="Calibri" w:hAnsi="Times New Roman" w:cs="Times New Roman"/>
                <w:b/>
                <w:bCs/>
                <w:sz w:val="14"/>
                <w:szCs w:val="14"/>
              </w:rPr>
              <w:t xml:space="preserve"> </w:t>
            </w:r>
            <w:r>
              <w:rPr>
                <w:rFonts w:ascii="Times New Roman" w:eastAsia="Calibri" w:hAnsi="Times New Roman" w:cs="Times New Roman"/>
                <w:b/>
                <w:bCs/>
                <w:sz w:val="14"/>
                <w:szCs w:val="14"/>
              </w:rPr>
              <w:t>505,9</w:t>
            </w:r>
          </w:p>
        </w:tc>
        <w:tc>
          <w:tcPr>
            <w:tcW w:w="850" w:type="dxa"/>
            <w:tcBorders>
              <w:top w:val="nil"/>
              <w:left w:val="nil"/>
              <w:bottom w:val="single" w:sz="4" w:space="0" w:color="auto"/>
              <w:right w:val="single" w:sz="4" w:space="0" w:color="auto"/>
            </w:tcBorders>
            <w:shd w:val="clear" w:color="auto" w:fill="auto"/>
            <w:noWrap/>
            <w:vAlign w:val="center"/>
          </w:tcPr>
          <w:p w:rsidR="009A52DF" w:rsidRPr="003563BC" w:rsidRDefault="00296CA3" w:rsidP="003563BC">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0,0</w:t>
            </w:r>
          </w:p>
        </w:tc>
        <w:tc>
          <w:tcPr>
            <w:tcW w:w="851" w:type="dxa"/>
            <w:tcBorders>
              <w:top w:val="nil"/>
              <w:left w:val="nil"/>
              <w:bottom w:val="single" w:sz="4" w:space="0" w:color="auto"/>
              <w:right w:val="single" w:sz="4" w:space="0" w:color="auto"/>
            </w:tcBorders>
            <w:shd w:val="clear" w:color="auto" w:fill="auto"/>
            <w:noWrap/>
            <w:vAlign w:val="center"/>
          </w:tcPr>
          <w:p w:rsidR="009A52DF" w:rsidRPr="003563BC" w:rsidRDefault="00296CA3" w:rsidP="003563BC">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0,0</w:t>
            </w:r>
          </w:p>
        </w:tc>
        <w:tc>
          <w:tcPr>
            <w:tcW w:w="708" w:type="dxa"/>
            <w:tcBorders>
              <w:top w:val="single" w:sz="4" w:space="0" w:color="auto"/>
              <w:left w:val="nil"/>
              <w:bottom w:val="single" w:sz="4" w:space="0" w:color="auto"/>
              <w:right w:val="single" w:sz="4" w:space="0" w:color="auto"/>
            </w:tcBorders>
            <w:vAlign w:val="center"/>
          </w:tcPr>
          <w:p w:rsidR="009A52DF" w:rsidRPr="003563BC" w:rsidRDefault="00296CA3" w:rsidP="003563BC">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9A52DF" w:rsidRPr="003563BC" w:rsidRDefault="00924DFB" w:rsidP="003563BC">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16 860,0</w:t>
            </w:r>
          </w:p>
        </w:tc>
        <w:tc>
          <w:tcPr>
            <w:tcW w:w="709" w:type="dxa"/>
            <w:tcBorders>
              <w:top w:val="nil"/>
              <w:left w:val="nil"/>
              <w:bottom w:val="single" w:sz="4" w:space="0" w:color="auto"/>
              <w:right w:val="single" w:sz="4" w:space="0" w:color="auto"/>
            </w:tcBorders>
            <w:shd w:val="clear" w:color="auto" w:fill="auto"/>
            <w:noWrap/>
            <w:vAlign w:val="center"/>
          </w:tcPr>
          <w:p w:rsidR="009A52DF" w:rsidRPr="003563BC" w:rsidRDefault="00296CA3" w:rsidP="003563BC">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43,8</w:t>
            </w:r>
          </w:p>
        </w:tc>
      </w:tr>
      <w:tr w:rsidR="003563BC" w:rsidRPr="00D625FE" w:rsidTr="006A26A9">
        <w:trPr>
          <w:trHeight w:val="3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9A52DF" w:rsidRPr="003563BC" w:rsidRDefault="009A52DF" w:rsidP="003563BC">
            <w:pPr>
              <w:spacing w:after="0" w:line="240" w:lineRule="auto"/>
              <w:contextualSpacing/>
              <w:jc w:val="center"/>
              <w:rPr>
                <w:rFonts w:ascii="Times New Roman" w:eastAsia="Calibri" w:hAnsi="Times New Roman" w:cs="Times New Roman"/>
                <w:sz w:val="14"/>
                <w:szCs w:val="14"/>
              </w:rPr>
            </w:pPr>
            <w:r w:rsidRPr="003563BC">
              <w:rPr>
                <w:rFonts w:ascii="Times New Roman" w:eastAsia="Calibri" w:hAnsi="Times New Roman" w:cs="Times New Roman"/>
                <w:sz w:val="14"/>
                <w:szCs w:val="14"/>
              </w:rPr>
              <w:t>1004</w:t>
            </w:r>
          </w:p>
        </w:tc>
        <w:tc>
          <w:tcPr>
            <w:tcW w:w="1276" w:type="dxa"/>
            <w:tcBorders>
              <w:top w:val="nil"/>
              <w:left w:val="nil"/>
              <w:bottom w:val="single" w:sz="4" w:space="0" w:color="auto"/>
              <w:right w:val="single" w:sz="4" w:space="0" w:color="auto"/>
            </w:tcBorders>
            <w:shd w:val="clear" w:color="auto" w:fill="auto"/>
            <w:vAlign w:val="center"/>
            <w:hideMark/>
          </w:tcPr>
          <w:p w:rsidR="009A52DF" w:rsidRPr="003563BC" w:rsidRDefault="009A52DF" w:rsidP="003563BC">
            <w:pPr>
              <w:spacing w:after="0" w:line="240" w:lineRule="auto"/>
              <w:contextualSpacing/>
              <w:rPr>
                <w:rFonts w:ascii="Times New Roman" w:eastAsia="Calibri" w:hAnsi="Times New Roman" w:cs="Times New Roman"/>
                <w:sz w:val="14"/>
                <w:szCs w:val="14"/>
              </w:rPr>
            </w:pPr>
            <w:r w:rsidRPr="003563BC">
              <w:rPr>
                <w:rFonts w:ascii="Times New Roman" w:eastAsia="Calibri" w:hAnsi="Times New Roman" w:cs="Times New Roman"/>
                <w:sz w:val="14"/>
                <w:szCs w:val="14"/>
              </w:rPr>
              <w:t>Охрана семьи и детства</w:t>
            </w:r>
          </w:p>
        </w:tc>
        <w:tc>
          <w:tcPr>
            <w:tcW w:w="992" w:type="dxa"/>
            <w:tcBorders>
              <w:top w:val="nil"/>
              <w:left w:val="nil"/>
              <w:bottom w:val="single" w:sz="4" w:space="0" w:color="auto"/>
              <w:right w:val="single" w:sz="4" w:space="0" w:color="auto"/>
            </w:tcBorders>
            <w:shd w:val="clear" w:color="auto" w:fill="auto"/>
            <w:vAlign w:val="center"/>
          </w:tcPr>
          <w:p w:rsidR="009A52DF" w:rsidRPr="00296CA3" w:rsidRDefault="00A92C9F" w:rsidP="003563BC">
            <w:pPr>
              <w:spacing w:after="0" w:line="240" w:lineRule="auto"/>
              <w:contextualSpacing/>
              <w:jc w:val="center"/>
              <w:rPr>
                <w:rFonts w:ascii="Times New Roman" w:eastAsia="Calibri" w:hAnsi="Times New Roman" w:cs="Times New Roman"/>
                <w:bCs/>
                <w:sz w:val="14"/>
                <w:szCs w:val="14"/>
              </w:rPr>
            </w:pPr>
            <w:r w:rsidRPr="00296CA3">
              <w:rPr>
                <w:rFonts w:ascii="Times New Roman" w:eastAsia="Calibri" w:hAnsi="Times New Roman" w:cs="Times New Roman"/>
                <w:bCs/>
                <w:sz w:val="14"/>
                <w:szCs w:val="14"/>
              </w:rPr>
              <w:t>38</w:t>
            </w:r>
            <w:r w:rsidR="00F42680" w:rsidRPr="00296CA3">
              <w:rPr>
                <w:rFonts w:ascii="Times New Roman" w:eastAsia="Calibri" w:hAnsi="Times New Roman" w:cs="Times New Roman"/>
                <w:bCs/>
                <w:sz w:val="14"/>
                <w:szCs w:val="14"/>
              </w:rPr>
              <w:t xml:space="preserve"> </w:t>
            </w:r>
            <w:r w:rsidRPr="00296CA3">
              <w:rPr>
                <w:rFonts w:ascii="Times New Roman" w:eastAsia="Calibri" w:hAnsi="Times New Roman" w:cs="Times New Roman"/>
                <w:bCs/>
                <w:sz w:val="14"/>
                <w:szCs w:val="14"/>
              </w:rPr>
              <w:t>505,9</w:t>
            </w:r>
          </w:p>
        </w:tc>
        <w:tc>
          <w:tcPr>
            <w:tcW w:w="993" w:type="dxa"/>
            <w:tcBorders>
              <w:top w:val="nil"/>
              <w:left w:val="nil"/>
              <w:bottom w:val="single" w:sz="4" w:space="0" w:color="auto"/>
              <w:right w:val="single" w:sz="4" w:space="0" w:color="auto"/>
            </w:tcBorders>
            <w:shd w:val="clear" w:color="000000" w:fill="FFFFFF"/>
            <w:vAlign w:val="center"/>
          </w:tcPr>
          <w:p w:rsidR="009A52DF" w:rsidRPr="003563BC" w:rsidRDefault="00A92C9F" w:rsidP="003563BC">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38</w:t>
            </w:r>
            <w:r w:rsidR="00F42680">
              <w:rPr>
                <w:rFonts w:ascii="Times New Roman" w:eastAsia="Calibri" w:hAnsi="Times New Roman" w:cs="Times New Roman"/>
                <w:sz w:val="14"/>
                <w:szCs w:val="14"/>
              </w:rPr>
              <w:t xml:space="preserve"> </w:t>
            </w:r>
            <w:r>
              <w:rPr>
                <w:rFonts w:ascii="Times New Roman" w:eastAsia="Calibri" w:hAnsi="Times New Roman" w:cs="Times New Roman"/>
                <w:sz w:val="14"/>
                <w:szCs w:val="14"/>
              </w:rPr>
              <w:t>505,9</w:t>
            </w:r>
          </w:p>
        </w:tc>
        <w:tc>
          <w:tcPr>
            <w:tcW w:w="850" w:type="dxa"/>
            <w:tcBorders>
              <w:top w:val="nil"/>
              <w:left w:val="nil"/>
              <w:bottom w:val="single" w:sz="4" w:space="0" w:color="auto"/>
              <w:right w:val="single" w:sz="4" w:space="0" w:color="auto"/>
            </w:tcBorders>
            <w:shd w:val="clear" w:color="000000" w:fill="FFFFFF"/>
            <w:vAlign w:val="center"/>
          </w:tcPr>
          <w:p w:rsidR="009A52DF" w:rsidRPr="003563BC" w:rsidRDefault="00A92C9F" w:rsidP="003563BC">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38</w:t>
            </w:r>
            <w:r w:rsidR="00F42680">
              <w:rPr>
                <w:rFonts w:ascii="Times New Roman" w:eastAsia="Calibri" w:hAnsi="Times New Roman" w:cs="Times New Roman"/>
                <w:sz w:val="14"/>
                <w:szCs w:val="14"/>
              </w:rPr>
              <w:t xml:space="preserve"> </w:t>
            </w:r>
            <w:r>
              <w:rPr>
                <w:rFonts w:ascii="Times New Roman" w:eastAsia="Calibri" w:hAnsi="Times New Roman" w:cs="Times New Roman"/>
                <w:sz w:val="14"/>
                <w:szCs w:val="14"/>
              </w:rPr>
              <w:t>505,9</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A52DF" w:rsidRPr="003563BC" w:rsidRDefault="00A92C9F" w:rsidP="003563BC">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38</w:t>
            </w:r>
            <w:r w:rsidR="00F42680">
              <w:rPr>
                <w:rFonts w:ascii="Times New Roman" w:eastAsia="Calibri" w:hAnsi="Times New Roman" w:cs="Times New Roman"/>
                <w:sz w:val="14"/>
                <w:szCs w:val="14"/>
              </w:rPr>
              <w:t xml:space="preserve"> </w:t>
            </w:r>
            <w:r>
              <w:rPr>
                <w:rFonts w:ascii="Times New Roman" w:eastAsia="Calibri" w:hAnsi="Times New Roman" w:cs="Times New Roman"/>
                <w:sz w:val="14"/>
                <w:szCs w:val="14"/>
              </w:rPr>
              <w:t>505,9</w:t>
            </w:r>
          </w:p>
        </w:tc>
        <w:tc>
          <w:tcPr>
            <w:tcW w:w="850" w:type="dxa"/>
            <w:tcBorders>
              <w:top w:val="nil"/>
              <w:left w:val="nil"/>
              <w:bottom w:val="single" w:sz="4" w:space="0" w:color="auto"/>
              <w:right w:val="single" w:sz="4" w:space="0" w:color="auto"/>
            </w:tcBorders>
            <w:shd w:val="clear" w:color="auto" w:fill="auto"/>
            <w:noWrap/>
            <w:vAlign w:val="center"/>
          </w:tcPr>
          <w:p w:rsidR="009A52DF" w:rsidRPr="003563BC" w:rsidRDefault="00296CA3"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0,0</w:t>
            </w:r>
          </w:p>
        </w:tc>
        <w:tc>
          <w:tcPr>
            <w:tcW w:w="851" w:type="dxa"/>
            <w:tcBorders>
              <w:top w:val="nil"/>
              <w:left w:val="nil"/>
              <w:bottom w:val="single" w:sz="4" w:space="0" w:color="auto"/>
              <w:right w:val="single" w:sz="4" w:space="0" w:color="auto"/>
            </w:tcBorders>
            <w:shd w:val="clear" w:color="auto" w:fill="auto"/>
            <w:noWrap/>
            <w:vAlign w:val="center"/>
          </w:tcPr>
          <w:p w:rsidR="009A52DF" w:rsidRPr="003563BC" w:rsidRDefault="00296CA3"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0,0</w:t>
            </w:r>
          </w:p>
        </w:tc>
        <w:tc>
          <w:tcPr>
            <w:tcW w:w="708" w:type="dxa"/>
            <w:tcBorders>
              <w:top w:val="single" w:sz="4" w:space="0" w:color="auto"/>
              <w:left w:val="nil"/>
              <w:bottom w:val="single" w:sz="4" w:space="0" w:color="auto"/>
              <w:right w:val="single" w:sz="4" w:space="0" w:color="auto"/>
            </w:tcBorders>
            <w:vAlign w:val="center"/>
          </w:tcPr>
          <w:p w:rsidR="009A52DF" w:rsidRPr="003563BC" w:rsidRDefault="00296CA3"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9A52DF" w:rsidRPr="003563BC" w:rsidRDefault="00924DFB"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16 860,0</w:t>
            </w:r>
          </w:p>
        </w:tc>
        <w:tc>
          <w:tcPr>
            <w:tcW w:w="709" w:type="dxa"/>
            <w:tcBorders>
              <w:top w:val="nil"/>
              <w:left w:val="nil"/>
              <w:bottom w:val="single" w:sz="4" w:space="0" w:color="auto"/>
              <w:right w:val="single" w:sz="4" w:space="0" w:color="auto"/>
            </w:tcBorders>
            <w:shd w:val="clear" w:color="auto" w:fill="auto"/>
            <w:noWrap/>
            <w:vAlign w:val="center"/>
          </w:tcPr>
          <w:p w:rsidR="009A52DF" w:rsidRPr="003563BC" w:rsidRDefault="00296CA3" w:rsidP="003563BC">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43,8</w:t>
            </w:r>
          </w:p>
        </w:tc>
      </w:tr>
      <w:tr w:rsidR="00A92C9F" w:rsidRPr="00D625FE" w:rsidTr="006A26A9">
        <w:trPr>
          <w:trHeight w:val="320"/>
        </w:trPr>
        <w:tc>
          <w:tcPr>
            <w:tcW w:w="572" w:type="dxa"/>
            <w:tcBorders>
              <w:top w:val="nil"/>
              <w:left w:val="single" w:sz="4" w:space="0" w:color="auto"/>
              <w:bottom w:val="single" w:sz="4" w:space="0" w:color="auto"/>
              <w:right w:val="single" w:sz="4" w:space="0" w:color="auto"/>
            </w:tcBorders>
            <w:shd w:val="clear" w:color="auto" w:fill="auto"/>
            <w:noWrap/>
            <w:vAlign w:val="center"/>
          </w:tcPr>
          <w:p w:rsidR="00A92C9F" w:rsidRPr="003563BC" w:rsidRDefault="00A92C9F" w:rsidP="00A92C9F">
            <w:pPr>
              <w:spacing w:after="0" w:line="240" w:lineRule="auto"/>
              <w:contextualSpacing/>
              <w:jc w:val="center"/>
              <w:rPr>
                <w:rFonts w:ascii="Times New Roman" w:eastAsia="Calibri" w:hAnsi="Times New Roman" w:cs="Times New Roman"/>
                <w:b/>
                <w:sz w:val="14"/>
                <w:szCs w:val="14"/>
              </w:rPr>
            </w:pPr>
            <w:r w:rsidRPr="003563BC">
              <w:rPr>
                <w:rFonts w:ascii="Times New Roman" w:eastAsia="Calibri" w:hAnsi="Times New Roman" w:cs="Times New Roman"/>
                <w:b/>
                <w:sz w:val="14"/>
                <w:szCs w:val="14"/>
              </w:rPr>
              <w:t>11</w:t>
            </w:r>
          </w:p>
        </w:tc>
        <w:tc>
          <w:tcPr>
            <w:tcW w:w="1276" w:type="dxa"/>
            <w:tcBorders>
              <w:top w:val="nil"/>
              <w:left w:val="nil"/>
              <w:bottom w:val="single" w:sz="4" w:space="0" w:color="auto"/>
              <w:right w:val="single" w:sz="4" w:space="0" w:color="auto"/>
            </w:tcBorders>
            <w:shd w:val="clear" w:color="auto" w:fill="auto"/>
            <w:vAlign w:val="center"/>
          </w:tcPr>
          <w:p w:rsidR="00A92C9F" w:rsidRPr="003563BC" w:rsidRDefault="00A92C9F" w:rsidP="00A92C9F">
            <w:pPr>
              <w:spacing w:after="0" w:line="240" w:lineRule="auto"/>
              <w:contextualSpacing/>
              <w:rPr>
                <w:rFonts w:ascii="Times New Roman" w:eastAsia="Calibri" w:hAnsi="Times New Roman" w:cs="Times New Roman"/>
                <w:b/>
                <w:sz w:val="14"/>
                <w:szCs w:val="14"/>
              </w:rPr>
            </w:pPr>
            <w:r w:rsidRPr="003563BC">
              <w:rPr>
                <w:rFonts w:ascii="Times New Roman" w:eastAsia="Calibri" w:hAnsi="Times New Roman" w:cs="Times New Roman"/>
                <w:b/>
                <w:sz w:val="14"/>
                <w:szCs w:val="14"/>
              </w:rPr>
              <w:t>Физическая культура и спорт</w:t>
            </w:r>
          </w:p>
        </w:tc>
        <w:tc>
          <w:tcPr>
            <w:tcW w:w="992" w:type="dxa"/>
            <w:tcBorders>
              <w:top w:val="nil"/>
              <w:left w:val="nil"/>
              <w:bottom w:val="single" w:sz="4" w:space="0" w:color="auto"/>
              <w:right w:val="single" w:sz="4" w:space="0" w:color="auto"/>
            </w:tcBorders>
            <w:shd w:val="clear" w:color="auto" w:fill="auto"/>
            <w:vAlign w:val="center"/>
          </w:tcPr>
          <w:p w:rsidR="00A92C9F" w:rsidRPr="00A92C9F" w:rsidRDefault="00A92C9F" w:rsidP="00A92C9F">
            <w:pPr>
              <w:spacing w:after="0" w:line="240" w:lineRule="auto"/>
              <w:contextualSpacing/>
              <w:jc w:val="center"/>
              <w:rPr>
                <w:rFonts w:ascii="Times New Roman" w:eastAsia="Calibri" w:hAnsi="Times New Roman" w:cs="Times New Roman"/>
                <w:b/>
                <w:bCs/>
                <w:sz w:val="14"/>
                <w:szCs w:val="14"/>
              </w:rPr>
            </w:pPr>
            <w:r w:rsidRPr="00A92C9F">
              <w:rPr>
                <w:rFonts w:ascii="Times New Roman" w:eastAsia="Calibri" w:hAnsi="Times New Roman" w:cs="Times New Roman"/>
                <w:b/>
                <w:bCs/>
                <w:sz w:val="14"/>
                <w:szCs w:val="14"/>
              </w:rPr>
              <w:t>3</w:t>
            </w:r>
            <w:r w:rsidR="00F42680">
              <w:rPr>
                <w:rFonts w:ascii="Times New Roman" w:eastAsia="Calibri" w:hAnsi="Times New Roman" w:cs="Times New Roman"/>
                <w:b/>
                <w:bCs/>
                <w:sz w:val="14"/>
                <w:szCs w:val="14"/>
              </w:rPr>
              <w:t xml:space="preserve"> </w:t>
            </w:r>
            <w:r w:rsidRPr="00A92C9F">
              <w:rPr>
                <w:rFonts w:ascii="Times New Roman" w:eastAsia="Calibri" w:hAnsi="Times New Roman" w:cs="Times New Roman"/>
                <w:b/>
                <w:bCs/>
                <w:sz w:val="14"/>
                <w:szCs w:val="14"/>
              </w:rPr>
              <w:t>400,0</w:t>
            </w:r>
          </w:p>
        </w:tc>
        <w:tc>
          <w:tcPr>
            <w:tcW w:w="993" w:type="dxa"/>
            <w:tcBorders>
              <w:top w:val="nil"/>
              <w:left w:val="nil"/>
              <w:bottom w:val="single" w:sz="4" w:space="0" w:color="auto"/>
              <w:right w:val="single" w:sz="4" w:space="0" w:color="auto"/>
            </w:tcBorders>
            <w:shd w:val="clear" w:color="000000" w:fill="FFFFFF"/>
            <w:vAlign w:val="center"/>
          </w:tcPr>
          <w:p w:rsidR="00A92C9F" w:rsidRPr="00A92C9F" w:rsidRDefault="00A92C9F" w:rsidP="00A92C9F">
            <w:pPr>
              <w:spacing w:after="0" w:line="240" w:lineRule="auto"/>
              <w:contextualSpacing/>
              <w:jc w:val="center"/>
              <w:rPr>
                <w:rFonts w:ascii="Times New Roman" w:eastAsia="Calibri" w:hAnsi="Times New Roman" w:cs="Times New Roman"/>
                <w:b/>
                <w:sz w:val="14"/>
                <w:szCs w:val="14"/>
              </w:rPr>
            </w:pPr>
            <w:r w:rsidRPr="00A92C9F">
              <w:rPr>
                <w:rFonts w:ascii="Times New Roman" w:eastAsia="Calibri" w:hAnsi="Times New Roman" w:cs="Times New Roman"/>
                <w:b/>
                <w:sz w:val="14"/>
                <w:szCs w:val="14"/>
              </w:rPr>
              <w:t>3</w:t>
            </w:r>
            <w:r w:rsidR="00F42680">
              <w:rPr>
                <w:rFonts w:ascii="Times New Roman" w:eastAsia="Calibri" w:hAnsi="Times New Roman" w:cs="Times New Roman"/>
                <w:b/>
                <w:sz w:val="14"/>
                <w:szCs w:val="14"/>
              </w:rPr>
              <w:t xml:space="preserve"> </w:t>
            </w:r>
            <w:r w:rsidRPr="00A92C9F">
              <w:rPr>
                <w:rFonts w:ascii="Times New Roman" w:eastAsia="Calibri" w:hAnsi="Times New Roman" w:cs="Times New Roman"/>
                <w:b/>
                <w:sz w:val="14"/>
                <w:szCs w:val="14"/>
              </w:rPr>
              <w:t>400,0</w:t>
            </w:r>
          </w:p>
        </w:tc>
        <w:tc>
          <w:tcPr>
            <w:tcW w:w="850" w:type="dxa"/>
            <w:tcBorders>
              <w:top w:val="nil"/>
              <w:left w:val="nil"/>
              <w:bottom w:val="single" w:sz="4" w:space="0" w:color="auto"/>
              <w:right w:val="single" w:sz="4" w:space="0" w:color="auto"/>
            </w:tcBorders>
            <w:shd w:val="clear" w:color="000000" w:fill="FFFFFF"/>
            <w:vAlign w:val="center"/>
          </w:tcPr>
          <w:p w:rsidR="00A92C9F" w:rsidRPr="00A92C9F" w:rsidRDefault="00A92C9F" w:rsidP="00A92C9F">
            <w:pPr>
              <w:spacing w:after="0" w:line="240" w:lineRule="auto"/>
              <w:contextualSpacing/>
              <w:jc w:val="center"/>
              <w:rPr>
                <w:rFonts w:ascii="Times New Roman" w:eastAsia="Calibri" w:hAnsi="Times New Roman" w:cs="Times New Roman"/>
                <w:b/>
                <w:sz w:val="14"/>
                <w:szCs w:val="14"/>
              </w:rPr>
            </w:pPr>
            <w:r w:rsidRPr="00A92C9F">
              <w:rPr>
                <w:rFonts w:ascii="Times New Roman" w:eastAsia="Calibri" w:hAnsi="Times New Roman" w:cs="Times New Roman"/>
                <w:b/>
                <w:sz w:val="14"/>
                <w:szCs w:val="14"/>
              </w:rPr>
              <w:t>3</w:t>
            </w:r>
            <w:r w:rsidR="00F42680">
              <w:rPr>
                <w:rFonts w:ascii="Times New Roman" w:eastAsia="Calibri" w:hAnsi="Times New Roman" w:cs="Times New Roman"/>
                <w:b/>
                <w:sz w:val="14"/>
                <w:szCs w:val="14"/>
              </w:rPr>
              <w:t xml:space="preserve"> </w:t>
            </w:r>
            <w:r w:rsidRPr="00A92C9F">
              <w:rPr>
                <w:rFonts w:ascii="Times New Roman" w:eastAsia="Calibri" w:hAnsi="Times New Roman" w:cs="Times New Roman"/>
                <w:b/>
                <w:sz w:val="14"/>
                <w:szCs w:val="14"/>
              </w:rPr>
              <w:t>400,0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92C9F" w:rsidRPr="00A92C9F" w:rsidRDefault="00A92C9F" w:rsidP="00A92C9F">
            <w:pPr>
              <w:spacing w:after="0" w:line="240" w:lineRule="auto"/>
              <w:contextualSpacing/>
              <w:jc w:val="center"/>
              <w:rPr>
                <w:rFonts w:ascii="Times New Roman" w:eastAsia="Calibri" w:hAnsi="Times New Roman" w:cs="Times New Roman"/>
                <w:b/>
                <w:sz w:val="14"/>
                <w:szCs w:val="14"/>
              </w:rPr>
            </w:pPr>
            <w:r w:rsidRPr="00A92C9F">
              <w:rPr>
                <w:rFonts w:ascii="Times New Roman" w:eastAsia="Calibri" w:hAnsi="Times New Roman" w:cs="Times New Roman"/>
                <w:b/>
                <w:sz w:val="14"/>
                <w:szCs w:val="14"/>
              </w:rPr>
              <w:t>3</w:t>
            </w:r>
            <w:r w:rsidR="00F42680">
              <w:rPr>
                <w:rFonts w:ascii="Times New Roman" w:eastAsia="Calibri" w:hAnsi="Times New Roman" w:cs="Times New Roman"/>
                <w:b/>
                <w:sz w:val="14"/>
                <w:szCs w:val="14"/>
              </w:rPr>
              <w:t xml:space="preserve"> </w:t>
            </w:r>
            <w:r w:rsidRPr="00A92C9F">
              <w:rPr>
                <w:rFonts w:ascii="Times New Roman" w:eastAsia="Calibri" w:hAnsi="Times New Roman" w:cs="Times New Roman"/>
                <w:b/>
                <w:sz w:val="14"/>
                <w:szCs w:val="14"/>
              </w:rPr>
              <w:t>400,0</w:t>
            </w:r>
          </w:p>
        </w:tc>
        <w:tc>
          <w:tcPr>
            <w:tcW w:w="850" w:type="dxa"/>
            <w:tcBorders>
              <w:top w:val="nil"/>
              <w:left w:val="nil"/>
              <w:bottom w:val="single" w:sz="4" w:space="0" w:color="auto"/>
              <w:right w:val="single" w:sz="4" w:space="0" w:color="auto"/>
            </w:tcBorders>
            <w:shd w:val="clear" w:color="auto" w:fill="auto"/>
            <w:noWrap/>
            <w:vAlign w:val="center"/>
          </w:tcPr>
          <w:p w:rsidR="00A92C9F" w:rsidRPr="00A92C9F" w:rsidRDefault="00296CA3" w:rsidP="00A92C9F">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0,0</w:t>
            </w:r>
          </w:p>
        </w:tc>
        <w:tc>
          <w:tcPr>
            <w:tcW w:w="851" w:type="dxa"/>
            <w:tcBorders>
              <w:top w:val="nil"/>
              <w:left w:val="nil"/>
              <w:bottom w:val="single" w:sz="4" w:space="0" w:color="auto"/>
              <w:right w:val="single" w:sz="4" w:space="0" w:color="auto"/>
            </w:tcBorders>
            <w:shd w:val="clear" w:color="auto" w:fill="auto"/>
            <w:noWrap/>
            <w:vAlign w:val="center"/>
          </w:tcPr>
          <w:p w:rsidR="00A92C9F" w:rsidRPr="00A92C9F" w:rsidRDefault="00296CA3" w:rsidP="00A92C9F">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0,0</w:t>
            </w:r>
          </w:p>
        </w:tc>
        <w:tc>
          <w:tcPr>
            <w:tcW w:w="708" w:type="dxa"/>
            <w:tcBorders>
              <w:top w:val="single" w:sz="4" w:space="0" w:color="auto"/>
              <w:left w:val="nil"/>
              <w:bottom w:val="single" w:sz="4" w:space="0" w:color="auto"/>
              <w:right w:val="single" w:sz="4" w:space="0" w:color="auto"/>
            </w:tcBorders>
            <w:vAlign w:val="center"/>
          </w:tcPr>
          <w:p w:rsidR="00A92C9F" w:rsidRPr="00A92C9F" w:rsidRDefault="00296CA3" w:rsidP="00A92C9F">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A92C9F" w:rsidRPr="00A92C9F" w:rsidRDefault="00296CA3" w:rsidP="00A92C9F">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0,0</w:t>
            </w:r>
          </w:p>
        </w:tc>
        <w:tc>
          <w:tcPr>
            <w:tcW w:w="709" w:type="dxa"/>
            <w:tcBorders>
              <w:top w:val="nil"/>
              <w:left w:val="nil"/>
              <w:bottom w:val="single" w:sz="4" w:space="0" w:color="auto"/>
              <w:right w:val="single" w:sz="4" w:space="0" w:color="auto"/>
            </w:tcBorders>
            <w:shd w:val="clear" w:color="auto" w:fill="auto"/>
            <w:noWrap/>
            <w:vAlign w:val="center"/>
          </w:tcPr>
          <w:p w:rsidR="00A92C9F" w:rsidRPr="00A92C9F" w:rsidRDefault="00296CA3" w:rsidP="00A92C9F">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0,0</w:t>
            </w:r>
          </w:p>
        </w:tc>
      </w:tr>
      <w:tr w:rsidR="00A92C9F" w:rsidRPr="00D625FE" w:rsidTr="006A26A9">
        <w:trPr>
          <w:trHeight w:val="320"/>
        </w:trPr>
        <w:tc>
          <w:tcPr>
            <w:tcW w:w="572" w:type="dxa"/>
            <w:tcBorders>
              <w:top w:val="nil"/>
              <w:left w:val="single" w:sz="4" w:space="0" w:color="auto"/>
              <w:bottom w:val="single" w:sz="4" w:space="0" w:color="auto"/>
              <w:right w:val="single" w:sz="4" w:space="0" w:color="auto"/>
            </w:tcBorders>
            <w:shd w:val="clear" w:color="auto" w:fill="auto"/>
            <w:noWrap/>
            <w:vAlign w:val="center"/>
          </w:tcPr>
          <w:p w:rsidR="00A92C9F" w:rsidRPr="003563BC" w:rsidRDefault="00A92C9F" w:rsidP="00A92C9F">
            <w:pPr>
              <w:spacing w:after="0" w:line="240" w:lineRule="auto"/>
              <w:contextualSpacing/>
              <w:jc w:val="center"/>
              <w:rPr>
                <w:rFonts w:ascii="Times New Roman" w:eastAsia="Calibri" w:hAnsi="Times New Roman" w:cs="Times New Roman"/>
                <w:sz w:val="14"/>
                <w:szCs w:val="14"/>
              </w:rPr>
            </w:pPr>
            <w:r w:rsidRPr="003563BC">
              <w:rPr>
                <w:rFonts w:ascii="Times New Roman" w:eastAsia="Calibri" w:hAnsi="Times New Roman" w:cs="Times New Roman"/>
                <w:sz w:val="14"/>
                <w:szCs w:val="14"/>
              </w:rPr>
              <w:t>1105</w:t>
            </w:r>
          </w:p>
        </w:tc>
        <w:tc>
          <w:tcPr>
            <w:tcW w:w="1276" w:type="dxa"/>
            <w:tcBorders>
              <w:top w:val="nil"/>
              <w:left w:val="nil"/>
              <w:bottom w:val="single" w:sz="4" w:space="0" w:color="auto"/>
              <w:right w:val="single" w:sz="4" w:space="0" w:color="auto"/>
            </w:tcBorders>
            <w:shd w:val="clear" w:color="auto" w:fill="auto"/>
            <w:vAlign w:val="center"/>
          </w:tcPr>
          <w:p w:rsidR="00A92C9F" w:rsidRPr="003563BC" w:rsidRDefault="00A92C9F" w:rsidP="00A92C9F">
            <w:pPr>
              <w:spacing w:after="0" w:line="240" w:lineRule="auto"/>
              <w:contextualSpacing/>
              <w:rPr>
                <w:rFonts w:ascii="Times New Roman" w:eastAsia="Calibri" w:hAnsi="Times New Roman" w:cs="Times New Roman"/>
                <w:sz w:val="14"/>
                <w:szCs w:val="14"/>
              </w:rPr>
            </w:pPr>
            <w:r w:rsidRPr="003563BC">
              <w:rPr>
                <w:rFonts w:ascii="Times New Roman" w:eastAsia="Calibri" w:hAnsi="Times New Roman" w:cs="Times New Roman"/>
                <w:sz w:val="14"/>
                <w:szCs w:val="14"/>
              </w:rPr>
              <w:t>Другие вопросы в области физической культуры и спорта</w:t>
            </w:r>
          </w:p>
        </w:tc>
        <w:tc>
          <w:tcPr>
            <w:tcW w:w="992" w:type="dxa"/>
            <w:tcBorders>
              <w:top w:val="nil"/>
              <w:left w:val="nil"/>
              <w:bottom w:val="single" w:sz="4" w:space="0" w:color="auto"/>
              <w:right w:val="single" w:sz="4" w:space="0" w:color="auto"/>
            </w:tcBorders>
            <w:shd w:val="clear" w:color="auto" w:fill="auto"/>
            <w:vAlign w:val="center"/>
          </w:tcPr>
          <w:p w:rsidR="00A92C9F" w:rsidRPr="003563BC" w:rsidRDefault="00A92C9F" w:rsidP="00A92C9F">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3</w:t>
            </w:r>
            <w:r w:rsidR="000C3667">
              <w:rPr>
                <w:rFonts w:ascii="Times New Roman" w:eastAsia="Calibri" w:hAnsi="Times New Roman" w:cs="Times New Roman"/>
                <w:bCs/>
                <w:sz w:val="14"/>
                <w:szCs w:val="14"/>
              </w:rPr>
              <w:t xml:space="preserve"> </w:t>
            </w:r>
            <w:r>
              <w:rPr>
                <w:rFonts w:ascii="Times New Roman" w:eastAsia="Calibri" w:hAnsi="Times New Roman" w:cs="Times New Roman"/>
                <w:bCs/>
                <w:sz w:val="14"/>
                <w:szCs w:val="14"/>
              </w:rPr>
              <w:t>400,0</w:t>
            </w:r>
          </w:p>
        </w:tc>
        <w:tc>
          <w:tcPr>
            <w:tcW w:w="993" w:type="dxa"/>
            <w:tcBorders>
              <w:top w:val="nil"/>
              <w:left w:val="nil"/>
              <w:bottom w:val="single" w:sz="4" w:space="0" w:color="auto"/>
              <w:right w:val="single" w:sz="4" w:space="0" w:color="auto"/>
            </w:tcBorders>
            <w:shd w:val="clear" w:color="000000" w:fill="FFFFFF"/>
            <w:vAlign w:val="center"/>
          </w:tcPr>
          <w:p w:rsidR="00A92C9F" w:rsidRPr="003563BC" w:rsidRDefault="00A92C9F" w:rsidP="00A92C9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w:t>
            </w:r>
            <w:r w:rsidR="000C3667">
              <w:rPr>
                <w:rFonts w:ascii="Times New Roman" w:eastAsia="Calibri" w:hAnsi="Times New Roman" w:cs="Times New Roman"/>
                <w:sz w:val="14"/>
                <w:szCs w:val="14"/>
              </w:rPr>
              <w:t xml:space="preserve"> </w:t>
            </w:r>
            <w:r>
              <w:rPr>
                <w:rFonts w:ascii="Times New Roman" w:eastAsia="Calibri" w:hAnsi="Times New Roman" w:cs="Times New Roman"/>
                <w:sz w:val="14"/>
                <w:szCs w:val="14"/>
              </w:rPr>
              <w:t>400,0</w:t>
            </w:r>
          </w:p>
        </w:tc>
        <w:tc>
          <w:tcPr>
            <w:tcW w:w="850" w:type="dxa"/>
            <w:tcBorders>
              <w:top w:val="nil"/>
              <w:left w:val="nil"/>
              <w:bottom w:val="single" w:sz="4" w:space="0" w:color="auto"/>
              <w:right w:val="single" w:sz="4" w:space="0" w:color="auto"/>
            </w:tcBorders>
            <w:shd w:val="clear" w:color="000000" w:fill="FFFFFF"/>
            <w:vAlign w:val="center"/>
          </w:tcPr>
          <w:p w:rsidR="00A92C9F" w:rsidRPr="003563BC" w:rsidRDefault="00A92C9F" w:rsidP="00A92C9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w:t>
            </w:r>
            <w:r w:rsidR="000C3667">
              <w:rPr>
                <w:rFonts w:ascii="Times New Roman" w:eastAsia="Calibri" w:hAnsi="Times New Roman" w:cs="Times New Roman"/>
                <w:sz w:val="14"/>
                <w:szCs w:val="14"/>
              </w:rPr>
              <w:t xml:space="preserve"> </w:t>
            </w:r>
            <w:r>
              <w:rPr>
                <w:rFonts w:ascii="Times New Roman" w:eastAsia="Calibri" w:hAnsi="Times New Roman" w:cs="Times New Roman"/>
                <w:sz w:val="14"/>
                <w:szCs w:val="14"/>
              </w:rPr>
              <w:t>400,0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92C9F" w:rsidRPr="003563BC" w:rsidRDefault="00A92C9F" w:rsidP="00A92C9F">
            <w:pPr>
              <w:spacing w:after="0" w:line="240" w:lineRule="auto"/>
              <w:contextualSpacing/>
              <w:jc w:val="center"/>
              <w:rPr>
                <w:rFonts w:ascii="Times New Roman" w:eastAsia="Calibri" w:hAnsi="Times New Roman" w:cs="Times New Roman"/>
                <w:sz w:val="14"/>
                <w:szCs w:val="14"/>
              </w:rPr>
            </w:pPr>
            <w:r>
              <w:rPr>
                <w:rFonts w:ascii="Times New Roman" w:eastAsia="Calibri" w:hAnsi="Times New Roman" w:cs="Times New Roman"/>
                <w:sz w:val="14"/>
                <w:szCs w:val="14"/>
              </w:rPr>
              <w:t>3</w:t>
            </w:r>
            <w:r w:rsidR="000C3667">
              <w:rPr>
                <w:rFonts w:ascii="Times New Roman" w:eastAsia="Calibri" w:hAnsi="Times New Roman" w:cs="Times New Roman"/>
                <w:sz w:val="14"/>
                <w:szCs w:val="14"/>
              </w:rPr>
              <w:t xml:space="preserve"> </w:t>
            </w:r>
            <w:r>
              <w:rPr>
                <w:rFonts w:ascii="Times New Roman" w:eastAsia="Calibri" w:hAnsi="Times New Roman" w:cs="Times New Roman"/>
                <w:sz w:val="14"/>
                <w:szCs w:val="14"/>
              </w:rPr>
              <w:t>400,0</w:t>
            </w:r>
          </w:p>
        </w:tc>
        <w:tc>
          <w:tcPr>
            <w:tcW w:w="850" w:type="dxa"/>
            <w:tcBorders>
              <w:top w:val="nil"/>
              <w:left w:val="nil"/>
              <w:bottom w:val="single" w:sz="4" w:space="0" w:color="auto"/>
              <w:right w:val="single" w:sz="4" w:space="0" w:color="auto"/>
            </w:tcBorders>
            <w:shd w:val="clear" w:color="auto" w:fill="auto"/>
            <w:noWrap/>
            <w:vAlign w:val="center"/>
          </w:tcPr>
          <w:p w:rsidR="00A92C9F" w:rsidRPr="003563BC" w:rsidRDefault="00296CA3" w:rsidP="00A92C9F">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0,0</w:t>
            </w:r>
          </w:p>
        </w:tc>
        <w:tc>
          <w:tcPr>
            <w:tcW w:w="851" w:type="dxa"/>
            <w:tcBorders>
              <w:top w:val="nil"/>
              <w:left w:val="nil"/>
              <w:bottom w:val="single" w:sz="4" w:space="0" w:color="auto"/>
              <w:right w:val="single" w:sz="4" w:space="0" w:color="auto"/>
            </w:tcBorders>
            <w:shd w:val="clear" w:color="auto" w:fill="auto"/>
            <w:noWrap/>
            <w:vAlign w:val="center"/>
          </w:tcPr>
          <w:p w:rsidR="00A92C9F" w:rsidRPr="003563BC" w:rsidRDefault="00296CA3" w:rsidP="00A92C9F">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0,0</w:t>
            </w:r>
          </w:p>
        </w:tc>
        <w:tc>
          <w:tcPr>
            <w:tcW w:w="708" w:type="dxa"/>
            <w:tcBorders>
              <w:top w:val="single" w:sz="4" w:space="0" w:color="auto"/>
              <w:left w:val="nil"/>
              <w:bottom w:val="single" w:sz="4" w:space="0" w:color="auto"/>
              <w:right w:val="single" w:sz="4" w:space="0" w:color="auto"/>
            </w:tcBorders>
            <w:vAlign w:val="center"/>
          </w:tcPr>
          <w:p w:rsidR="00A92C9F" w:rsidRPr="003563BC" w:rsidRDefault="00296CA3" w:rsidP="00A92C9F">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A92C9F" w:rsidRPr="003563BC" w:rsidRDefault="00296CA3" w:rsidP="00A92C9F">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0,0</w:t>
            </w:r>
          </w:p>
        </w:tc>
        <w:tc>
          <w:tcPr>
            <w:tcW w:w="709" w:type="dxa"/>
            <w:tcBorders>
              <w:top w:val="nil"/>
              <w:left w:val="nil"/>
              <w:bottom w:val="single" w:sz="4" w:space="0" w:color="auto"/>
              <w:right w:val="single" w:sz="4" w:space="0" w:color="auto"/>
            </w:tcBorders>
            <w:shd w:val="clear" w:color="auto" w:fill="auto"/>
            <w:noWrap/>
            <w:vAlign w:val="center"/>
          </w:tcPr>
          <w:p w:rsidR="00A92C9F" w:rsidRPr="003563BC" w:rsidRDefault="00296CA3" w:rsidP="00A92C9F">
            <w:pPr>
              <w:spacing w:after="0" w:line="240" w:lineRule="auto"/>
              <w:contextualSpacing/>
              <w:jc w:val="center"/>
              <w:rPr>
                <w:rFonts w:ascii="Times New Roman" w:eastAsia="Calibri" w:hAnsi="Times New Roman" w:cs="Times New Roman"/>
                <w:bCs/>
                <w:sz w:val="14"/>
                <w:szCs w:val="14"/>
              </w:rPr>
            </w:pPr>
            <w:r>
              <w:rPr>
                <w:rFonts w:ascii="Times New Roman" w:eastAsia="Calibri" w:hAnsi="Times New Roman" w:cs="Times New Roman"/>
                <w:bCs/>
                <w:sz w:val="14"/>
                <w:szCs w:val="14"/>
              </w:rPr>
              <w:t>0,0</w:t>
            </w:r>
          </w:p>
        </w:tc>
      </w:tr>
      <w:tr w:rsidR="00A92C9F" w:rsidRPr="00D625FE" w:rsidTr="006A26A9">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A92C9F" w:rsidRPr="003563BC" w:rsidRDefault="00A92C9F" w:rsidP="00A92C9F">
            <w:pPr>
              <w:spacing w:after="0" w:line="240" w:lineRule="auto"/>
              <w:contextualSpacing/>
              <w:rPr>
                <w:rFonts w:ascii="Times New Roman" w:eastAsia="Calibri" w:hAnsi="Times New Roman" w:cs="Times New Roman"/>
                <w:sz w:val="14"/>
                <w:szCs w:val="14"/>
              </w:rPr>
            </w:pPr>
            <w:r w:rsidRPr="003563BC">
              <w:rPr>
                <w:rFonts w:ascii="Times New Roman" w:eastAsia="Calibri" w:hAnsi="Times New Roman" w:cs="Times New Roman"/>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A92C9F" w:rsidRPr="003563BC" w:rsidRDefault="00A92C9F" w:rsidP="00A92C9F">
            <w:pPr>
              <w:spacing w:after="0" w:line="240" w:lineRule="auto"/>
              <w:contextualSpacing/>
              <w:rPr>
                <w:rFonts w:ascii="Times New Roman" w:eastAsia="Calibri" w:hAnsi="Times New Roman" w:cs="Times New Roman"/>
                <w:b/>
                <w:bCs/>
                <w:sz w:val="14"/>
                <w:szCs w:val="14"/>
              </w:rPr>
            </w:pPr>
            <w:r w:rsidRPr="003563BC">
              <w:rPr>
                <w:rFonts w:ascii="Times New Roman" w:eastAsia="Calibri" w:hAnsi="Times New Roman" w:cs="Times New Roman"/>
                <w:b/>
                <w:bCs/>
                <w:sz w:val="14"/>
                <w:szCs w:val="14"/>
              </w:rPr>
              <w:t>Всего</w:t>
            </w:r>
          </w:p>
        </w:tc>
        <w:tc>
          <w:tcPr>
            <w:tcW w:w="992" w:type="dxa"/>
            <w:tcBorders>
              <w:top w:val="nil"/>
              <w:left w:val="nil"/>
              <w:bottom w:val="single" w:sz="4" w:space="0" w:color="auto"/>
              <w:right w:val="single" w:sz="4" w:space="0" w:color="auto"/>
            </w:tcBorders>
            <w:shd w:val="clear" w:color="auto" w:fill="auto"/>
            <w:vAlign w:val="center"/>
          </w:tcPr>
          <w:p w:rsidR="00A92C9F" w:rsidRPr="003563BC" w:rsidRDefault="00A92C9F" w:rsidP="00A92C9F">
            <w:pPr>
              <w:spacing w:after="0" w:line="240" w:lineRule="auto"/>
              <w:contextualSpacing/>
              <w:jc w:val="center"/>
              <w:rPr>
                <w:rFonts w:ascii="Times New Roman" w:eastAsia="Calibri" w:hAnsi="Times New Roman" w:cs="Times New Roman"/>
                <w:b/>
                <w:sz w:val="14"/>
                <w:szCs w:val="14"/>
              </w:rPr>
            </w:pPr>
            <w:r>
              <w:rPr>
                <w:rFonts w:ascii="Times New Roman" w:eastAsia="Calibri" w:hAnsi="Times New Roman" w:cs="Times New Roman"/>
                <w:b/>
                <w:sz w:val="14"/>
                <w:szCs w:val="14"/>
              </w:rPr>
              <w:t>410</w:t>
            </w:r>
            <w:r w:rsidR="004A4F46">
              <w:rPr>
                <w:rFonts w:ascii="Times New Roman" w:eastAsia="Calibri" w:hAnsi="Times New Roman" w:cs="Times New Roman"/>
                <w:b/>
                <w:sz w:val="14"/>
                <w:szCs w:val="14"/>
              </w:rPr>
              <w:t xml:space="preserve"> </w:t>
            </w:r>
            <w:r>
              <w:rPr>
                <w:rFonts w:ascii="Times New Roman" w:eastAsia="Calibri" w:hAnsi="Times New Roman" w:cs="Times New Roman"/>
                <w:b/>
                <w:sz w:val="14"/>
                <w:szCs w:val="14"/>
              </w:rPr>
              <w:t>273,3</w:t>
            </w:r>
          </w:p>
        </w:tc>
        <w:tc>
          <w:tcPr>
            <w:tcW w:w="993" w:type="dxa"/>
            <w:tcBorders>
              <w:top w:val="nil"/>
              <w:left w:val="nil"/>
              <w:bottom w:val="single" w:sz="4" w:space="0" w:color="auto"/>
              <w:right w:val="single" w:sz="4" w:space="0" w:color="auto"/>
            </w:tcBorders>
            <w:shd w:val="clear" w:color="auto" w:fill="auto"/>
            <w:vAlign w:val="center"/>
          </w:tcPr>
          <w:p w:rsidR="00A92C9F" w:rsidRPr="003563BC" w:rsidRDefault="00CD782B" w:rsidP="00CD782B">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925</w:t>
            </w:r>
            <w:r w:rsidR="004A4F46">
              <w:rPr>
                <w:rFonts w:ascii="Times New Roman" w:eastAsia="Calibri" w:hAnsi="Times New Roman" w:cs="Times New Roman"/>
                <w:b/>
                <w:bCs/>
                <w:sz w:val="14"/>
                <w:szCs w:val="14"/>
              </w:rPr>
              <w:t xml:space="preserve"> </w:t>
            </w:r>
            <w:r>
              <w:rPr>
                <w:rFonts w:ascii="Times New Roman" w:eastAsia="Calibri" w:hAnsi="Times New Roman" w:cs="Times New Roman"/>
                <w:b/>
                <w:bCs/>
                <w:sz w:val="14"/>
                <w:szCs w:val="14"/>
              </w:rPr>
              <w:t>432</w:t>
            </w:r>
            <w:r w:rsidR="00A92C9F">
              <w:rPr>
                <w:rFonts w:ascii="Times New Roman" w:eastAsia="Calibri" w:hAnsi="Times New Roman" w:cs="Times New Roman"/>
                <w:b/>
                <w:bCs/>
                <w:sz w:val="14"/>
                <w:szCs w:val="14"/>
              </w:rPr>
              <w:t>,</w:t>
            </w:r>
            <w:r>
              <w:rPr>
                <w:rFonts w:ascii="Times New Roman" w:eastAsia="Calibri" w:hAnsi="Times New Roman" w:cs="Times New Roman"/>
                <w:b/>
                <w:bCs/>
                <w:sz w:val="14"/>
                <w:szCs w:val="14"/>
              </w:rPr>
              <w:t>3</w:t>
            </w:r>
          </w:p>
        </w:tc>
        <w:tc>
          <w:tcPr>
            <w:tcW w:w="850" w:type="dxa"/>
            <w:tcBorders>
              <w:top w:val="nil"/>
              <w:left w:val="nil"/>
              <w:bottom w:val="single" w:sz="4" w:space="0" w:color="auto"/>
              <w:right w:val="single" w:sz="4" w:space="0" w:color="auto"/>
            </w:tcBorders>
            <w:vAlign w:val="center"/>
          </w:tcPr>
          <w:p w:rsidR="00A92C9F" w:rsidRPr="003563BC" w:rsidRDefault="00924DFB" w:rsidP="00E67653">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929 343,</w:t>
            </w:r>
            <w:r w:rsidR="00786407">
              <w:rPr>
                <w:rFonts w:ascii="Times New Roman" w:eastAsia="Calibri" w:hAnsi="Times New Roman" w:cs="Times New Roman"/>
                <w:b/>
                <w:bCs/>
                <w:sz w:val="14"/>
                <w:szCs w:val="14"/>
              </w:rPr>
              <w:t>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C9F" w:rsidRPr="003563BC" w:rsidRDefault="00707AC6" w:rsidP="00707AC6">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929 343,8</w:t>
            </w:r>
          </w:p>
        </w:tc>
        <w:tc>
          <w:tcPr>
            <w:tcW w:w="850" w:type="dxa"/>
            <w:tcBorders>
              <w:top w:val="nil"/>
              <w:left w:val="nil"/>
              <w:bottom w:val="single" w:sz="4" w:space="0" w:color="auto"/>
              <w:right w:val="single" w:sz="4" w:space="0" w:color="auto"/>
            </w:tcBorders>
            <w:shd w:val="clear" w:color="auto" w:fill="auto"/>
            <w:noWrap/>
            <w:vAlign w:val="center"/>
          </w:tcPr>
          <w:p w:rsidR="00A92C9F" w:rsidRPr="003563BC" w:rsidRDefault="00296CA3" w:rsidP="00A92C9F">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515 159,0</w:t>
            </w:r>
          </w:p>
        </w:tc>
        <w:tc>
          <w:tcPr>
            <w:tcW w:w="851" w:type="dxa"/>
            <w:tcBorders>
              <w:top w:val="nil"/>
              <w:left w:val="nil"/>
              <w:bottom w:val="single" w:sz="4" w:space="0" w:color="auto"/>
              <w:right w:val="single" w:sz="4" w:space="0" w:color="auto"/>
            </w:tcBorders>
            <w:shd w:val="clear" w:color="auto" w:fill="auto"/>
            <w:noWrap/>
            <w:vAlign w:val="center"/>
          </w:tcPr>
          <w:p w:rsidR="00A92C9F" w:rsidRPr="003563BC" w:rsidRDefault="000C3667" w:rsidP="00A92C9F">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3 911,5</w:t>
            </w:r>
          </w:p>
        </w:tc>
        <w:tc>
          <w:tcPr>
            <w:tcW w:w="708" w:type="dxa"/>
            <w:tcBorders>
              <w:top w:val="single" w:sz="4" w:space="0" w:color="auto"/>
              <w:left w:val="nil"/>
              <w:bottom w:val="single" w:sz="4" w:space="0" w:color="auto"/>
              <w:right w:val="single" w:sz="4" w:space="0" w:color="auto"/>
            </w:tcBorders>
            <w:vAlign w:val="center"/>
          </w:tcPr>
          <w:p w:rsidR="00A92C9F" w:rsidRPr="003563BC" w:rsidRDefault="00296CA3" w:rsidP="00786407">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0,</w:t>
            </w:r>
            <w:r w:rsidR="00786407">
              <w:rPr>
                <w:rFonts w:ascii="Times New Roman" w:eastAsia="Calibri" w:hAnsi="Times New Roman" w:cs="Times New Roman"/>
                <w:b/>
                <w:bCs/>
                <w:sz w:val="14"/>
                <w:szCs w:val="14"/>
              </w:rPr>
              <w:t>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A92C9F" w:rsidRPr="003563BC" w:rsidRDefault="00296CA3" w:rsidP="006A26A9">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105</w:t>
            </w:r>
            <w:r w:rsidR="006A26A9">
              <w:rPr>
                <w:rFonts w:ascii="Times New Roman" w:eastAsia="Calibri" w:hAnsi="Times New Roman" w:cs="Times New Roman"/>
                <w:b/>
                <w:bCs/>
                <w:sz w:val="14"/>
                <w:szCs w:val="14"/>
              </w:rPr>
              <w:t xml:space="preserve"> </w:t>
            </w:r>
            <w:r>
              <w:rPr>
                <w:rFonts w:ascii="Times New Roman" w:eastAsia="Calibri" w:hAnsi="Times New Roman" w:cs="Times New Roman"/>
                <w:b/>
                <w:bCs/>
                <w:sz w:val="14"/>
                <w:szCs w:val="14"/>
              </w:rPr>
              <w:t>156,1</w:t>
            </w:r>
          </w:p>
        </w:tc>
        <w:tc>
          <w:tcPr>
            <w:tcW w:w="709" w:type="dxa"/>
            <w:tcBorders>
              <w:top w:val="nil"/>
              <w:left w:val="nil"/>
              <w:bottom w:val="single" w:sz="4" w:space="0" w:color="auto"/>
              <w:right w:val="single" w:sz="4" w:space="0" w:color="auto"/>
            </w:tcBorders>
            <w:shd w:val="clear" w:color="auto" w:fill="auto"/>
            <w:noWrap/>
            <w:vAlign w:val="center"/>
          </w:tcPr>
          <w:p w:rsidR="00A92C9F" w:rsidRPr="003563BC" w:rsidRDefault="006A26A9" w:rsidP="00A92C9F">
            <w:pPr>
              <w:spacing w:after="0" w:line="240" w:lineRule="auto"/>
              <w:contextualSpacing/>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11,3</w:t>
            </w:r>
          </w:p>
        </w:tc>
      </w:tr>
    </w:tbl>
    <w:p w:rsidR="009A52DF" w:rsidRPr="00D625FE" w:rsidRDefault="003563BC" w:rsidP="009A52DF">
      <w:pPr>
        <w:suppressAutoHyphens/>
        <w:spacing w:after="0" w:line="100" w:lineRule="atLeast"/>
        <w:ind w:firstLine="709"/>
        <w:jc w:val="right"/>
        <w:rPr>
          <w:rFonts w:ascii="Times New Roman" w:eastAsia="SimSun" w:hAnsi="Times New Roman" w:cs="Times New Roman"/>
          <w:bCs/>
          <w:color w:val="7030A0"/>
          <w:sz w:val="16"/>
          <w:szCs w:val="16"/>
          <w:lang w:eastAsia="ar-SA"/>
        </w:rPr>
      </w:pPr>
      <w:r>
        <w:rPr>
          <w:rFonts w:ascii="Times New Roman" w:eastAsia="SimSun" w:hAnsi="Times New Roman" w:cs="Times New Roman"/>
          <w:bCs/>
          <w:color w:val="7030A0"/>
          <w:sz w:val="16"/>
          <w:szCs w:val="16"/>
          <w:lang w:eastAsia="ar-SA"/>
        </w:rPr>
        <w:br w:type="textWrapping" w:clear="all"/>
      </w:r>
    </w:p>
    <w:p w:rsidR="00C7108D" w:rsidRDefault="009A52DF" w:rsidP="00C7108D">
      <w:pPr>
        <w:shd w:val="clear" w:color="auto" w:fill="FFFFFF"/>
        <w:suppressAutoHyphens/>
        <w:spacing w:after="0" w:line="100" w:lineRule="atLeast"/>
        <w:ind w:firstLine="567"/>
        <w:jc w:val="both"/>
        <w:rPr>
          <w:rFonts w:ascii="Times New Roman" w:eastAsia="SimSun" w:hAnsi="Times New Roman" w:cs="Times New Roman"/>
          <w:sz w:val="24"/>
          <w:szCs w:val="24"/>
          <w:lang w:eastAsia="ar-SA"/>
        </w:rPr>
      </w:pPr>
      <w:r w:rsidRPr="00563CEB">
        <w:rPr>
          <w:rFonts w:ascii="Times New Roman" w:eastAsia="SimSun" w:hAnsi="Times New Roman" w:cs="Times New Roman"/>
          <w:sz w:val="24"/>
          <w:szCs w:val="24"/>
          <w:lang w:eastAsia="ar-SA"/>
        </w:rPr>
        <w:t xml:space="preserve">Согласно данным Отчета за </w:t>
      </w:r>
      <w:r w:rsidR="00563CEB" w:rsidRPr="00563CEB">
        <w:rPr>
          <w:rFonts w:ascii="Times New Roman" w:eastAsia="SimSun" w:hAnsi="Times New Roman" w:cs="Times New Roman"/>
          <w:sz w:val="24"/>
          <w:szCs w:val="24"/>
          <w:lang w:eastAsia="ar-SA"/>
        </w:rPr>
        <w:t>1</w:t>
      </w:r>
      <w:r w:rsidRPr="00563CEB">
        <w:rPr>
          <w:rFonts w:ascii="Times New Roman" w:eastAsia="SimSun" w:hAnsi="Times New Roman" w:cs="Times New Roman"/>
          <w:sz w:val="24"/>
          <w:szCs w:val="24"/>
          <w:lang w:eastAsia="ar-SA"/>
        </w:rPr>
        <w:t xml:space="preserve"> </w:t>
      </w:r>
      <w:r w:rsidR="007561F5">
        <w:rPr>
          <w:rFonts w:ascii="Times New Roman" w:eastAsia="SimSun" w:hAnsi="Times New Roman" w:cs="Times New Roman"/>
          <w:sz w:val="24"/>
          <w:szCs w:val="24"/>
          <w:lang w:eastAsia="ar-SA"/>
        </w:rPr>
        <w:t>полугодие</w:t>
      </w:r>
      <w:r w:rsidRPr="00563CEB">
        <w:rPr>
          <w:rFonts w:ascii="Times New Roman" w:eastAsia="SimSun" w:hAnsi="Times New Roman" w:cs="Times New Roman"/>
          <w:sz w:val="24"/>
          <w:szCs w:val="24"/>
          <w:lang w:eastAsia="ar-SA"/>
        </w:rPr>
        <w:t xml:space="preserve"> 201</w:t>
      </w:r>
      <w:r w:rsidR="00563CEB" w:rsidRPr="00563CEB">
        <w:rPr>
          <w:rFonts w:ascii="Times New Roman" w:eastAsia="SimSun" w:hAnsi="Times New Roman" w:cs="Times New Roman"/>
          <w:sz w:val="24"/>
          <w:szCs w:val="24"/>
          <w:lang w:eastAsia="ar-SA"/>
        </w:rPr>
        <w:t>8</w:t>
      </w:r>
      <w:r w:rsidRPr="00563CEB">
        <w:rPr>
          <w:rFonts w:ascii="Times New Roman" w:eastAsia="SimSun" w:hAnsi="Times New Roman" w:cs="Times New Roman"/>
          <w:sz w:val="24"/>
          <w:szCs w:val="24"/>
          <w:lang w:eastAsia="ar-SA"/>
        </w:rPr>
        <w:t xml:space="preserve"> года расходы городского бюджета на </w:t>
      </w:r>
      <w:r w:rsidRPr="00563CEB">
        <w:rPr>
          <w:rFonts w:ascii="Times New Roman" w:eastAsia="SimSun" w:hAnsi="Times New Roman" w:cs="Times New Roman"/>
          <w:bCs/>
          <w:sz w:val="24"/>
          <w:szCs w:val="24"/>
          <w:lang w:eastAsia="ar-SA"/>
        </w:rPr>
        <w:t xml:space="preserve">осуществление бюджетных </w:t>
      </w:r>
      <w:r w:rsidRPr="00563CEB">
        <w:rPr>
          <w:rFonts w:ascii="Times New Roman" w:eastAsia="SimSun" w:hAnsi="Times New Roman" w:cs="Times New Roman"/>
          <w:sz w:val="24"/>
          <w:szCs w:val="24"/>
          <w:lang w:eastAsia="ar-SA"/>
        </w:rPr>
        <w:t>ассигнований на капитальные вложения в объекты муниципальной собственности</w:t>
      </w:r>
      <w:r w:rsidRPr="00563CEB">
        <w:rPr>
          <w:rFonts w:ascii="Times New Roman" w:eastAsia="SimSun" w:hAnsi="Times New Roman" w:cs="Times New Roman"/>
          <w:bCs/>
          <w:sz w:val="24"/>
          <w:szCs w:val="24"/>
          <w:lang w:eastAsia="ar-SA"/>
        </w:rPr>
        <w:t xml:space="preserve"> </w:t>
      </w:r>
      <w:r w:rsidRPr="00563CEB">
        <w:rPr>
          <w:rFonts w:ascii="Times New Roman" w:eastAsia="SimSun" w:hAnsi="Times New Roman" w:cs="Times New Roman"/>
          <w:sz w:val="24"/>
          <w:szCs w:val="24"/>
          <w:lang w:eastAsia="ar-SA"/>
        </w:rPr>
        <w:t xml:space="preserve">составили </w:t>
      </w:r>
      <w:r w:rsidR="006A26A9">
        <w:rPr>
          <w:rFonts w:ascii="Times New Roman" w:eastAsia="SimSun" w:hAnsi="Times New Roman" w:cs="Times New Roman"/>
          <w:sz w:val="24"/>
          <w:szCs w:val="24"/>
          <w:lang w:eastAsia="ar-SA"/>
        </w:rPr>
        <w:t>105</w:t>
      </w:r>
      <w:r w:rsidR="00C7108D">
        <w:rPr>
          <w:rFonts w:ascii="Times New Roman" w:eastAsia="SimSun" w:hAnsi="Times New Roman" w:cs="Times New Roman"/>
          <w:sz w:val="24"/>
          <w:szCs w:val="24"/>
          <w:lang w:eastAsia="ar-SA"/>
        </w:rPr>
        <w:t xml:space="preserve"> </w:t>
      </w:r>
      <w:r w:rsidR="006A26A9">
        <w:rPr>
          <w:rFonts w:ascii="Times New Roman" w:eastAsia="SimSun" w:hAnsi="Times New Roman" w:cs="Times New Roman"/>
          <w:sz w:val="24"/>
          <w:szCs w:val="24"/>
          <w:lang w:eastAsia="ar-SA"/>
        </w:rPr>
        <w:t>156</w:t>
      </w:r>
      <w:r w:rsidR="00C7108D">
        <w:rPr>
          <w:rFonts w:ascii="Times New Roman" w:eastAsia="SimSun" w:hAnsi="Times New Roman" w:cs="Times New Roman"/>
          <w:sz w:val="24"/>
          <w:szCs w:val="24"/>
          <w:lang w:eastAsia="ar-SA"/>
        </w:rPr>
        <w:t>,</w:t>
      </w:r>
      <w:r w:rsidR="006A26A9">
        <w:rPr>
          <w:rFonts w:ascii="Times New Roman" w:eastAsia="SimSun" w:hAnsi="Times New Roman" w:cs="Times New Roman"/>
          <w:sz w:val="24"/>
          <w:szCs w:val="24"/>
          <w:lang w:eastAsia="ar-SA"/>
        </w:rPr>
        <w:t>1</w:t>
      </w:r>
      <w:r w:rsidRPr="00D625FE">
        <w:rPr>
          <w:rFonts w:ascii="Times New Roman" w:eastAsia="SimSun" w:hAnsi="Times New Roman" w:cs="Times New Roman"/>
          <w:color w:val="7030A0"/>
          <w:sz w:val="24"/>
          <w:szCs w:val="24"/>
          <w:lang w:eastAsia="ar-SA"/>
        </w:rPr>
        <w:t xml:space="preserve"> </w:t>
      </w:r>
      <w:r w:rsidRPr="00C7108D">
        <w:rPr>
          <w:rFonts w:ascii="Times New Roman" w:eastAsia="SimSun" w:hAnsi="Times New Roman" w:cs="Times New Roman"/>
          <w:sz w:val="24"/>
          <w:szCs w:val="24"/>
          <w:lang w:eastAsia="ar-SA"/>
        </w:rPr>
        <w:t xml:space="preserve">тыс.руб. или </w:t>
      </w:r>
      <w:r w:rsidR="006A26A9">
        <w:rPr>
          <w:rFonts w:ascii="Times New Roman" w:eastAsia="SimSun" w:hAnsi="Times New Roman" w:cs="Times New Roman"/>
          <w:sz w:val="24"/>
          <w:szCs w:val="24"/>
          <w:lang w:eastAsia="ar-SA"/>
        </w:rPr>
        <w:t>11</w:t>
      </w:r>
      <w:r w:rsidR="00C7108D" w:rsidRPr="00C7108D">
        <w:rPr>
          <w:rFonts w:ascii="Times New Roman" w:eastAsia="SimSun" w:hAnsi="Times New Roman" w:cs="Times New Roman"/>
          <w:sz w:val="24"/>
          <w:szCs w:val="24"/>
          <w:lang w:eastAsia="ar-SA"/>
        </w:rPr>
        <w:t>,</w:t>
      </w:r>
      <w:r w:rsidR="006A26A9">
        <w:rPr>
          <w:rFonts w:ascii="Times New Roman" w:eastAsia="SimSun" w:hAnsi="Times New Roman" w:cs="Times New Roman"/>
          <w:sz w:val="24"/>
          <w:szCs w:val="24"/>
          <w:lang w:eastAsia="ar-SA"/>
        </w:rPr>
        <w:t>3</w:t>
      </w:r>
      <w:r w:rsidRPr="00C7108D">
        <w:rPr>
          <w:rFonts w:ascii="Times New Roman" w:eastAsia="SimSun" w:hAnsi="Times New Roman" w:cs="Times New Roman"/>
          <w:sz w:val="24"/>
          <w:szCs w:val="24"/>
          <w:lang w:eastAsia="ar-SA"/>
        </w:rPr>
        <w:t>% уточненной сводной бюджетной росписи и</w:t>
      </w:r>
      <w:r w:rsidRPr="00D625FE">
        <w:rPr>
          <w:rFonts w:ascii="Times New Roman" w:eastAsia="SimSun" w:hAnsi="Times New Roman" w:cs="Times New Roman"/>
          <w:color w:val="7030A0"/>
          <w:sz w:val="24"/>
          <w:szCs w:val="24"/>
          <w:lang w:eastAsia="ar-SA"/>
        </w:rPr>
        <w:t xml:space="preserve"> </w:t>
      </w:r>
      <w:r w:rsidR="006A26A9" w:rsidRPr="006A26A9">
        <w:rPr>
          <w:rFonts w:ascii="Times New Roman" w:eastAsia="SimSun" w:hAnsi="Times New Roman" w:cs="Times New Roman"/>
          <w:sz w:val="24"/>
          <w:szCs w:val="24"/>
          <w:lang w:eastAsia="ar-SA"/>
        </w:rPr>
        <w:t>11,4</w:t>
      </w:r>
      <w:r w:rsidR="000C3667">
        <w:rPr>
          <w:rFonts w:ascii="Times New Roman" w:eastAsia="SimSun" w:hAnsi="Times New Roman" w:cs="Times New Roman"/>
          <w:sz w:val="24"/>
          <w:szCs w:val="24"/>
          <w:lang w:eastAsia="ar-SA"/>
        </w:rPr>
        <w:t>%</w:t>
      </w:r>
      <w:r w:rsidRPr="006A26A9">
        <w:rPr>
          <w:rFonts w:ascii="Times New Roman" w:eastAsia="SimSun" w:hAnsi="Times New Roman" w:cs="Times New Roman"/>
          <w:sz w:val="24"/>
          <w:szCs w:val="24"/>
          <w:lang w:eastAsia="ar-SA"/>
        </w:rPr>
        <w:t xml:space="preserve"> </w:t>
      </w:r>
      <w:r w:rsidRPr="00C7108D">
        <w:rPr>
          <w:rFonts w:ascii="Times New Roman" w:eastAsia="SimSun" w:hAnsi="Times New Roman" w:cs="Times New Roman"/>
          <w:sz w:val="24"/>
          <w:szCs w:val="24"/>
          <w:lang w:eastAsia="ar-SA"/>
        </w:rPr>
        <w:t xml:space="preserve">утвержденных бюджетных назначений. </w:t>
      </w:r>
    </w:p>
    <w:p w:rsidR="009A52DF" w:rsidRPr="00C7108D" w:rsidRDefault="00C7108D" w:rsidP="00C7108D">
      <w:pPr>
        <w:shd w:val="clear" w:color="auto" w:fill="FFFFFF"/>
        <w:suppressAutoHyphens/>
        <w:spacing w:after="0" w:line="100" w:lineRule="atLeast"/>
        <w:ind w:firstLine="567"/>
        <w:jc w:val="both"/>
        <w:rPr>
          <w:rFonts w:ascii="Times New Roman" w:eastAsia="SimSun" w:hAnsi="Times New Roman" w:cs="Times New Roman"/>
          <w:sz w:val="24"/>
          <w:szCs w:val="24"/>
          <w:lang w:eastAsia="ar-SA"/>
        </w:rPr>
      </w:pPr>
      <w:proofErr w:type="gramStart"/>
      <w:r w:rsidRPr="00C7108D">
        <w:rPr>
          <w:rFonts w:ascii="Times New Roman" w:eastAsia="SimSun" w:hAnsi="Times New Roman" w:cs="Times New Roman"/>
          <w:sz w:val="24"/>
          <w:szCs w:val="24"/>
          <w:shd w:val="clear" w:color="auto" w:fill="FFFFFF"/>
          <w:lang w:eastAsia="ar-SA"/>
        </w:rPr>
        <w:lastRenderedPageBreak/>
        <w:t>Расходы осуществлены по подразделам</w:t>
      </w:r>
      <w:r>
        <w:rPr>
          <w:rFonts w:ascii="Times New Roman" w:eastAsia="SimSun" w:hAnsi="Times New Roman" w:cs="Times New Roman"/>
          <w:sz w:val="24"/>
          <w:szCs w:val="24"/>
          <w:shd w:val="clear" w:color="auto" w:fill="FFFFFF"/>
          <w:lang w:eastAsia="ar-SA"/>
        </w:rPr>
        <w:t xml:space="preserve"> </w:t>
      </w:r>
      <w:r w:rsidR="006A26A9">
        <w:rPr>
          <w:rFonts w:ascii="Times New Roman" w:eastAsia="SimSun" w:hAnsi="Times New Roman" w:cs="Times New Roman"/>
          <w:sz w:val="24"/>
          <w:szCs w:val="24"/>
          <w:shd w:val="clear" w:color="auto" w:fill="FFFFFF"/>
          <w:lang w:eastAsia="ar-SA"/>
        </w:rPr>
        <w:t xml:space="preserve">0408 «Транспорт» на сумму 50 717,6 тыс.руб., </w:t>
      </w:r>
      <w:r>
        <w:rPr>
          <w:rFonts w:ascii="Times New Roman" w:eastAsia="SimSun" w:hAnsi="Times New Roman" w:cs="Times New Roman"/>
          <w:sz w:val="24"/>
          <w:szCs w:val="24"/>
          <w:shd w:val="clear" w:color="auto" w:fill="FFFFFF"/>
          <w:lang w:eastAsia="ar-SA"/>
        </w:rPr>
        <w:t xml:space="preserve">0409 «Дорожное хозяйство (дорожные </w:t>
      </w:r>
      <w:r w:rsidRPr="00C7108D">
        <w:rPr>
          <w:rFonts w:ascii="Times New Roman" w:eastAsia="SimSun" w:hAnsi="Times New Roman" w:cs="Times New Roman"/>
          <w:sz w:val="24"/>
          <w:szCs w:val="24"/>
          <w:shd w:val="clear" w:color="auto" w:fill="FFFFFF"/>
          <w:lang w:eastAsia="ar-SA"/>
        </w:rPr>
        <w:t xml:space="preserve">фонды) на сумму </w:t>
      </w:r>
      <w:r w:rsidR="006A26A9">
        <w:rPr>
          <w:rFonts w:ascii="Times New Roman" w:eastAsia="SimSun" w:hAnsi="Times New Roman" w:cs="Times New Roman"/>
          <w:sz w:val="24"/>
          <w:szCs w:val="24"/>
          <w:shd w:val="clear" w:color="auto" w:fill="FFFFFF"/>
          <w:lang w:eastAsia="ar-SA"/>
        </w:rPr>
        <w:t>28 099,1 тыс.</w:t>
      </w:r>
      <w:r w:rsidRPr="00C7108D">
        <w:rPr>
          <w:rFonts w:ascii="Times New Roman" w:eastAsia="SimSun" w:hAnsi="Times New Roman" w:cs="Times New Roman"/>
          <w:sz w:val="24"/>
          <w:szCs w:val="24"/>
          <w:shd w:val="clear" w:color="auto" w:fill="FFFFFF"/>
          <w:lang w:eastAsia="ar-SA"/>
        </w:rPr>
        <w:t xml:space="preserve">руб., 0503 «Благоустройство» на сумму </w:t>
      </w:r>
      <w:r w:rsidR="006A26A9">
        <w:rPr>
          <w:rFonts w:ascii="Times New Roman" w:eastAsia="SimSun" w:hAnsi="Times New Roman" w:cs="Times New Roman"/>
          <w:sz w:val="24"/>
          <w:szCs w:val="24"/>
          <w:shd w:val="clear" w:color="auto" w:fill="FFFFFF"/>
          <w:lang w:eastAsia="ar-SA"/>
        </w:rPr>
        <w:t>188,0</w:t>
      </w:r>
      <w:r w:rsidRPr="00C7108D">
        <w:rPr>
          <w:rFonts w:ascii="Times New Roman" w:eastAsia="SimSun" w:hAnsi="Times New Roman" w:cs="Times New Roman"/>
          <w:sz w:val="24"/>
          <w:szCs w:val="24"/>
          <w:shd w:val="clear" w:color="auto" w:fill="FFFFFF"/>
          <w:lang w:eastAsia="ar-SA"/>
        </w:rPr>
        <w:t xml:space="preserve"> тыс.руб., 0701 «Дошкольное образование» на сумму </w:t>
      </w:r>
      <w:r w:rsidR="00786407">
        <w:rPr>
          <w:rFonts w:ascii="Times New Roman" w:eastAsia="SimSun" w:hAnsi="Times New Roman" w:cs="Times New Roman"/>
          <w:sz w:val="24"/>
          <w:szCs w:val="24"/>
          <w:shd w:val="clear" w:color="auto" w:fill="FFFFFF"/>
          <w:lang w:eastAsia="ar-SA"/>
        </w:rPr>
        <w:t>9 291,4</w:t>
      </w:r>
      <w:r w:rsidRPr="00C7108D">
        <w:rPr>
          <w:rFonts w:ascii="Times New Roman" w:eastAsia="SimSun" w:hAnsi="Times New Roman" w:cs="Times New Roman"/>
          <w:sz w:val="24"/>
          <w:szCs w:val="24"/>
          <w:shd w:val="clear" w:color="auto" w:fill="FFFFFF"/>
          <w:lang w:eastAsia="ar-SA"/>
        </w:rPr>
        <w:t xml:space="preserve"> тыс.руб. и 1004 «Охрана семьи </w:t>
      </w:r>
      <w:r w:rsidR="000C3667">
        <w:rPr>
          <w:rFonts w:ascii="Times New Roman" w:eastAsia="SimSun" w:hAnsi="Times New Roman" w:cs="Times New Roman"/>
          <w:sz w:val="24"/>
          <w:szCs w:val="24"/>
          <w:shd w:val="clear" w:color="auto" w:fill="FFFFFF"/>
          <w:lang w:eastAsia="ar-SA"/>
        </w:rPr>
        <w:t xml:space="preserve">и </w:t>
      </w:r>
      <w:r w:rsidRPr="00C7108D">
        <w:rPr>
          <w:rFonts w:ascii="Times New Roman" w:eastAsia="SimSun" w:hAnsi="Times New Roman" w:cs="Times New Roman"/>
          <w:sz w:val="24"/>
          <w:szCs w:val="24"/>
          <w:shd w:val="clear" w:color="auto" w:fill="FFFFFF"/>
          <w:lang w:eastAsia="ar-SA"/>
        </w:rPr>
        <w:t xml:space="preserve">детства» на сумму </w:t>
      </w:r>
      <w:r w:rsidR="00786407">
        <w:rPr>
          <w:rFonts w:ascii="Times New Roman" w:eastAsia="SimSun" w:hAnsi="Times New Roman" w:cs="Times New Roman"/>
          <w:sz w:val="24"/>
          <w:szCs w:val="24"/>
          <w:shd w:val="clear" w:color="auto" w:fill="FFFFFF"/>
          <w:lang w:eastAsia="ar-SA"/>
        </w:rPr>
        <w:t>16</w:t>
      </w:r>
      <w:r w:rsidRPr="00C7108D">
        <w:rPr>
          <w:rFonts w:ascii="Times New Roman" w:eastAsia="SimSun" w:hAnsi="Times New Roman" w:cs="Times New Roman"/>
          <w:sz w:val="24"/>
          <w:szCs w:val="24"/>
          <w:shd w:val="clear" w:color="auto" w:fill="FFFFFF"/>
          <w:lang w:eastAsia="ar-SA"/>
        </w:rPr>
        <w:t> </w:t>
      </w:r>
      <w:r w:rsidR="00786407">
        <w:rPr>
          <w:rFonts w:ascii="Times New Roman" w:eastAsia="SimSun" w:hAnsi="Times New Roman" w:cs="Times New Roman"/>
          <w:sz w:val="24"/>
          <w:szCs w:val="24"/>
          <w:shd w:val="clear" w:color="auto" w:fill="FFFFFF"/>
          <w:lang w:eastAsia="ar-SA"/>
        </w:rPr>
        <w:t>860</w:t>
      </w:r>
      <w:r w:rsidRPr="00C7108D">
        <w:rPr>
          <w:rFonts w:ascii="Times New Roman" w:eastAsia="SimSun" w:hAnsi="Times New Roman" w:cs="Times New Roman"/>
          <w:sz w:val="24"/>
          <w:szCs w:val="24"/>
          <w:shd w:val="clear" w:color="auto" w:fill="FFFFFF"/>
          <w:lang w:eastAsia="ar-SA"/>
        </w:rPr>
        <w:t>,0 тыс.руб.</w:t>
      </w:r>
      <w:r w:rsidRPr="00C7108D">
        <w:rPr>
          <w:rFonts w:ascii="Times New Roman" w:eastAsia="SimSun" w:hAnsi="Times New Roman" w:cs="Times New Roman"/>
          <w:sz w:val="24"/>
          <w:szCs w:val="24"/>
          <w:lang w:eastAsia="ar-SA"/>
        </w:rPr>
        <w:t xml:space="preserve"> П</w:t>
      </w:r>
      <w:r w:rsidR="009A52DF" w:rsidRPr="00C7108D">
        <w:rPr>
          <w:rFonts w:ascii="Times New Roman" w:eastAsia="SimSun" w:hAnsi="Times New Roman" w:cs="Times New Roman"/>
          <w:sz w:val="24"/>
          <w:szCs w:val="24"/>
          <w:shd w:val="clear" w:color="auto" w:fill="FFFFFF"/>
          <w:lang w:eastAsia="ar-SA"/>
        </w:rPr>
        <w:t>о остальным подразделам исполнение нулевое.</w:t>
      </w:r>
      <w:proofErr w:type="gramEnd"/>
    </w:p>
    <w:p w:rsidR="00786407" w:rsidRPr="00D625FE" w:rsidRDefault="00786407" w:rsidP="009A52DF">
      <w:pPr>
        <w:suppressAutoHyphens/>
        <w:spacing w:after="0" w:line="100" w:lineRule="atLeast"/>
        <w:ind w:firstLine="709"/>
        <w:jc w:val="center"/>
        <w:rPr>
          <w:rFonts w:ascii="Times New Roman" w:eastAsia="SimSun" w:hAnsi="Times New Roman" w:cs="Times New Roman"/>
          <w:b/>
          <w:color w:val="7030A0"/>
          <w:sz w:val="24"/>
          <w:szCs w:val="24"/>
          <w:lang w:eastAsia="ar-SA"/>
        </w:rPr>
      </w:pPr>
    </w:p>
    <w:p w:rsidR="009A52DF" w:rsidRDefault="009A52DF" w:rsidP="00D3711D">
      <w:pPr>
        <w:suppressAutoHyphens/>
        <w:spacing w:after="0" w:line="100" w:lineRule="atLeast"/>
        <w:ind w:firstLine="567"/>
        <w:jc w:val="center"/>
        <w:rPr>
          <w:rFonts w:ascii="Times New Roman" w:eastAsia="SimSun" w:hAnsi="Times New Roman" w:cs="Times New Roman"/>
          <w:b/>
          <w:sz w:val="24"/>
          <w:szCs w:val="24"/>
          <w:lang w:eastAsia="ar-SA"/>
        </w:rPr>
      </w:pPr>
      <w:r w:rsidRPr="00786407">
        <w:rPr>
          <w:rFonts w:ascii="Times New Roman" w:eastAsia="SimSun" w:hAnsi="Times New Roman" w:cs="Times New Roman"/>
          <w:b/>
          <w:sz w:val="24"/>
          <w:szCs w:val="24"/>
          <w:lang w:eastAsia="ar-SA"/>
        </w:rPr>
        <w:t>Муниципальные заимствования, бюджетные кредиты, управление остатками средств на единых счетах бюджетов</w:t>
      </w:r>
    </w:p>
    <w:p w:rsidR="000C3667" w:rsidRPr="00786407" w:rsidRDefault="000C3667" w:rsidP="009A52DF">
      <w:pPr>
        <w:suppressAutoHyphens/>
        <w:spacing w:after="0" w:line="100" w:lineRule="atLeast"/>
        <w:ind w:firstLine="709"/>
        <w:jc w:val="center"/>
        <w:rPr>
          <w:rFonts w:ascii="Times New Roman" w:eastAsia="SimSun" w:hAnsi="Times New Roman" w:cs="Times New Roman"/>
          <w:b/>
          <w:sz w:val="24"/>
          <w:szCs w:val="24"/>
          <w:lang w:eastAsia="ar-SA"/>
        </w:rPr>
      </w:pPr>
    </w:p>
    <w:p w:rsidR="008C4C5D" w:rsidRDefault="00786407" w:rsidP="009A52DF">
      <w:pPr>
        <w:spacing w:after="0" w:line="240" w:lineRule="auto"/>
        <w:ind w:firstLine="567"/>
        <w:contextualSpacing/>
        <w:jc w:val="both"/>
        <w:rPr>
          <w:rFonts w:ascii="Times New Roman" w:eastAsia="Calibri" w:hAnsi="Times New Roman" w:cs="Times New Roman"/>
          <w:sz w:val="24"/>
          <w:szCs w:val="24"/>
        </w:rPr>
      </w:pPr>
      <w:r w:rsidRPr="00A40E7B">
        <w:rPr>
          <w:rFonts w:ascii="Times New Roman" w:eastAsia="Calibri" w:hAnsi="Times New Roman" w:cs="Times New Roman"/>
          <w:sz w:val="24"/>
          <w:szCs w:val="24"/>
        </w:rPr>
        <w:t>За</w:t>
      </w:r>
      <w:r w:rsidR="009A52DF" w:rsidRPr="00A40E7B">
        <w:rPr>
          <w:rFonts w:ascii="Times New Roman" w:eastAsia="Calibri" w:hAnsi="Times New Roman" w:cs="Times New Roman"/>
          <w:sz w:val="24"/>
          <w:szCs w:val="24"/>
        </w:rPr>
        <w:t xml:space="preserve"> </w:t>
      </w:r>
      <w:r w:rsidR="00CA53BE" w:rsidRPr="00A40E7B">
        <w:rPr>
          <w:rFonts w:ascii="Times New Roman" w:eastAsia="Calibri" w:hAnsi="Times New Roman" w:cs="Times New Roman"/>
          <w:sz w:val="24"/>
          <w:szCs w:val="24"/>
        </w:rPr>
        <w:t>1</w:t>
      </w:r>
      <w:r w:rsidR="009A52DF" w:rsidRPr="00A40E7B">
        <w:rPr>
          <w:rFonts w:ascii="Times New Roman" w:eastAsia="Calibri" w:hAnsi="Times New Roman" w:cs="Times New Roman"/>
          <w:sz w:val="24"/>
          <w:szCs w:val="24"/>
        </w:rPr>
        <w:t xml:space="preserve"> </w:t>
      </w:r>
      <w:r w:rsidRPr="00A40E7B">
        <w:rPr>
          <w:rFonts w:ascii="Times New Roman" w:eastAsia="Calibri" w:hAnsi="Times New Roman" w:cs="Times New Roman"/>
          <w:sz w:val="24"/>
          <w:szCs w:val="24"/>
        </w:rPr>
        <w:t>полугодие</w:t>
      </w:r>
      <w:r w:rsidR="009A52DF" w:rsidRPr="00A40E7B">
        <w:rPr>
          <w:rFonts w:ascii="Times New Roman" w:eastAsia="Calibri" w:hAnsi="Times New Roman" w:cs="Times New Roman"/>
          <w:sz w:val="24"/>
          <w:szCs w:val="24"/>
        </w:rPr>
        <w:t xml:space="preserve"> 201</w:t>
      </w:r>
      <w:r w:rsidR="00CA53BE" w:rsidRPr="00A40E7B">
        <w:rPr>
          <w:rFonts w:ascii="Times New Roman" w:eastAsia="Calibri" w:hAnsi="Times New Roman" w:cs="Times New Roman"/>
          <w:sz w:val="24"/>
          <w:szCs w:val="24"/>
        </w:rPr>
        <w:t>8</w:t>
      </w:r>
      <w:r w:rsidR="009A52DF" w:rsidRPr="00A40E7B">
        <w:rPr>
          <w:rFonts w:ascii="Times New Roman" w:eastAsia="Calibri" w:hAnsi="Times New Roman" w:cs="Times New Roman"/>
          <w:sz w:val="24"/>
          <w:szCs w:val="24"/>
        </w:rPr>
        <w:t xml:space="preserve"> года </w:t>
      </w:r>
      <w:r w:rsidRPr="00A40E7B">
        <w:rPr>
          <w:rFonts w:ascii="Times New Roman" w:hAnsi="Times New Roman" w:cs="Times New Roman"/>
          <w:sz w:val="24"/>
          <w:szCs w:val="24"/>
        </w:rPr>
        <w:t xml:space="preserve">кредиты кредитных организаций привлечены на сумму </w:t>
      </w:r>
      <w:r w:rsidRPr="00A40E7B">
        <w:rPr>
          <w:rFonts w:ascii="Times New Roman" w:eastAsia="Calibri" w:hAnsi="Times New Roman" w:cs="Times New Roman"/>
          <w:sz w:val="24"/>
          <w:szCs w:val="24"/>
        </w:rPr>
        <w:t>1 465 000,0 тыс.руб.</w:t>
      </w:r>
      <w:r w:rsidR="009A52DF" w:rsidRPr="00A40E7B">
        <w:rPr>
          <w:rFonts w:ascii="Times New Roman" w:eastAsia="Calibri" w:hAnsi="Times New Roman" w:cs="Times New Roman"/>
          <w:sz w:val="24"/>
          <w:szCs w:val="24"/>
        </w:rPr>
        <w:t xml:space="preserve"> </w:t>
      </w:r>
      <w:r w:rsidR="00D755C6" w:rsidRPr="00A40E7B">
        <w:rPr>
          <w:rFonts w:ascii="Times New Roman" w:eastAsia="Calibri" w:hAnsi="Times New Roman" w:cs="Times New Roman"/>
          <w:sz w:val="24"/>
          <w:szCs w:val="24"/>
        </w:rPr>
        <w:t>(</w:t>
      </w:r>
      <w:r w:rsidR="00E51F70" w:rsidRPr="00A40E7B">
        <w:rPr>
          <w:rFonts w:ascii="Times New Roman" w:eastAsia="Calibri" w:hAnsi="Times New Roman" w:cs="Times New Roman"/>
          <w:sz w:val="24"/>
          <w:szCs w:val="24"/>
        </w:rPr>
        <w:t>утвержден</w:t>
      </w:r>
      <w:r w:rsidR="00D755C6" w:rsidRPr="00A40E7B">
        <w:rPr>
          <w:rFonts w:ascii="Times New Roman" w:eastAsia="Calibri" w:hAnsi="Times New Roman" w:cs="Times New Roman"/>
          <w:sz w:val="24"/>
          <w:szCs w:val="24"/>
        </w:rPr>
        <w:t>н</w:t>
      </w:r>
      <w:r w:rsidR="00E51F70" w:rsidRPr="00A40E7B">
        <w:rPr>
          <w:rFonts w:ascii="Times New Roman" w:eastAsia="Calibri" w:hAnsi="Times New Roman" w:cs="Times New Roman"/>
          <w:sz w:val="24"/>
          <w:szCs w:val="24"/>
        </w:rPr>
        <w:t>ы</w:t>
      </w:r>
      <w:r w:rsidR="00D755C6" w:rsidRPr="00A40E7B">
        <w:rPr>
          <w:rFonts w:ascii="Times New Roman" w:eastAsia="Calibri" w:hAnsi="Times New Roman" w:cs="Times New Roman"/>
          <w:sz w:val="24"/>
          <w:szCs w:val="24"/>
        </w:rPr>
        <w:t>е</w:t>
      </w:r>
      <w:r w:rsidR="009A52DF" w:rsidRPr="00A40E7B">
        <w:rPr>
          <w:rFonts w:ascii="Times New Roman" w:eastAsia="Calibri" w:hAnsi="Times New Roman" w:cs="Times New Roman"/>
          <w:sz w:val="24"/>
          <w:szCs w:val="24"/>
        </w:rPr>
        <w:t xml:space="preserve"> бюджетны</w:t>
      </w:r>
      <w:r w:rsidR="00E51F70" w:rsidRPr="00A40E7B">
        <w:rPr>
          <w:rFonts w:ascii="Times New Roman" w:eastAsia="Calibri" w:hAnsi="Times New Roman" w:cs="Times New Roman"/>
          <w:sz w:val="24"/>
          <w:szCs w:val="24"/>
        </w:rPr>
        <w:t>е</w:t>
      </w:r>
      <w:r w:rsidR="009A52DF" w:rsidRPr="00A40E7B">
        <w:rPr>
          <w:rFonts w:ascii="Times New Roman" w:eastAsia="Calibri" w:hAnsi="Times New Roman" w:cs="Times New Roman"/>
          <w:sz w:val="24"/>
          <w:szCs w:val="24"/>
        </w:rPr>
        <w:t xml:space="preserve"> назначени</w:t>
      </w:r>
      <w:r w:rsidR="00E51F70" w:rsidRPr="00A40E7B">
        <w:rPr>
          <w:rFonts w:ascii="Times New Roman" w:eastAsia="Calibri" w:hAnsi="Times New Roman" w:cs="Times New Roman"/>
          <w:sz w:val="24"/>
          <w:szCs w:val="24"/>
        </w:rPr>
        <w:t xml:space="preserve">я </w:t>
      </w:r>
      <w:r w:rsidR="00D755C6" w:rsidRPr="00A40E7B">
        <w:rPr>
          <w:rFonts w:ascii="Times New Roman" w:eastAsia="Calibri" w:hAnsi="Times New Roman" w:cs="Times New Roman"/>
          <w:sz w:val="24"/>
          <w:szCs w:val="24"/>
        </w:rPr>
        <w:t xml:space="preserve">на 2018 год составили </w:t>
      </w:r>
      <w:r w:rsidR="00E51F70" w:rsidRPr="00A40E7B">
        <w:rPr>
          <w:rFonts w:ascii="Times New Roman" w:eastAsia="Calibri" w:hAnsi="Times New Roman" w:cs="Times New Roman"/>
          <w:sz w:val="24"/>
          <w:szCs w:val="24"/>
        </w:rPr>
        <w:t>в сумме 3 600 271,3 тыс.руб.</w:t>
      </w:r>
      <w:r w:rsidR="009A52DF" w:rsidRPr="00A40E7B">
        <w:rPr>
          <w:rFonts w:ascii="Times New Roman" w:eastAsia="Calibri" w:hAnsi="Times New Roman" w:cs="Times New Roman"/>
          <w:sz w:val="24"/>
          <w:szCs w:val="24"/>
        </w:rPr>
        <w:t xml:space="preserve"> (ред. </w:t>
      </w:r>
      <w:r w:rsidR="00A40E7B">
        <w:rPr>
          <w:rFonts w:ascii="Times New Roman" w:eastAsia="Calibri" w:hAnsi="Times New Roman" w:cs="Times New Roman"/>
          <w:sz w:val="24"/>
          <w:szCs w:val="24"/>
        </w:rPr>
        <w:t>20</w:t>
      </w:r>
      <w:r w:rsidR="00E51F70" w:rsidRPr="00A40E7B">
        <w:rPr>
          <w:rFonts w:ascii="Times New Roman" w:eastAsia="Calibri" w:hAnsi="Times New Roman" w:cs="Times New Roman"/>
          <w:sz w:val="24"/>
          <w:szCs w:val="24"/>
        </w:rPr>
        <w:t>.0</w:t>
      </w:r>
      <w:r w:rsidR="00A40E7B">
        <w:rPr>
          <w:rFonts w:ascii="Times New Roman" w:eastAsia="Calibri" w:hAnsi="Times New Roman" w:cs="Times New Roman"/>
          <w:sz w:val="24"/>
          <w:szCs w:val="24"/>
        </w:rPr>
        <w:t>6</w:t>
      </w:r>
      <w:r w:rsidR="009A52DF" w:rsidRPr="00A40E7B">
        <w:rPr>
          <w:rFonts w:ascii="Times New Roman" w:eastAsia="Calibri" w:hAnsi="Times New Roman" w:cs="Times New Roman"/>
          <w:sz w:val="24"/>
          <w:szCs w:val="24"/>
        </w:rPr>
        <w:t>.201</w:t>
      </w:r>
      <w:r w:rsidR="00E51F70" w:rsidRPr="00A40E7B">
        <w:rPr>
          <w:rFonts w:ascii="Times New Roman" w:eastAsia="Calibri" w:hAnsi="Times New Roman" w:cs="Times New Roman"/>
          <w:sz w:val="24"/>
          <w:szCs w:val="24"/>
        </w:rPr>
        <w:t>8)</w:t>
      </w:r>
      <w:r w:rsidR="00D755C6" w:rsidRPr="00A40E7B">
        <w:rPr>
          <w:rFonts w:ascii="Times New Roman" w:eastAsia="Calibri" w:hAnsi="Times New Roman" w:cs="Times New Roman"/>
          <w:sz w:val="24"/>
          <w:szCs w:val="24"/>
        </w:rPr>
        <w:t>)</w:t>
      </w:r>
      <w:r w:rsidR="00E51F70" w:rsidRPr="00A40E7B">
        <w:rPr>
          <w:rFonts w:ascii="Times New Roman" w:eastAsia="Calibri" w:hAnsi="Times New Roman" w:cs="Times New Roman"/>
          <w:sz w:val="24"/>
          <w:szCs w:val="24"/>
        </w:rPr>
        <w:t xml:space="preserve">. </w:t>
      </w:r>
      <w:r w:rsidR="00E51F70" w:rsidRPr="00DF4094">
        <w:rPr>
          <w:rFonts w:ascii="Times New Roman" w:eastAsia="Calibri" w:hAnsi="Times New Roman" w:cs="Times New Roman"/>
          <w:sz w:val="24"/>
          <w:szCs w:val="24"/>
        </w:rPr>
        <w:t xml:space="preserve">В аналогичном периоде прошлого года кредиты кредитных организаций </w:t>
      </w:r>
      <w:r w:rsidR="000C3667">
        <w:rPr>
          <w:rFonts w:ascii="Times New Roman" w:eastAsia="Calibri" w:hAnsi="Times New Roman" w:cs="Times New Roman"/>
          <w:sz w:val="24"/>
          <w:szCs w:val="24"/>
        </w:rPr>
        <w:t>привлекались на сумму</w:t>
      </w:r>
      <w:r w:rsidR="002811BC" w:rsidRPr="00DF4094">
        <w:rPr>
          <w:rFonts w:ascii="Times New Roman" w:eastAsia="Calibri" w:hAnsi="Times New Roman" w:cs="Times New Roman"/>
          <w:sz w:val="24"/>
          <w:szCs w:val="24"/>
        </w:rPr>
        <w:t xml:space="preserve"> 870 000,0 тыс.руб.</w:t>
      </w:r>
      <w:r w:rsidR="00E51F70" w:rsidRPr="00DF4094">
        <w:rPr>
          <w:rFonts w:ascii="Times New Roman" w:eastAsia="Calibri" w:hAnsi="Times New Roman" w:cs="Times New Roman"/>
          <w:sz w:val="24"/>
          <w:szCs w:val="24"/>
        </w:rPr>
        <w:t xml:space="preserve"> </w:t>
      </w:r>
      <w:r w:rsidR="009A52DF" w:rsidRPr="00DF4094">
        <w:rPr>
          <w:rFonts w:ascii="Times New Roman" w:eastAsia="Calibri" w:hAnsi="Times New Roman" w:cs="Times New Roman"/>
          <w:sz w:val="24"/>
          <w:szCs w:val="24"/>
        </w:rPr>
        <w:t xml:space="preserve">За </w:t>
      </w:r>
      <w:r w:rsidR="00322974" w:rsidRPr="00DF4094">
        <w:rPr>
          <w:rFonts w:ascii="Times New Roman" w:eastAsia="Calibri" w:hAnsi="Times New Roman" w:cs="Times New Roman"/>
          <w:sz w:val="24"/>
          <w:szCs w:val="24"/>
        </w:rPr>
        <w:t>1</w:t>
      </w:r>
      <w:r w:rsidR="009A52DF" w:rsidRPr="00DF4094">
        <w:rPr>
          <w:rFonts w:ascii="Times New Roman" w:eastAsia="Calibri" w:hAnsi="Times New Roman" w:cs="Times New Roman"/>
          <w:sz w:val="24"/>
          <w:szCs w:val="24"/>
        </w:rPr>
        <w:t xml:space="preserve"> </w:t>
      </w:r>
      <w:r w:rsidR="002811BC" w:rsidRPr="00DF4094">
        <w:rPr>
          <w:rFonts w:ascii="Times New Roman" w:eastAsia="Calibri" w:hAnsi="Times New Roman" w:cs="Times New Roman"/>
          <w:sz w:val="24"/>
          <w:szCs w:val="24"/>
        </w:rPr>
        <w:t xml:space="preserve">полугодие </w:t>
      </w:r>
      <w:r w:rsidR="009A52DF" w:rsidRPr="00DF4094">
        <w:rPr>
          <w:rFonts w:ascii="Times New Roman" w:eastAsia="Calibri" w:hAnsi="Times New Roman" w:cs="Times New Roman"/>
          <w:sz w:val="24"/>
          <w:szCs w:val="24"/>
        </w:rPr>
        <w:t xml:space="preserve"> 201</w:t>
      </w:r>
      <w:r w:rsidR="00322974" w:rsidRPr="00DF4094">
        <w:rPr>
          <w:rFonts w:ascii="Times New Roman" w:eastAsia="Calibri" w:hAnsi="Times New Roman" w:cs="Times New Roman"/>
          <w:sz w:val="24"/>
          <w:szCs w:val="24"/>
        </w:rPr>
        <w:t>8</w:t>
      </w:r>
      <w:r w:rsidR="009A52DF" w:rsidRPr="00DF4094">
        <w:rPr>
          <w:rFonts w:ascii="Times New Roman" w:eastAsia="Calibri" w:hAnsi="Times New Roman" w:cs="Times New Roman"/>
          <w:sz w:val="24"/>
          <w:szCs w:val="24"/>
        </w:rPr>
        <w:t xml:space="preserve"> года программа муниципальных заимствований на 201</w:t>
      </w:r>
      <w:r w:rsidR="00322974" w:rsidRPr="00DF4094">
        <w:rPr>
          <w:rFonts w:ascii="Times New Roman" w:eastAsia="Calibri" w:hAnsi="Times New Roman" w:cs="Times New Roman"/>
          <w:sz w:val="24"/>
          <w:szCs w:val="24"/>
        </w:rPr>
        <w:t>8</w:t>
      </w:r>
      <w:r w:rsidR="009A52DF" w:rsidRPr="00DF4094">
        <w:rPr>
          <w:rFonts w:ascii="Times New Roman" w:eastAsia="Calibri" w:hAnsi="Times New Roman" w:cs="Times New Roman"/>
          <w:sz w:val="24"/>
          <w:szCs w:val="24"/>
        </w:rPr>
        <w:t xml:space="preserve"> год выполнена по погашению кредитов, предоставленных кредитными организациями, на </w:t>
      </w:r>
      <w:r w:rsidR="00DF4094" w:rsidRPr="00DF4094">
        <w:rPr>
          <w:rFonts w:ascii="Times New Roman" w:eastAsia="Calibri" w:hAnsi="Times New Roman" w:cs="Times New Roman"/>
          <w:sz w:val="24"/>
          <w:szCs w:val="24"/>
        </w:rPr>
        <w:t>51</w:t>
      </w:r>
      <w:r w:rsidR="00036E5E" w:rsidRPr="00DF4094">
        <w:rPr>
          <w:rFonts w:ascii="Times New Roman" w:eastAsia="Calibri" w:hAnsi="Times New Roman" w:cs="Times New Roman"/>
          <w:sz w:val="24"/>
          <w:szCs w:val="24"/>
        </w:rPr>
        <w:t>,</w:t>
      </w:r>
      <w:r w:rsidR="00DF4094" w:rsidRPr="00DF4094">
        <w:rPr>
          <w:rFonts w:ascii="Times New Roman" w:eastAsia="Calibri" w:hAnsi="Times New Roman" w:cs="Times New Roman"/>
          <w:sz w:val="24"/>
          <w:szCs w:val="24"/>
        </w:rPr>
        <w:t>9</w:t>
      </w:r>
      <w:r w:rsidR="00036E5E" w:rsidRPr="00DF4094">
        <w:rPr>
          <w:rFonts w:ascii="Times New Roman" w:eastAsia="Calibri" w:hAnsi="Times New Roman" w:cs="Times New Roman"/>
          <w:sz w:val="24"/>
          <w:szCs w:val="24"/>
        </w:rPr>
        <w:t>%</w:t>
      </w:r>
      <w:r w:rsidR="009A52DF" w:rsidRPr="00DF4094">
        <w:rPr>
          <w:rFonts w:ascii="Times New Roman" w:eastAsia="Calibri" w:hAnsi="Times New Roman" w:cs="Times New Roman"/>
          <w:sz w:val="24"/>
          <w:szCs w:val="24"/>
        </w:rPr>
        <w:t xml:space="preserve"> (</w:t>
      </w:r>
      <w:r w:rsidR="007639E0" w:rsidRPr="00DF4094">
        <w:rPr>
          <w:rFonts w:ascii="Times New Roman" w:eastAsia="Calibri" w:hAnsi="Times New Roman" w:cs="Times New Roman"/>
          <w:sz w:val="24"/>
          <w:szCs w:val="24"/>
        </w:rPr>
        <w:t>1 800 </w:t>
      </w:r>
      <w:r w:rsidR="00322974" w:rsidRPr="00DF4094">
        <w:rPr>
          <w:rFonts w:ascii="Times New Roman" w:eastAsia="Calibri" w:hAnsi="Times New Roman" w:cs="Times New Roman"/>
          <w:sz w:val="24"/>
          <w:szCs w:val="24"/>
        </w:rPr>
        <w:t>000</w:t>
      </w:r>
      <w:r w:rsidR="007639E0" w:rsidRPr="00DF4094">
        <w:rPr>
          <w:rFonts w:ascii="Times New Roman" w:eastAsia="Calibri" w:hAnsi="Times New Roman" w:cs="Times New Roman"/>
          <w:sz w:val="24"/>
          <w:szCs w:val="24"/>
        </w:rPr>
        <w:t>,0</w:t>
      </w:r>
      <w:r w:rsidR="009A52DF" w:rsidRPr="00DF4094">
        <w:rPr>
          <w:rFonts w:ascii="Times New Roman" w:eastAsia="Calibri" w:hAnsi="Times New Roman" w:cs="Times New Roman"/>
          <w:sz w:val="24"/>
          <w:szCs w:val="24"/>
        </w:rPr>
        <w:t xml:space="preserve"> тыс.руб.) утвержденных бюджетных назначений (</w:t>
      </w:r>
      <w:r w:rsidR="00036E5E" w:rsidRPr="00DF4094">
        <w:rPr>
          <w:rFonts w:ascii="Times New Roman" w:eastAsia="Calibri" w:hAnsi="Times New Roman" w:cs="Times New Roman"/>
          <w:sz w:val="24"/>
          <w:szCs w:val="24"/>
        </w:rPr>
        <w:t>3 467 094,0</w:t>
      </w:r>
      <w:r w:rsidR="009A52DF" w:rsidRPr="00DF4094">
        <w:rPr>
          <w:rFonts w:ascii="Times New Roman" w:eastAsia="Calibri" w:hAnsi="Times New Roman" w:cs="Times New Roman"/>
          <w:sz w:val="24"/>
          <w:szCs w:val="24"/>
        </w:rPr>
        <w:t xml:space="preserve"> тыс.руб.)</w:t>
      </w:r>
      <w:r w:rsidR="008C4C5D">
        <w:rPr>
          <w:rFonts w:ascii="Times New Roman" w:eastAsia="Calibri" w:hAnsi="Times New Roman" w:cs="Times New Roman"/>
          <w:sz w:val="24"/>
          <w:szCs w:val="24"/>
        </w:rPr>
        <w:t>.</w:t>
      </w:r>
    </w:p>
    <w:p w:rsidR="00036E5E" w:rsidRPr="008C4C5D" w:rsidRDefault="009A52DF" w:rsidP="009A52DF">
      <w:pPr>
        <w:spacing w:after="0" w:line="240" w:lineRule="auto"/>
        <w:ind w:firstLine="567"/>
        <w:contextualSpacing/>
        <w:jc w:val="both"/>
        <w:rPr>
          <w:rFonts w:ascii="Times New Roman" w:eastAsia="Calibri" w:hAnsi="Times New Roman" w:cs="Times New Roman"/>
          <w:sz w:val="24"/>
          <w:szCs w:val="24"/>
        </w:rPr>
      </w:pPr>
      <w:r w:rsidRPr="008C4C5D">
        <w:rPr>
          <w:rFonts w:ascii="Times New Roman" w:eastAsia="Calibri" w:hAnsi="Times New Roman" w:cs="Times New Roman"/>
          <w:sz w:val="24"/>
          <w:szCs w:val="24"/>
        </w:rPr>
        <w:t xml:space="preserve">В соответствии с Отчетом за </w:t>
      </w:r>
      <w:r w:rsidR="00322974" w:rsidRPr="008C4C5D">
        <w:rPr>
          <w:rFonts w:ascii="Times New Roman" w:eastAsia="Calibri" w:hAnsi="Times New Roman" w:cs="Times New Roman"/>
          <w:sz w:val="24"/>
          <w:szCs w:val="24"/>
        </w:rPr>
        <w:t>1</w:t>
      </w:r>
      <w:r w:rsidRPr="008C4C5D">
        <w:rPr>
          <w:rFonts w:ascii="Times New Roman" w:eastAsia="Calibri" w:hAnsi="Times New Roman" w:cs="Times New Roman"/>
          <w:sz w:val="24"/>
          <w:szCs w:val="24"/>
        </w:rPr>
        <w:t xml:space="preserve"> </w:t>
      </w:r>
      <w:r w:rsidR="002811BC" w:rsidRPr="008C4C5D">
        <w:rPr>
          <w:rFonts w:ascii="Times New Roman" w:eastAsia="Calibri" w:hAnsi="Times New Roman" w:cs="Times New Roman"/>
          <w:sz w:val="24"/>
          <w:szCs w:val="24"/>
        </w:rPr>
        <w:t>полугодие</w:t>
      </w:r>
      <w:r w:rsidR="00322974" w:rsidRPr="008C4C5D">
        <w:rPr>
          <w:rFonts w:ascii="Times New Roman" w:eastAsia="Calibri" w:hAnsi="Times New Roman" w:cs="Times New Roman"/>
          <w:sz w:val="24"/>
          <w:szCs w:val="24"/>
        </w:rPr>
        <w:t xml:space="preserve"> 2018</w:t>
      </w:r>
      <w:r w:rsidRPr="008C4C5D">
        <w:rPr>
          <w:rFonts w:ascii="Times New Roman" w:eastAsia="Calibri" w:hAnsi="Times New Roman" w:cs="Times New Roman"/>
          <w:sz w:val="24"/>
          <w:szCs w:val="24"/>
        </w:rPr>
        <w:t xml:space="preserve"> года привлечено бюджетных кредитов от других бюджетов бюджетной системы Российской Федерации на сумму </w:t>
      </w:r>
      <w:r w:rsidR="008C4C5D">
        <w:rPr>
          <w:rFonts w:ascii="Times New Roman" w:eastAsia="Calibri" w:hAnsi="Times New Roman" w:cs="Times New Roman"/>
          <w:sz w:val="24"/>
          <w:szCs w:val="24"/>
        </w:rPr>
        <w:t>755698</w:t>
      </w:r>
      <w:r w:rsidR="00322974" w:rsidRPr="008C4C5D">
        <w:rPr>
          <w:rFonts w:ascii="Times New Roman" w:eastAsia="Calibri" w:hAnsi="Times New Roman" w:cs="Times New Roman"/>
          <w:sz w:val="24"/>
          <w:szCs w:val="24"/>
        </w:rPr>
        <w:t>,0</w:t>
      </w:r>
      <w:r w:rsidRPr="008C4C5D">
        <w:rPr>
          <w:rFonts w:ascii="Times New Roman" w:eastAsia="Calibri" w:hAnsi="Times New Roman" w:cs="Times New Roman"/>
          <w:sz w:val="24"/>
          <w:szCs w:val="24"/>
        </w:rPr>
        <w:t xml:space="preserve"> тыс.руб., что </w:t>
      </w:r>
      <w:r w:rsidR="008C4C5D">
        <w:rPr>
          <w:rFonts w:ascii="Times New Roman" w:eastAsia="Calibri" w:hAnsi="Times New Roman" w:cs="Times New Roman"/>
          <w:sz w:val="24"/>
          <w:szCs w:val="24"/>
        </w:rPr>
        <w:t>меньше</w:t>
      </w:r>
      <w:r w:rsidRPr="008C4C5D">
        <w:rPr>
          <w:rFonts w:ascii="Times New Roman" w:eastAsia="Calibri" w:hAnsi="Times New Roman" w:cs="Times New Roman"/>
          <w:sz w:val="24"/>
          <w:szCs w:val="24"/>
        </w:rPr>
        <w:t xml:space="preserve"> на </w:t>
      </w:r>
      <w:r w:rsidR="008C4C5D">
        <w:rPr>
          <w:rFonts w:ascii="Times New Roman" w:eastAsia="Calibri" w:hAnsi="Times New Roman" w:cs="Times New Roman"/>
          <w:sz w:val="24"/>
          <w:szCs w:val="24"/>
        </w:rPr>
        <w:t>318</w:t>
      </w:r>
      <w:r w:rsidR="00036E5E" w:rsidRPr="008C4C5D">
        <w:rPr>
          <w:rFonts w:ascii="Times New Roman" w:eastAsia="Calibri" w:hAnsi="Times New Roman" w:cs="Times New Roman"/>
          <w:sz w:val="24"/>
          <w:szCs w:val="24"/>
        </w:rPr>
        <w:t xml:space="preserve"> </w:t>
      </w:r>
      <w:r w:rsidR="008C4C5D">
        <w:rPr>
          <w:rFonts w:ascii="Times New Roman" w:eastAsia="Calibri" w:hAnsi="Times New Roman" w:cs="Times New Roman"/>
          <w:sz w:val="24"/>
          <w:szCs w:val="24"/>
        </w:rPr>
        <w:t>344</w:t>
      </w:r>
      <w:r w:rsidR="00036E5E" w:rsidRPr="008C4C5D">
        <w:rPr>
          <w:rFonts w:ascii="Times New Roman" w:eastAsia="Calibri" w:hAnsi="Times New Roman" w:cs="Times New Roman"/>
          <w:sz w:val="24"/>
          <w:szCs w:val="24"/>
        </w:rPr>
        <w:t>,0</w:t>
      </w:r>
      <w:r w:rsidR="000C3667">
        <w:rPr>
          <w:rFonts w:ascii="Times New Roman" w:eastAsia="Calibri" w:hAnsi="Times New Roman" w:cs="Times New Roman"/>
          <w:sz w:val="24"/>
          <w:szCs w:val="24"/>
        </w:rPr>
        <w:t xml:space="preserve"> тыс.руб.</w:t>
      </w:r>
      <w:r w:rsidRPr="008C4C5D">
        <w:rPr>
          <w:rFonts w:ascii="Times New Roman" w:eastAsia="Calibri" w:hAnsi="Times New Roman" w:cs="Times New Roman"/>
          <w:sz w:val="24"/>
          <w:szCs w:val="24"/>
        </w:rPr>
        <w:t xml:space="preserve"> или </w:t>
      </w:r>
      <w:r w:rsidR="008C4C5D">
        <w:rPr>
          <w:rFonts w:ascii="Times New Roman" w:eastAsia="Calibri" w:hAnsi="Times New Roman" w:cs="Times New Roman"/>
          <w:sz w:val="24"/>
          <w:szCs w:val="24"/>
        </w:rPr>
        <w:t>29</w:t>
      </w:r>
      <w:r w:rsidR="00036E5E" w:rsidRPr="008C4C5D">
        <w:rPr>
          <w:rFonts w:ascii="Times New Roman" w:eastAsia="Calibri" w:hAnsi="Times New Roman" w:cs="Times New Roman"/>
          <w:sz w:val="24"/>
          <w:szCs w:val="24"/>
        </w:rPr>
        <w:t>,</w:t>
      </w:r>
      <w:r w:rsidR="008C4C5D">
        <w:rPr>
          <w:rFonts w:ascii="Times New Roman" w:eastAsia="Calibri" w:hAnsi="Times New Roman" w:cs="Times New Roman"/>
          <w:sz w:val="24"/>
          <w:szCs w:val="24"/>
        </w:rPr>
        <w:t>6</w:t>
      </w:r>
      <w:r w:rsidRPr="008C4C5D">
        <w:rPr>
          <w:rFonts w:ascii="Times New Roman" w:eastAsia="Calibri" w:hAnsi="Times New Roman" w:cs="Times New Roman"/>
          <w:sz w:val="24"/>
          <w:szCs w:val="24"/>
        </w:rPr>
        <w:t xml:space="preserve">% тыс.руб. по сравнению с аналогичным периодом прошлого года. </w:t>
      </w:r>
      <w:r w:rsidR="002811BC" w:rsidRPr="008C4C5D">
        <w:rPr>
          <w:rFonts w:ascii="Times New Roman" w:eastAsia="Calibri" w:hAnsi="Times New Roman" w:cs="Times New Roman"/>
          <w:sz w:val="24"/>
          <w:szCs w:val="24"/>
        </w:rPr>
        <w:t>На п</w:t>
      </w:r>
      <w:r w:rsidR="0030152B" w:rsidRPr="008C4C5D">
        <w:rPr>
          <w:rFonts w:ascii="Times New Roman" w:eastAsia="Calibri" w:hAnsi="Times New Roman" w:cs="Times New Roman"/>
          <w:sz w:val="24"/>
          <w:szCs w:val="24"/>
        </w:rPr>
        <w:t>огашение</w:t>
      </w:r>
      <w:r w:rsidRPr="008C4C5D">
        <w:rPr>
          <w:rFonts w:ascii="Times New Roman" w:eastAsia="Calibri" w:hAnsi="Times New Roman" w:cs="Times New Roman"/>
          <w:sz w:val="24"/>
          <w:szCs w:val="24"/>
        </w:rPr>
        <w:t xml:space="preserve"> бюджетных кредитов </w:t>
      </w:r>
      <w:r w:rsidR="0030152B" w:rsidRPr="008C4C5D">
        <w:rPr>
          <w:rFonts w:ascii="Times New Roman" w:eastAsia="Calibri" w:hAnsi="Times New Roman" w:cs="Times New Roman"/>
          <w:sz w:val="24"/>
          <w:szCs w:val="24"/>
        </w:rPr>
        <w:t xml:space="preserve">в 1 </w:t>
      </w:r>
      <w:r w:rsidR="002811BC" w:rsidRPr="008C4C5D">
        <w:rPr>
          <w:rFonts w:ascii="Times New Roman" w:eastAsia="Calibri" w:hAnsi="Times New Roman" w:cs="Times New Roman"/>
          <w:sz w:val="24"/>
          <w:szCs w:val="24"/>
        </w:rPr>
        <w:t>полугодии</w:t>
      </w:r>
      <w:r w:rsidR="0030152B" w:rsidRPr="008C4C5D">
        <w:rPr>
          <w:rFonts w:ascii="Times New Roman" w:eastAsia="Calibri" w:hAnsi="Times New Roman" w:cs="Times New Roman"/>
          <w:sz w:val="24"/>
          <w:szCs w:val="24"/>
        </w:rPr>
        <w:t xml:space="preserve"> 2018 года</w:t>
      </w:r>
      <w:r w:rsidR="002811BC" w:rsidRPr="008C4C5D">
        <w:rPr>
          <w:rFonts w:ascii="Times New Roman" w:eastAsia="Calibri" w:hAnsi="Times New Roman" w:cs="Times New Roman"/>
          <w:sz w:val="24"/>
          <w:szCs w:val="24"/>
        </w:rPr>
        <w:t xml:space="preserve"> направлено 377</w:t>
      </w:r>
      <w:r w:rsidR="008C4C5D">
        <w:rPr>
          <w:rFonts w:ascii="Times New Roman" w:eastAsia="Calibri" w:hAnsi="Times New Roman" w:cs="Times New Roman"/>
          <w:sz w:val="24"/>
          <w:szCs w:val="24"/>
        </w:rPr>
        <w:t> 849,0 тыс.руб.</w:t>
      </w:r>
    </w:p>
    <w:p w:rsidR="009A52DF" w:rsidRPr="00D87A88" w:rsidRDefault="009A52DF" w:rsidP="009A52DF">
      <w:pPr>
        <w:spacing w:after="0" w:line="240" w:lineRule="auto"/>
        <w:ind w:firstLine="567"/>
        <w:contextualSpacing/>
        <w:jc w:val="both"/>
        <w:rPr>
          <w:rFonts w:ascii="Times New Roman" w:eastAsia="Calibri" w:hAnsi="Times New Roman" w:cs="Times New Roman"/>
          <w:sz w:val="24"/>
          <w:szCs w:val="24"/>
        </w:rPr>
      </w:pPr>
      <w:proofErr w:type="gramStart"/>
      <w:r w:rsidRPr="00D87A88">
        <w:rPr>
          <w:rFonts w:ascii="Times New Roman" w:eastAsia="Calibri" w:hAnsi="Times New Roman" w:cs="Times New Roman"/>
          <w:sz w:val="24"/>
          <w:szCs w:val="24"/>
        </w:rPr>
        <w:t xml:space="preserve">Увеличение финансовых активов за счет средств организаций, лицевые счета которым открыты в территориальных органах  Федерального казначейства или финансовых органах в соответствии с законодательством Российской Федерации, на едином счете городского бюджета за </w:t>
      </w:r>
      <w:r w:rsidR="00511C98" w:rsidRPr="00D87A88">
        <w:rPr>
          <w:rFonts w:ascii="Times New Roman" w:eastAsia="Calibri" w:hAnsi="Times New Roman" w:cs="Times New Roman"/>
          <w:sz w:val="24"/>
          <w:szCs w:val="24"/>
        </w:rPr>
        <w:t>1</w:t>
      </w:r>
      <w:r w:rsidRPr="00D87A88">
        <w:rPr>
          <w:rFonts w:ascii="Times New Roman" w:eastAsia="Calibri" w:hAnsi="Times New Roman" w:cs="Times New Roman"/>
          <w:sz w:val="24"/>
          <w:szCs w:val="24"/>
        </w:rPr>
        <w:t xml:space="preserve"> </w:t>
      </w:r>
      <w:r w:rsidR="00D87A88" w:rsidRPr="00D87A88">
        <w:rPr>
          <w:rFonts w:ascii="Times New Roman" w:eastAsia="Calibri" w:hAnsi="Times New Roman" w:cs="Times New Roman"/>
          <w:sz w:val="24"/>
          <w:szCs w:val="24"/>
        </w:rPr>
        <w:t>полугодие</w:t>
      </w:r>
      <w:r w:rsidRPr="00D87A88">
        <w:rPr>
          <w:rFonts w:ascii="Times New Roman" w:eastAsia="Calibri" w:hAnsi="Times New Roman" w:cs="Times New Roman"/>
          <w:sz w:val="24"/>
          <w:szCs w:val="24"/>
        </w:rPr>
        <w:t xml:space="preserve"> 201</w:t>
      </w:r>
      <w:r w:rsidR="00511C98" w:rsidRPr="00D87A88">
        <w:rPr>
          <w:rFonts w:ascii="Times New Roman" w:eastAsia="Calibri" w:hAnsi="Times New Roman" w:cs="Times New Roman"/>
          <w:sz w:val="24"/>
          <w:szCs w:val="24"/>
        </w:rPr>
        <w:t>8</w:t>
      </w:r>
      <w:r w:rsidRPr="00D87A88">
        <w:rPr>
          <w:rFonts w:ascii="Times New Roman" w:eastAsia="Calibri" w:hAnsi="Times New Roman" w:cs="Times New Roman"/>
          <w:sz w:val="24"/>
          <w:szCs w:val="24"/>
        </w:rPr>
        <w:t xml:space="preserve"> года составило </w:t>
      </w:r>
      <w:r w:rsidR="00394C2E">
        <w:rPr>
          <w:rFonts w:ascii="Times New Roman" w:eastAsia="Calibri" w:hAnsi="Times New Roman" w:cs="Times New Roman"/>
          <w:sz w:val="24"/>
          <w:szCs w:val="24"/>
        </w:rPr>
        <w:t>275</w:t>
      </w:r>
      <w:r w:rsidR="00511C98" w:rsidRPr="00D87A88">
        <w:rPr>
          <w:rFonts w:ascii="Times New Roman" w:eastAsia="Calibri" w:hAnsi="Times New Roman" w:cs="Times New Roman"/>
          <w:sz w:val="24"/>
          <w:szCs w:val="24"/>
        </w:rPr>
        <w:t> </w:t>
      </w:r>
      <w:r w:rsidR="00394C2E">
        <w:rPr>
          <w:rFonts w:ascii="Times New Roman" w:eastAsia="Calibri" w:hAnsi="Times New Roman" w:cs="Times New Roman"/>
          <w:sz w:val="24"/>
          <w:szCs w:val="24"/>
        </w:rPr>
        <w:t>317</w:t>
      </w:r>
      <w:r w:rsidR="00511C98" w:rsidRPr="00D87A88">
        <w:rPr>
          <w:rFonts w:ascii="Times New Roman" w:eastAsia="Calibri" w:hAnsi="Times New Roman" w:cs="Times New Roman"/>
          <w:sz w:val="24"/>
          <w:szCs w:val="24"/>
        </w:rPr>
        <w:t>,</w:t>
      </w:r>
      <w:r w:rsidR="00394C2E">
        <w:rPr>
          <w:rFonts w:ascii="Times New Roman" w:eastAsia="Calibri" w:hAnsi="Times New Roman" w:cs="Times New Roman"/>
          <w:sz w:val="24"/>
          <w:szCs w:val="24"/>
        </w:rPr>
        <w:t>7</w:t>
      </w:r>
      <w:r w:rsidRPr="00D87A88">
        <w:rPr>
          <w:rFonts w:ascii="Times New Roman" w:eastAsia="Calibri" w:hAnsi="Times New Roman" w:cs="Times New Roman"/>
          <w:sz w:val="24"/>
          <w:szCs w:val="24"/>
        </w:rPr>
        <w:t xml:space="preserve"> тыс.руб., что </w:t>
      </w:r>
      <w:r w:rsidR="00394C2E">
        <w:rPr>
          <w:rFonts w:ascii="Times New Roman" w:eastAsia="Calibri" w:hAnsi="Times New Roman" w:cs="Times New Roman"/>
          <w:sz w:val="24"/>
          <w:szCs w:val="24"/>
        </w:rPr>
        <w:t>больше</w:t>
      </w:r>
      <w:r w:rsidRPr="00D87A88">
        <w:rPr>
          <w:rFonts w:ascii="Times New Roman" w:eastAsia="Calibri" w:hAnsi="Times New Roman" w:cs="Times New Roman"/>
          <w:sz w:val="24"/>
          <w:szCs w:val="24"/>
        </w:rPr>
        <w:t xml:space="preserve"> на </w:t>
      </w:r>
      <w:r w:rsidR="00394C2E">
        <w:rPr>
          <w:rFonts w:ascii="Times New Roman" w:eastAsia="Calibri" w:hAnsi="Times New Roman" w:cs="Times New Roman"/>
          <w:sz w:val="24"/>
          <w:szCs w:val="24"/>
        </w:rPr>
        <w:t>35</w:t>
      </w:r>
      <w:r w:rsidR="00B35968" w:rsidRPr="00D87A88">
        <w:rPr>
          <w:rFonts w:ascii="Times New Roman" w:eastAsia="Calibri" w:hAnsi="Times New Roman" w:cs="Times New Roman"/>
          <w:sz w:val="24"/>
          <w:szCs w:val="24"/>
        </w:rPr>
        <w:t> </w:t>
      </w:r>
      <w:r w:rsidR="00394C2E">
        <w:rPr>
          <w:rFonts w:ascii="Times New Roman" w:eastAsia="Calibri" w:hAnsi="Times New Roman" w:cs="Times New Roman"/>
          <w:sz w:val="24"/>
          <w:szCs w:val="24"/>
        </w:rPr>
        <w:t>924</w:t>
      </w:r>
      <w:r w:rsidR="00B35968" w:rsidRPr="00D87A88">
        <w:rPr>
          <w:rFonts w:ascii="Times New Roman" w:eastAsia="Calibri" w:hAnsi="Times New Roman" w:cs="Times New Roman"/>
          <w:sz w:val="24"/>
          <w:szCs w:val="24"/>
        </w:rPr>
        <w:t>,</w:t>
      </w:r>
      <w:r w:rsidR="00394C2E">
        <w:rPr>
          <w:rFonts w:ascii="Times New Roman" w:eastAsia="Calibri" w:hAnsi="Times New Roman" w:cs="Times New Roman"/>
          <w:sz w:val="24"/>
          <w:szCs w:val="24"/>
        </w:rPr>
        <w:t>9</w:t>
      </w:r>
      <w:r w:rsidR="00B35968" w:rsidRPr="00D87A88">
        <w:rPr>
          <w:rFonts w:ascii="Times New Roman" w:eastAsia="Calibri" w:hAnsi="Times New Roman" w:cs="Times New Roman"/>
          <w:sz w:val="24"/>
          <w:szCs w:val="24"/>
        </w:rPr>
        <w:t xml:space="preserve"> </w:t>
      </w:r>
      <w:r w:rsidRPr="00D87A88">
        <w:rPr>
          <w:rFonts w:ascii="Times New Roman" w:eastAsia="Calibri" w:hAnsi="Times New Roman" w:cs="Times New Roman"/>
          <w:sz w:val="24"/>
          <w:szCs w:val="24"/>
        </w:rPr>
        <w:t xml:space="preserve">тыс.руб. или </w:t>
      </w:r>
      <w:r w:rsidR="00394C2E">
        <w:rPr>
          <w:rFonts w:ascii="Times New Roman" w:eastAsia="Calibri" w:hAnsi="Times New Roman" w:cs="Times New Roman"/>
          <w:sz w:val="24"/>
          <w:szCs w:val="24"/>
        </w:rPr>
        <w:t>15</w:t>
      </w:r>
      <w:r w:rsidR="00B35968" w:rsidRPr="00D87A88">
        <w:rPr>
          <w:rFonts w:ascii="Times New Roman" w:eastAsia="Calibri" w:hAnsi="Times New Roman" w:cs="Times New Roman"/>
          <w:sz w:val="24"/>
          <w:szCs w:val="24"/>
        </w:rPr>
        <w:t>,</w:t>
      </w:r>
      <w:r w:rsidR="00394C2E">
        <w:rPr>
          <w:rFonts w:ascii="Times New Roman" w:eastAsia="Calibri" w:hAnsi="Times New Roman" w:cs="Times New Roman"/>
          <w:sz w:val="24"/>
          <w:szCs w:val="24"/>
        </w:rPr>
        <w:t>0</w:t>
      </w:r>
      <w:r w:rsidRPr="00D87A88">
        <w:rPr>
          <w:rFonts w:ascii="Times New Roman" w:eastAsia="Calibri" w:hAnsi="Times New Roman" w:cs="Times New Roman"/>
          <w:sz w:val="24"/>
          <w:szCs w:val="24"/>
        </w:rPr>
        <w:t>% по сравнению с аналогичным периодом прошлого года.</w:t>
      </w:r>
      <w:proofErr w:type="gramEnd"/>
    </w:p>
    <w:p w:rsidR="009A52DF" w:rsidRPr="001A040B" w:rsidRDefault="009A52DF" w:rsidP="009A52DF">
      <w:pPr>
        <w:suppressAutoHyphens/>
        <w:spacing w:after="0" w:line="100" w:lineRule="atLeast"/>
        <w:jc w:val="center"/>
        <w:rPr>
          <w:rFonts w:ascii="Times New Roman" w:eastAsia="SimSun" w:hAnsi="Times New Roman" w:cs="Times New Roman"/>
          <w:b/>
          <w:sz w:val="24"/>
          <w:szCs w:val="24"/>
          <w:lang w:eastAsia="ar-SA"/>
        </w:rPr>
      </w:pPr>
      <w:r w:rsidRPr="001A040B">
        <w:rPr>
          <w:rFonts w:ascii="Times New Roman" w:eastAsia="SimSun" w:hAnsi="Times New Roman" w:cs="Times New Roman"/>
          <w:b/>
          <w:sz w:val="24"/>
          <w:szCs w:val="24"/>
          <w:lang w:eastAsia="ar-SA"/>
        </w:rPr>
        <w:t>Расходы на обслуживание муниципального долга</w:t>
      </w:r>
    </w:p>
    <w:p w:rsidR="009A52DF" w:rsidRPr="001A040B" w:rsidRDefault="009A52DF" w:rsidP="009A52DF">
      <w:pPr>
        <w:suppressAutoHyphens/>
        <w:spacing w:after="0" w:line="100" w:lineRule="atLeast"/>
        <w:jc w:val="center"/>
        <w:rPr>
          <w:rFonts w:ascii="Times New Roman" w:eastAsia="SimSun" w:hAnsi="Times New Roman" w:cs="Times New Roman"/>
          <w:sz w:val="24"/>
          <w:szCs w:val="24"/>
          <w:lang w:eastAsia="ar-SA"/>
        </w:rPr>
      </w:pPr>
    </w:p>
    <w:p w:rsidR="009A52DF" w:rsidRPr="00D625FE" w:rsidRDefault="009A52DF" w:rsidP="009A52DF">
      <w:pPr>
        <w:suppressAutoHyphens/>
        <w:spacing w:after="0" w:line="100" w:lineRule="atLeast"/>
        <w:ind w:firstLine="567"/>
        <w:jc w:val="both"/>
        <w:rPr>
          <w:rFonts w:ascii="Times New Roman" w:eastAsia="SimSun" w:hAnsi="Times New Roman" w:cs="Times New Roman"/>
          <w:color w:val="7030A0"/>
          <w:sz w:val="24"/>
          <w:szCs w:val="24"/>
          <w:lang w:eastAsia="ar-SA"/>
        </w:rPr>
      </w:pPr>
      <w:r w:rsidRPr="001A040B">
        <w:rPr>
          <w:rFonts w:ascii="Times New Roman" w:eastAsia="SimSun" w:hAnsi="Times New Roman" w:cs="Times New Roman"/>
          <w:sz w:val="24"/>
          <w:szCs w:val="24"/>
          <w:lang w:eastAsia="ar-SA"/>
        </w:rPr>
        <w:t>В соответствии с решением Архангельской городской Думы от 14.12.201</w:t>
      </w:r>
      <w:r w:rsidR="001A040B" w:rsidRPr="001A040B">
        <w:rPr>
          <w:rFonts w:ascii="Times New Roman" w:eastAsia="SimSun" w:hAnsi="Times New Roman" w:cs="Times New Roman"/>
          <w:sz w:val="24"/>
          <w:szCs w:val="24"/>
          <w:lang w:eastAsia="ar-SA"/>
        </w:rPr>
        <w:t>7</w:t>
      </w:r>
      <w:r w:rsidRPr="001A040B">
        <w:rPr>
          <w:rFonts w:ascii="Times New Roman" w:eastAsia="SimSun" w:hAnsi="Times New Roman" w:cs="Times New Roman"/>
          <w:sz w:val="24"/>
          <w:szCs w:val="24"/>
          <w:lang w:eastAsia="ar-SA"/>
        </w:rPr>
        <w:t xml:space="preserve"> № </w:t>
      </w:r>
      <w:r w:rsidR="001A040B" w:rsidRPr="001A040B">
        <w:rPr>
          <w:rFonts w:ascii="Times New Roman" w:eastAsia="SimSun" w:hAnsi="Times New Roman" w:cs="Times New Roman"/>
          <w:sz w:val="24"/>
          <w:szCs w:val="24"/>
          <w:lang w:eastAsia="ar-SA"/>
        </w:rPr>
        <w:t>606</w:t>
      </w:r>
      <w:r w:rsidRPr="001A040B">
        <w:rPr>
          <w:rFonts w:ascii="Times New Roman" w:eastAsia="SimSun" w:hAnsi="Times New Roman" w:cs="Times New Roman"/>
          <w:sz w:val="24"/>
          <w:szCs w:val="24"/>
          <w:lang w:eastAsia="ar-SA"/>
        </w:rPr>
        <w:t xml:space="preserve"> «О городском бюджете на 201</w:t>
      </w:r>
      <w:r w:rsidR="001A040B" w:rsidRPr="001A040B">
        <w:rPr>
          <w:rFonts w:ascii="Times New Roman" w:eastAsia="SimSun" w:hAnsi="Times New Roman" w:cs="Times New Roman"/>
          <w:sz w:val="24"/>
          <w:szCs w:val="24"/>
          <w:lang w:eastAsia="ar-SA"/>
        </w:rPr>
        <w:t>8</w:t>
      </w:r>
      <w:r w:rsidRPr="001A040B">
        <w:rPr>
          <w:rFonts w:ascii="Times New Roman" w:eastAsia="SimSun" w:hAnsi="Times New Roman" w:cs="Times New Roman"/>
          <w:sz w:val="24"/>
          <w:szCs w:val="24"/>
          <w:lang w:eastAsia="ar-SA"/>
        </w:rPr>
        <w:t xml:space="preserve"> год и на плановый период 201</w:t>
      </w:r>
      <w:r w:rsidR="001A040B" w:rsidRPr="001A040B">
        <w:rPr>
          <w:rFonts w:ascii="Times New Roman" w:eastAsia="SimSun" w:hAnsi="Times New Roman" w:cs="Times New Roman"/>
          <w:sz w:val="24"/>
          <w:szCs w:val="24"/>
          <w:lang w:eastAsia="ar-SA"/>
        </w:rPr>
        <w:t>9</w:t>
      </w:r>
      <w:r w:rsidRPr="001A040B">
        <w:rPr>
          <w:rFonts w:ascii="Times New Roman" w:eastAsia="SimSun" w:hAnsi="Times New Roman" w:cs="Times New Roman"/>
          <w:sz w:val="24"/>
          <w:szCs w:val="24"/>
          <w:lang w:eastAsia="ar-SA"/>
        </w:rPr>
        <w:t xml:space="preserve"> и 20</w:t>
      </w:r>
      <w:r w:rsidR="001A040B" w:rsidRPr="001A040B">
        <w:rPr>
          <w:rFonts w:ascii="Times New Roman" w:eastAsia="SimSun" w:hAnsi="Times New Roman" w:cs="Times New Roman"/>
          <w:sz w:val="24"/>
          <w:szCs w:val="24"/>
          <w:lang w:eastAsia="ar-SA"/>
        </w:rPr>
        <w:t>20</w:t>
      </w:r>
      <w:r w:rsidRPr="001A040B">
        <w:rPr>
          <w:rFonts w:ascii="Times New Roman" w:eastAsia="SimSun" w:hAnsi="Times New Roman" w:cs="Times New Roman"/>
          <w:sz w:val="24"/>
          <w:szCs w:val="24"/>
          <w:lang w:eastAsia="ar-SA"/>
        </w:rPr>
        <w:t xml:space="preserve"> годов» (ред. от 2</w:t>
      </w:r>
      <w:r w:rsidR="00394C2E">
        <w:rPr>
          <w:rFonts w:ascii="Times New Roman" w:eastAsia="SimSun" w:hAnsi="Times New Roman" w:cs="Times New Roman"/>
          <w:sz w:val="24"/>
          <w:szCs w:val="24"/>
          <w:lang w:eastAsia="ar-SA"/>
        </w:rPr>
        <w:t>0</w:t>
      </w:r>
      <w:r w:rsidRPr="001A040B">
        <w:rPr>
          <w:rFonts w:ascii="Times New Roman" w:eastAsia="SimSun" w:hAnsi="Times New Roman" w:cs="Times New Roman"/>
          <w:sz w:val="24"/>
          <w:szCs w:val="24"/>
          <w:lang w:eastAsia="ar-SA"/>
        </w:rPr>
        <w:t>.0</w:t>
      </w:r>
      <w:r w:rsidR="00394C2E">
        <w:rPr>
          <w:rFonts w:ascii="Times New Roman" w:eastAsia="SimSun" w:hAnsi="Times New Roman" w:cs="Times New Roman"/>
          <w:sz w:val="24"/>
          <w:szCs w:val="24"/>
          <w:lang w:eastAsia="ar-SA"/>
        </w:rPr>
        <w:t>6</w:t>
      </w:r>
      <w:r w:rsidRPr="001A040B">
        <w:rPr>
          <w:rFonts w:ascii="Times New Roman" w:eastAsia="SimSun" w:hAnsi="Times New Roman" w:cs="Times New Roman"/>
          <w:sz w:val="24"/>
          <w:szCs w:val="24"/>
          <w:lang w:eastAsia="ar-SA"/>
        </w:rPr>
        <w:t>.20</w:t>
      </w:r>
      <w:r w:rsidR="000C4316">
        <w:rPr>
          <w:rFonts w:ascii="Times New Roman" w:eastAsia="SimSun" w:hAnsi="Times New Roman" w:cs="Times New Roman"/>
          <w:sz w:val="24"/>
          <w:szCs w:val="24"/>
          <w:lang w:eastAsia="ar-SA"/>
        </w:rPr>
        <w:t>18</w:t>
      </w:r>
      <w:r w:rsidRPr="001A040B">
        <w:rPr>
          <w:rFonts w:ascii="Times New Roman" w:eastAsia="SimSun" w:hAnsi="Times New Roman" w:cs="Times New Roman"/>
          <w:sz w:val="24"/>
          <w:szCs w:val="24"/>
          <w:lang w:eastAsia="ar-SA"/>
        </w:rPr>
        <w:t>) объем расходов на обслуживание муниципального долга муниципального образования «Город Архангельск» на 201</w:t>
      </w:r>
      <w:r w:rsidR="001A040B" w:rsidRPr="001A040B">
        <w:rPr>
          <w:rFonts w:ascii="Times New Roman" w:eastAsia="SimSun" w:hAnsi="Times New Roman" w:cs="Times New Roman"/>
          <w:sz w:val="24"/>
          <w:szCs w:val="24"/>
          <w:lang w:eastAsia="ar-SA"/>
        </w:rPr>
        <w:t>8</w:t>
      </w:r>
      <w:r w:rsidRPr="001A040B">
        <w:rPr>
          <w:rFonts w:ascii="Times New Roman" w:eastAsia="SimSun" w:hAnsi="Times New Roman" w:cs="Times New Roman"/>
          <w:sz w:val="24"/>
          <w:szCs w:val="24"/>
          <w:lang w:eastAsia="ar-SA"/>
        </w:rPr>
        <w:t xml:space="preserve"> год утвержден в объеме </w:t>
      </w:r>
      <w:r w:rsidR="00266514">
        <w:rPr>
          <w:rFonts w:ascii="Times New Roman" w:eastAsia="SimSun" w:hAnsi="Times New Roman" w:cs="Times New Roman"/>
          <w:sz w:val="24"/>
          <w:szCs w:val="24"/>
          <w:lang w:eastAsia="ar-SA"/>
        </w:rPr>
        <w:t>231 632</w:t>
      </w:r>
      <w:r w:rsidRPr="004E5EB2">
        <w:rPr>
          <w:rFonts w:ascii="Times New Roman" w:eastAsia="SimSun" w:hAnsi="Times New Roman" w:cs="Times New Roman"/>
          <w:sz w:val="24"/>
          <w:szCs w:val="24"/>
          <w:lang w:eastAsia="ar-SA"/>
        </w:rPr>
        <w:t>,</w:t>
      </w:r>
      <w:r w:rsidR="00266514">
        <w:rPr>
          <w:rFonts w:ascii="Times New Roman" w:eastAsia="SimSun" w:hAnsi="Times New Roman" w:cs="Times New Roman"/>
          <w:sz w:val="24"/>
          <w:szCs w:val="24"/>
          <w:lang w:eastAsia="ar-SA"/>
        </w:rPr>
        <w:t>6</w:t>
      </w:r>
      <w:r w:rsidRPr="004E5EB2">
        <w:rPr>
          <w:rFonts w:ascii="Times New Roman" w:eastAsia="SimSun" w:hAnsi="Times New Roman" w:cs="Times New Roman"/>
          <w:sz w:val="24"/>
          <w:szCs w:val="24"/>
          <w:lang w:eastAsia="ar-SA"/>
        </w:rPr>
        <w:t xml:space="preserve"> тыс.рублей. </w:t>
      </w:r>
    </w:p>
    <w:p w:rsidR="009A52DF" w:rsidRPr="004E5EB2"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4E5EB2">
        <w:rPr>
          <w:rFonts w:ascii="Times New Roman" w:eastAsia="SimSun" w:hAnsi="Times New Roman" w:cs="Times New Roman"/>
          <w:sz w:val="24"/>
          <w:szCs w:val="24"/>
          <w:lang w:eastAsia="ar-SA"/>
        </w:rPr>
        <w:t xml:space="preserve">За </w:t>
      </w:r>
      <w:r w:rsidR="001A040B" w:rsidRPr="004E5EB2">
        <w:rPr>
          <w:rFonts w:ascii="Times New Roman" w:eastAsia="SimSun" w:hAnsi="Times New Roman" w:cs="Times New Roman"/>
          <w:sz w:val="24"/>
          <w:szCs w:val="24"/>
          <w:lang w:eastAsia="ar-SA"/>
        </w:rPr>
        <w:t>1</w:t>
      </w:r>
      <w:r w:rsidRPr="004E5EB2">
        <w:rPr>
          <w:rFonts w:ascii="Times New Roman" w:eastAsia="SimSun" w:hAnsi="Times New Roman" w:cs="Times New Roman"/>
          <w:sz w:val="24"/>
          <w:szCs w:val="24"/>
          <w:lang w:eastAsia="ar-SA"/>
        </w:rPr>
        <w:t xml:space="preserve"> </w:t>
      </w:r>
      <w:r w:rsidR="00266514">
        <w:rPr>
          <w:rFonts w:ascii="Times New Roman" w:eastAsia="SimSun" w:hAnsi="Times New Roman" w:cs="Times New Roman"/>
          <w:sz w:val="24"/>
          <w:szCs w:val="24"/>
          <w:lang w:eastAsia="ar-SA"/>
        </w:rPr>
        <w:t>полугодие</w:t>
      </w:r>
      <w:r w:rsidRPr="004E5EB2">
        <w:rPr>
          <w:rFonts w:ascii="Times New Roman" w:eastAsia="SimSun" w:hAnsi="Times New Roman" w:cs="Times New Roman"/>
          <w:sz w:val="24"/>
          <w:szCs w:val="24"/>
          <w:lang w:eastAsia="ar-SA"/>
        </w:rPr>
        <w:t xml:space="preserve"> 201</w:t>
      </w:r>
      <w:r w:rsidR="001A040B" w:rsidRPr="004E5EB2">
        <w:rPr>
          <w:rFonts w:ascii="Times New Roman" w:eastAsia="SimSun" w:hAnsi="Times New Roman" w:cs="Times New Roman"/>
          <w:sz w:val="24"/>
          <w:szCs w:val="24"/>
          <w:lang w:eastAsia="ar-SA"/>
        </w:rPr>
        <w:t>8</w:t>
      </w:r>
      <w:r w:rsidRPr="004E5EB2">
        <w:rPr>
          <w:rFonts w:ascii="Times New Roman" w:eastAsia="SimSun" w:hAnsi="Times New Roman" w:cs="Times New Roman"/>
          <w:sz w:val="24"/>
          <w:szCs w:val="24"/>
          <w:lang w:eastAsia="ar-SA"/>
        </w:rPr>
        <w:t xml:space="preserve"> года на обслуживание муниципального долга направлено </w:t>
      </w:r>
      <w:r w:rsidR="003021E7">
        <w:rPr>
          <w:rFonts w:ascii="Times New Roman" w:eastAsia="SimSun" w:hAnsi="Times New Roman" w:cs="Times New Roman"/>
          <w:sz w:val="24"/>
          <w:szCs w:val="24"/>
          <w:lang w:eastAsia="ar-SA"/>
        </w:rPr>
        <w:t>49265</w:t>
      </w:r>
      <w:r w:rsidR="003021E7" w:rsidRPr="004E5EB2">
        <w:rPr>
          <w:rFonts w:ascii="Times New Roman" w:eastAsia="SimSun" w:hAnsi="Times New Roman" w:cs="Times New Roman"/>
          <w:sz w:val="24"/>
          <w:szCs w:val="24"/>
          <w:lang w:eastAsia="ar-SA"/>
        </w:rPr>
        <w:t>,</w:t>
      </w:r>
      <w:r w:rsidR="003021E7">
        <w:rPr>
          <w:rFonts w:ascii="Times New Roman" w:eastAsia="SimSun" w:hAnsi="Times New Roman" w:cs="Times New Roman"/>
          <w:sz w:val="24"/>
          <w:szCs w:val="24"/>
          <w:lang w:eastAsia="ar-SA"/>
        </w:rPr>
        <w:t>5</w:t>
      </w:r>
      <w:r w:rsidR="003021E7" w:rsidRPr="004E5EB2">
        <w:rPr>
          <w:rFonts w:ascii="Times New Roman" w:eastAsia="SimSun" w:hAnsi="Times New Roman" w:cs="Times New Roman"/>
          <w:sz w:val="24"/>
          <w:szCs w:val="24"/>
          <w:lang w:eastAsia="ar-SA"/>
        </w:rPr>
        <w:t xml:space="preserve"> </w:t>
      </w:r>
      <w:r w:rsidRPr="004E5EB2">
        <w:rPr>
          <w:rFonts w:ascii="Times New Roman" w:eastAsia="SimSun" w:hAnsi="Times New Roman" w:cs="Times New Roman"/>
          <w:sz w:val="24"/>
          <w:szCs w:val="24"/>
          <w:lang w:eastAsia="ar-SA"/>
        </w:rPr>
        <w:t xml:space="preserve">тыс.руб. или </w:t>
      </w:r>
      <w:r w:rsidR="003021E7">
        <w:rPr>
          <w:rFonts w:ascii="Times New Roman" w:eastAsia="SimSun" w:hAnsi="Times New Roman" w:cs="Times New Roman"/>
          <w:sz w:val="24"/>
          <w:szCs w:val="24"/>
          <w:lang w:eastAsia="ar-SA"/>
        </w:rPr>
        <w:t>21</w:t>
      </w:r>
      <w:r w:rsidR="004E5EB2" w:rsidRPr="004E5EB2">
        <w:rPr>
          <w:rFonts w:ascii="Times New Roman" w:eastAsia="SimSun" w:hAnsi="Times New Roman" w:cs="Times New Roman"/>
          <w:sz w:val="24"/>
          <w:szCs w:val="24"/>
          <w:lang w:eastAsia="ar-SA"/>
        </w:rPr>
        <w:t>,</w:t>
      </w:r>
      <w:r w:rsidR="003021E7">
        <w:rPr>
          <w:rFonts w:ascii="Times New Roman" w:eastAsia="SimSun" w:hAnsi="Times New Roman" w:cs="Times New Roman"/>
          <w:sz w:val="24"/>
          <w:szCs w:val="24"/>
          <w:lang w:eastAsia="ar-SA"/>
        </w:rPr>
        <w:t>3</w:t>
      </w:r>
      <w:r w:rsidRPr="004E5EB2">
        <w:rPr>
          <w:rFonts w:ascii="Times New Roman" w:eastAsia="SimSun" w:hAnsi="Times New Roman" w:cs="Times New Roman"/>
          <w:sz w:val="24"/>
          <w:szCs w:val="24"/>
          <w:lang w:eastAsia="ar-SA"/>
        </w:rPr>
        <w:t>% уточненной сводной бюджетной</w:t>
      </w:r>
      <w:r w:rsidRPr="004E5EB2">
        <w:rPr>
          <w:rFonts w:ascii="Times New Roman" w:eastAsia="SimSun" w:hAnsi="Times New Roman" w:cs="Times New Roman"/>
          <w:color w:val="7030A0"/>
          <w:sz w:val="24"/>
          <w:szCs w:val="24"/>
          <w:lang w:eastAsia="ar-SA"/>
        </w:rPr>
        <w:t xml:space="preserve"> </w:t>
      </w:r>
      <w:r w:rsidRPr="004E5EB2">
        <w:rPr>
          <w:rFonts w:ascii="Times New Roman" w:eastAsia="SimSun" w:hAnsi="Times New Roman" w:cs="Times New Roman"/>
          <w:sz w:val="24"/>
          <w:szCs w:val="24"/>
          <w:lang w:eastAsia="ar-SA"/>
        </w:rPr>
        <w:t>росписи (утвержденных бюджетных назначений), что</w:t>
      </w:r>
      <w:r w:rsidRPr="00D625FE">
        <w:rPr>
          <w:rFonts w:ascii="Times New Roman" w:eastAsia="SimSun" w:hAnsi="Times New Roman" w:cs="Times New Roman"/>
          <w:color w:val="7030A0"/>
          <w:sz w:val="24"/>
          <w:szCs w:val="24"/>
          <w:lang w:eastAsia="ar-SA"/>
        </w:rPr>
        <w:t xml:space="preserve"> </w:t>
      </w:r>
      <w:r w:rsidRPr="004E5EB2">
        <w:rPr>
          <w:rFonts w:ascii="Times New Roman" w:eastAsia="SimSun" w:hAnsi="Times New Roman" w:cs="Times New Roman"/>
          <w:sz w:val="24"/>
          <w:szCs w:val="24"/>
          <w:lang w:eastAsia="ar-SA"/>
        </w:rPr>
        <w:t xml:space="preserve">меньше на </w:t>
      </w:r>
      <w:r w:rsidR="001573AD">
        <w:rPr>
          <w:rFonts w:ascii="Times New Roman" w:eastAsia="SimSun" w:hAnsi="Times New Roman" w:cs="Times New Roman"/>
          <w:sz w:val="24"/>
          <w:szCs w:val="24"/>
          <w:lang w:eastAsia="ar-SA"/>
        </w:rPr>
        <w:t>17</w:t>
      </w:r>
      <w:r w:rsidR="004E5EB2">
        <w:rPr>
          <w:rFonts w:ascii="Times New Roman" w:eastAsia="SimSun" w:hAnsi="Times New Roman" w:cs="Times New Roman"/>
          <w:sz w:val="24"/>
          <w:szCs w:val="24"/>
          <w:lang w:eastAsia="ar-SA"/>
        </w:rPr>
        <w:t xml:space="preserve"> </w:t>
      </w:r>
      <w:r w:rsidR="001573AD">
        <w:rPr>
          <w:rFonts w:ascii="Times New Roman" w:eastAsia="SimSun" w:hAnsi="Times New Roman" w:cs="Times New Roman"/>
          <w:sz w:val="24"/>
          <w:szCs w:val="24"/>
          <w:lang w:eastAsia="ar-SA"/>
        </w:rPr>
        <w:t>851</w:t>
      </w:r>
      <w:r w:rsidR="004E5EB2" w:rsidRPr="004E5EB2">
        <w:rPr>
          <w:rFonts w:ascii="Times New Roman" w:eastAsia="SimSun" w:hAnsi="Times New Roman" w:cs="Times New Roman"/>
          <w:sz w:val="24"/>
          <w:szCs w:val="24"/>
          <w:lang w:eastAsia="ar-SA"/>
        </w:rPr>
        <w:t>,</w:t>
      </w:r>
      <w:r w:rsidR="001573AD">
        <w:rPr>
          <w:rFonts w:ascii="Times New Roman" w:eastAsia="SimSun" w:hAnsi="Times New Roman" w:cs="Times New Roman"/>
          <w:sz w:val="24"/>
          <w:szCs w:val="24"/>
          <w:lang w:eastAsia="ar-SA"/>
        </w:rPr>
        <w:t>7</w:t>
      </w:r>
      <w:r w:rsidRPr="004E5EB2">
        <w:rPr>
          <w:rFonts w:ascii="Times New Roman" w:eastAsia="SimSun" w:hAnsi="Times New Roman" w:cs="Times New Roman"/>
          <w:sz w:val="24"/>
          <w:szCs w:val="24"/>
          <w:lang w:eastAsia="ar-SA"/>
        </w:rPr>
        <w:t xml:space="preserve"> тыс. руб. или на </w:t>
      </w:r>
      <w:r w:rsidR="001573AD">
        <w:rPr>
          <w:rFonts w:ascii="Times New Roman" w:eastAsia="SimSun" w:hAnsi="Times New Roman" w:cs="Times New Roman"/>
          <w:sz w:val="24"/>
          <w:szCs w:val="24"/>
          <w:lang w:eastAsia="ar-SA"/>
        </w:rPr>
        <w:t>26</w:t>
      </w:r>
      <w:r w:rsidR="004E5EB2" w:rsidRPr="004E5EB2">
        <w:rPr>
          <w:rFonts w:ascii="Times New Roman" w:eastAsia="SimSun" w:hAnsi="Times New Roman" w:cs="Times New Roman"/>
          <w:sz w:val="24"/>
          <w:szCs w:val="24"/>
          <w:lang w:eastAsia="ar-SA"/>
        </w:rPr>
        <w:t>,</w:t>
      </w:r>
      <w:r w:rsidR="001573AD">
        <w:rPr>
          <w:rFonts w:ascii="Times New Roman" w:eastAsia="SimSun" w:hAnsi="Times New Roman" w:cs="Times New Roman"/>
          <w:sz w:val="24"/>
          <w:szCs w:val="24"/>
          <w:lang w:eastAsia="ar-SA"/>
        </w:rPr>
        <w:t>6</w:t>
      </w:r>
      <w:r w:rsidRPr="004E5EB2">
        <w:rPr>
          <w:rFonts w:ascii="Times New Roman" w:eastAsia="SimSun" w:hAnsi="Times New Roman" w:cs="Times New Roman"/>
          <w:sz w:val="24"/>
          <w:szCs w:val="24"/>
          <w:lang w:eastAsia="ar-SA"/>
        </w:rPr>
        <w:t xml:space="preserve"> % по сравнению с аналогичным периодом прошлого года.</w:t>
      </w:r>
    </w:p>
    <w:p w:rsidR="009A52DF" w:rsidRPr="00D625FE" w:rsidRDefault="009A52DF" w:rsidP="009A52DF">
      <w:pPr>
        <w:suppressAutoHyphens/>
        <w:spacing w:after="0" w:line="100" w:lineRule="atLeast"/>
        <w:ind w:firstLine="708"/>
        <w:jc w:val="both"/>
        <w:rPr>
          <w:rFonts w:ascii="Times New Roman" w:eastAsia="SimSun" w:hAnsi="Times New Roman" w:cs="Times New Roman"/>
          <w:color w:val="7030A0"/>
          <w:sz w:val="24"/>
          <w:szCs w:val="24"/>
          <w:lang w:eastAsia="ar-SA"/>
        </w:rPr>
      </w:pPr>
    </w:p>
    <w:p w:rsidR="009A52DF" w:rsidRPr="00E67C27" w:rsidRDefault="009A52DF" w:rsidP="009A52DF">
      <w:pPr>
        <w:suppressAutoHyphens/>
        <w:spacing w:after="0" w:line="100" w:lineRule="atLeast"/>
        <w:ind w:firstLine="709"/>
        <w:jc w:val="center"/>
        <w:rPr>
          <w:rFonts w:ascii="Times New Roman" w:eastAsia="SimSun" w:hAnsi="Times New Roman" w:cs="Times New Roman"/>
          <w:b/>
          <w:sz w:val="24"/>
          <w:szCs w:val="24"/>
          <w:lang w:eastAsia="ar-SA"/>
        </w:rPr>
      </w:pPr>
      <w:r w:rsidRPr="00E67C27">
        <w:rPr>
          <w:rFonts w:ascii="Times New Roman" w:eastAsia="SimSun" w:hAnsi="Times New Roman" w:cs="Times New Roman"/>
          <w:b/>
          <w:sz w:val="24"/>
          <w:szCs w:val="24"/>
          <w:lang w:eastAsia="ar-SA"/>
        </w:rPr>
        <w:t>Публичные нормативные обязательства</w:t>
      </w:r>
    </w:p>
    <w:p w:rsidR="009A52DF" w:rsidRPr="00D625FE" w:rsidRDefault="009A52DF" w:rsidP="009A52DF">
      <w:pPr>
        <w:suppressAutoHyphens/>
        <w:spacing w:after="0" w:line="100" w:lineRule="atLeast"/>
        <w:ind w:firstLine="709"/>
        <w:jc w:val="center"/>
        <w:rPr>
          <w:rFonts w:ascii="Times New Roman" w:eastAsia="SimSun" w:hAnsi="Times New Roman" w:cs="Times New Roman"/>
          <w:b/>
          <w:color w:val="7030A0"/>
          <w:sz w:val="24"/>
          <w:szCs w:val="24"/>
          <w:lang w:eastAsia="ar-SA"/>
        </w:rPr>
      </w:pPr>
    </w:p>
    <w:p w:rsidR="009A52DF" w:rsidRPr="0030011D" w:rsidRDefault="009A52DF" w:rsidP="00D755C6">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E67C27">
        <w:rPr>
          <w:rFonts w:ascii="Times New Roman" w:eastAsia="SimSun" w:hAnsi="Times New Roman" w:cs="Times New Roman"/>
          <w:sz w:val="24"/>
          <w:szCs w:val="24"/>
          <w:lang w:eastAsia="ar-SA"/>
        </w:rPr>
        <w:t>Решением Архангельской городской Думы от 14.12.201</w:t>
      </w:r>
      <w:r w:rsidR="00E67C27" w:rsidRPr="00E67C27">
        <w:rPr>
          <w:rFonts w:ascii="Times New Roman" w:eastAsia="SimSun" w:hAnsi="Times New Roman" w:cs="Times New Roman"/>
          <w:sz w:val="24"/>
          <w:szCs w:val="24"/>
          <w:lang w:eastAsia="ar-SA"/>
        </w:rPr>
        <w:t>7</w:t>
      </w:r>
      <w:r w:rsidRPr="00E67C27">
        <w:rPr>
          <w:rFonts w:ascii="Times New Roman" w:eastAsia="SimSun" w:hAnsi="Times New Roman" w:cs="Times New Roman"/>
          <w:sz w:val="24"/>
          <w:szCs w:val="24"/>
          <w:lang w:eastAsia="ar-SA"/>
        </w:rPr>
        <w:t xml:space="preserve"> № </w:t>
      </w:r>
      <w:r w:rsidR="00E67C27" w:rsidRPr="00E67C27">
        <w:rPr>
          <w:rFonts w:ascii="Times New Roman" w:eastAsia="SimSun" w:hAnsi="Times New Roman" w:cs="Times New Roman"/>
          <w:sz w:val="24"/>
          <w:szCs w:val="24"/>
          <w:lang w:eastAsia="ar-SA"/>
        </w:rPr>
        <w:t xml:space="preserve">606 </w:t>
      </w:r>
      <w:r w:rsidRPr="00E67C27">
        <w:rPr>
          <w:rFonts w:ascii="Times New Roman" w:eastAsia="SimSun" w:hAnsi="Times New Roman" w:cs="Times New Roman"/>
          <w:sz w:val="24"/>
          <w:szCs w:val="24"/>
          <w:lang w:eastAsia="ar-SA"/>
        </w:rPr>
        <w:t>«О городском бюджете на 201</w:t>
      </w:r>
      <w:r w:rsidR="00E67C27" w:rsidRPr="00E67C27">
        <w:rPr>
          <w:rFonts w:ascii="Times New Roman" w:eastAsia="SimSun" w:hAnsi="Times New Roman" w:cs="Times New Roman"/>
          <w:sz w:val="24"/>
          <w:szCs w:val="24"/>
          <w:lang w:eastAsia="ar-SA"/>
        </w:rPr>
        <w:t>8</w:t>
      </w:r>
      <w:r w:rsidRPr="00E67C27">
        <w:rPr>
          <w:rFonts w:ascii="Times New Roman" w:eastAsia="SimSun" w:hAnsi="Times New Roman" w:cs="Times New Roman"/>
          <w:sz w:val="24"/>
          <w:szCs w:val="24"/>
          <w:lang w:eastAsia="ar-SA"/>
        </w:rPr>
        <w:t xml:space="preserve"> год и на плановый период 201</w:t>
      </w:r>
      <w:r w:rsidR="00E67C27" w:rsidRPr="00E67C27">
        <w:rPr>
          <w:rFonts w:ascii="Times New Roman" w:eastAsia="SimSun" w:hAnsi="Times New Roman" w:cs="Times New Roman"/>
          <w:sz w:val="24"/>
          <w:szCs w:val="24"/>
          <w:lang w:eastAsia="ar-SA"/>
        </w:rPr>
        <w:t>9</w:t>
      </w:r>
      <w:r w:rsidRPr="00E67C27">
        <w:rPr>
          <w:rFonts w:ascii="Times New Roman" w:eastAsia="SimSun" w:hAnsi="Times New Roman" w:cs="Times New Roman"/>
          <w:sz w:val="24"/>
          <w:szCs w:val="24"/>
          <w:lang w:eastAsia="ar-SA"/>
        </w:rPr>
        <w:t xml:space="preserve"> и 20</w:t>
      </w:r>
      <w:r w:rsidR="00E67C27" w:rsidRPr="00E67C27">
        <w:rPr>
          <w:rFonts w:ascii="Times New Roman" w:eastAsia="SimSun" w:hAnsi="Times New Roman" w:cs="Times New Roman"/>
          <w:sz w:val="24"/>
          <w:szCs w:val="24"/>
          <w:lang w:eastAsia="ar-SA"/>
        </w:rPr>
        <w:t>20</w:t>
      </w:r>
      <w:r w:rsidRPr="00E67C27">
        <w:rPr>
          <w:rFonts w:ascii="Times New Roman" w:eastAsia="SimSun" w:hAnsi="Times New Roman" w:cs="Times New Roman"/>
          <w:sz w:val="24"/>
          <w:szCs w:val="24"/>
          <w:lang w:eastAsia="ar-SA"/>
        </w:rPr>
        <w:t xml:space="preserve"> годов» (ред. от </w:t>
      </w:r>
      <w:r w:rsidR="00E67C27" w:rsidRPr="00E67C27">
        <w:rPr>
          <w:rFonts w:ascii="Times New Roman" w:eastAsia="SimSun" w:hAnsi="Times New Roman" w:cs="Times New Roman"/>
          <w:sz w:val="24"/>
          <w:szCs w:val="24"/>
          <w:lang w:eastAsia="ar-SA"/>
        </w:rPr>
        <w:t>2</w:t>
      </w:r>
      <w:r w:rsidR="001573AD">
        <w:rPr>
          <w:rFonts w:ascii="Times New Roman" w:eastAsia="SimSun" w:hAnsi="Times New Roman" w:cs="Times New Roman"/>
          <w:sz w:val="24"/>
          <w:szCs w:val="24"/>
          <w:lang w:eastAsia="ar-SA"/>
        </w:rPr>
        <w:t>0</w:t>
      </w:r>
      <w:r w:rsidRPr="00E67C27">
        <w:rPr>
          <w:rFonts w:ascii="Times New Roman" w:eastAsia="SimSun" w:hAnsi="Times New Roman" w:cs="Times New Roman"/>
          <w:sz w:val="24"/>
          <w:szCs w:val="24"/>
          <w:lang w:eastAsia="ar-SA"/>
        </w:rPr>
        <w:t>.0</w:t>
      </w:r>
      <w:r w:rsidR="001573AD">
        <w:rPr>
          <w:rFonts w:ascii="Times New Roman" w:eastAsia="SimSun" w:hAnsi="Times New Roman" w:cs="Times New Roman"/>
          <w:sz w:val="24"/>
          <w:szCs w:val="24"/>
          <w:lang w:eastAsia="ar-SA"/>
        </w:rPr>
        <w:t>6</w:t>
      </w:r>
      <w:r w:rsidRPr="00E67C27">
        <w:rPr>
          <w:rFonts w:ascii="Times New Roman" w:eastAsia="SimSun" w:hAnsi="Times New Roman" w:cs="Times New Roman"/>
          <w:sz w:val="24"/>
          <w:szCs w:val="24"/>
          <w:lang w:eastAsia="ar-SA"/>
        </w:rPr>
        <w:t>.201</w:t>
      </w:r>
      <w:r w:rsidR="00E67C27" w:rsidRPr="00E67C27">
        <w:rPr>
          <w:rFonts w:ascii="Times New Roman" w:eastAsia="SimSun" w:hAnsi="Times New Roman" w:cs="Times New Roman"/>
          <w:sz w:val="24"/>
          <w:szCs w:val="24"/>
          <w:lang w:eastAsia="ar-SA"/>
        </w:rPr>
        <w:t>8</w:t>
      </w:r>
      <w:r w:rsidRPr="00E67C27">
        <w:rPr>
          <w:rFonts w:ascii="Times New Roman" w:eastAsia="SimSun" w:hAnsi="Times New Roman" w:cs="Times New Roman"/>
          <w:sz w:val="24"/>
          <w:szCs w:val="24"/>
          <w:lang w:eastAsia="ar-SA"/>
        </w:rPr>
        <w:t xml:space="preserve">)  общий объем бюджетных ассигнований на исполнение публичных нормативных обязательств </w:t>
      </w:r>
      <w:r w:rsidRPr="0030011D">
        <w:rPr>
          <w:rFonts w:ascii="Times New Roman" w:eastAsia="SimSun" w:hAnsi="Times New Roman" w:cs="Times New Roman"/>
          <w:sz w:val="24"/>
          <w:szCs w:val="24"/>
          <w:lang w:eastAsia="ar-SA"/>
        </w:rPr>
        <w:t>муниципального  образования  «Город Архангельск» на 201</w:t>
      </w:r>
      <w:r w:rsidR="00E67C27" w:rsidRPr="0030011D">
        <w:rPr>
          <w:rFonts w:ascii="Times New Roman" w:eastAsia="SimSun" w:hAnsi="Times New Roman" w:cs="Times New Roman"/>
          <w:sz w:val="24"/>
          <w:szCs w:val="24"/>
          <w:lang w:eastAsia="ar-SA"/>
        </w:rPr>
        <w:t>8</w:t>
      </w:r>
      <w:r w:rsidRPr="0030011D">
        <w:rPr>
          <w:rFonts w:ascii="Times New Roman" w:eastAsia="SimSun" w:hAnsi="Times New Roman" w:cs="Times New Roman"/>
          <w:sz w:val="24"/>
          <w:szCs w:val="24"/>
          <w:lang w:eastAsia="ar-SA"/>
        </w:rPr>
        <w:t xml:space="preserve"> год  утвержден  в  сумме </w:t>
      </w:r>
      <w:r w:rsidR="0030011D" w:rsidRPr="0030011D">
        <w:rPr>
          <w:rFonts w:ascii="Times New Roman" w:hAnsi="Times New Roman" w:cs="Times New Roman"/>
          <w:sz w:val="24"/>
          <w:szCs w:val="24"/>
        </w:rPr>
        <w:t>36</w:t>
      </w:r>
      <w:r w:rsidR="001573AD">
        <w:rPr>
          <w:rFonts w:ascii="Times New Roman" w:hAnsi="Times New Roman" w:cs="Times New Roman"/>
          <w:sz w:val="24"/>
          <w:szCs w:val="24"/>
        </w:rPr>
        <w:t>5</w:t>
      </w:r>
      <w:r w:rsidR="0030011D" w:rsidRPr="0030011D">
        <w:rPr>
          <w:rFonts w:ascii="Times New Roman" w:hAnsi="Times New Roman" w:cs="Times New Roman"/>
          <w:sz w:val="24"/>
          <w:szCs w:val="24"/>
        </w:rPr>
        <w:t xml:space="preserve"> </w:t>
      </w:r>
      <w:r w:rsidR="001573AD">
        <w:rPr>
          <w:rFonts w:ascii="Times New Roman" w:hAnsi="Times New Roman" w:cs="Times New Roman"/>
          <w:sz w:val="24"/>
          <w:szCs w:val="24"/>
        </w:rPr>
        <w:t>594</w:t>
      </w:r>
      <w:r w:rsidR="0030011D" w:rsidRPr="0030011D">
        <w:rPr>
          <w:rFonts w:ascii="Times New Roman" w:hAnsi="Times New Roman" w:cs="Times New Roman"/>
          <w:sz w:val="24"/>
          <w:szCs w:val="24"/>
        </w:rPr>
        <w:t>,</w:t>
      </w:r>
      <w:r w:rsidR="001573AD">
        <w:rPr>
          <w:rFonts w:ascii="Times New Roman" w:hAnsi="Times New Roman" w:cs="Times New Roman"/>
          <w:sz w:val="24"/>
          <w:szCs w:val="24"/>
        </w:rPr>
        <w:t>4</w:t>
      </w:r>
      <w:r w:rsidR="0030011D" w:rsidRPr="0030011D">
        <w:rPr>
          <w:rFonts w:ascii="Times New Roman" w:hAnsi="Times New Roman" w:cs="Times New Roman"/>
          <w:sz w:val="24"/>
          <w:szCs w:val="24"/>
        </w:rPr>
        <w:t xml:space="preserve"> </w:t>
      </w:r>
      <w:r w:rsidRPr="0030011D">
        <w:rPr>
          <w:rFonts w:ascii="Times New Roman" w:eastAsia="SimSun" w:hAnsi="Times New Roman" w:cs="Times New Roman"/>
          <w:sz w:val="24"/>
          <w:szCs w:val="24"/>
          <w:lang w:eastAsia="ar-SA"/>
        </w:rPr>
        <w:t>тыс.руб. (ч.1 ст.4 решения).</w:t>
      </w:r>
      <w:proofErr w:type="gramEnd"/>
    </w:p>
    <w:p w:rsidR="009A52DF" w:rsidRPr="00371DDF"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30011D">
        <w:rPr>
          <w:rFonts w:ascii="Times New Roman" w:eastAsia="SimSun" w:hAnsi="Times New Roman" w:cs="Times New Roman"/>
          <w:sz w:val="24"/>
          <w:szCs w:val="24"/>
          <w:lang w:eastAsia="ar-SA"/>
        </w:rPr>
        <w:t xml:space="preserve">За </w:t>
      </w:r>
      <w:r w:rsidR="0030011D" w:rsidRPr="0030011D">
        <w:rPr>
          <w:rFonts w:ascii="Times New Roman" w:eastAsia="SimSun" w:hAnsi="Times New Roman" w:cs="Times New Roman"/>
          <w:sz w:val="24"/>
          <w:szCs w:val="24"/>
          <w:lang w:eastAsia="ar-SA"/>
        </w:rPr>
        <w:t>1</w:t>
      </w:r>
      <w:r w:rsidRPr="0030011D">
        <w:rPr>
          <w:rFonts w:ascii="Times New Roman" w:eastAsia="SimSun" w:hAnsi="Times New Roman" w:cs="Times New Roman"/>
          <w:sz w:val="24"/>
          <w:szCs w:val="24"/>
          <w:lang w:eastAsia="ar-SA"/>
        </w:rPr>
        <w:t xml:space="preserve"> </w:t>
      </w:r>
      <w:r w:rsidR="001573AD">
        <w:rPr>
          <w:rFonts w:ascii="Times New Roman" w:eastAsia="SimSun" w:hAnsi="Times New Roman" w:cs="Times New Roman"/>
          <w:sz w:val="24"/>
          <w:szCs w:val="24"/>
          <w:lang w:eastAsia="ar-SA"/>
        </w:rPr>
        <w:t>полугодие</w:t>
      </w:r>
      <w:r w:rsidRPr="0030011D">
        <w:rPr>
          <w:rFonts w:ascii="Times New Roman" w:eastAsia="SimSun" w:hAnsi="Times New Roman" w:cs="Times New Roman"/>
          <w:sz w:val="24"/>
          <w:szCs w:val="24"/>
          <w:lang w:eastAsia="ar-SA"/>
        </w:rPr>
        <w:t xml:space="preserve"> 201</w:t>
      </w:r>
      <w:r w:rsidR="0030011D" w:rsidRPr="0030011D">
        <w:rPr>
          <w:rFonts w:ascii="Times New Roman" w:eastAsia="SimSun" w:hAnsi="Times New Roman" w:cs="Times New Roman"/>
          <w:sz w:val="24"/>
          <w:szCs w:val="24"/>
          <w:lang w:eastAsia="ar-SA"/>
        </w:rPr>
        <w:t>8</w:t>
      </w:r>
      <w:r w:rsidRPr="0030011D">
        <w:rPr>
          <w:rFonts w:ascii="Times New Roman" w:eastAsia="SimSun" w:hAnsi="Times New Roman" w:cs="Times New Roman"/>
          <w:sz w:val="24"/>
          <w:szCs w:val="24"/>
          <w:lang w:eastAsia="ar-SA"/>
        </w:rPr>
        <w:t xml:space="preserve"> года расходы на исполнение публичных нормативных обязательств составили </w:t>
      </w:r>
      <w:r w:rsidR="009D39FF">
        <w:rPr>
          <w:rFonts w:ascii="Times New Roman" w:eastAsia="SimSun" w:hAnsi="Times New Roman" w:cs="Times New Roman"/>
          <w:sz w:val="24"/>
          <w:szCs w:val="24"/>
          <w:lang w:eastAsia="ar-SA"/>
        </w:rPr>
        <w:t>151 556,9</w:t>
      </w:r>
      <w:r w:rsidRPr="00D625FE">
        <w:rPr>
          <w:rFonts w:ascii="Times New Roman" w:eastAsia="SimSun" w:hAnsi="Times New Roman" w:cs="Times New Roman"/>
          <w:color w:val="7030A0"/>
          <w:sz w:val="24"/>
          <w:szCs w:val="24"/>
          <w:lang w:eastAsia="ar-SA"/>
        </w:rPr>
        <w:t xml:space="preserve"> </w:t>
      </w:r>
      <w:r w:rsidRPr="00371DDF">
        <w:rPr>
          <w:rFonts w:ascii="Times New Roman" w:eastAsia="SimSun" w:hAnsi="Times New Roman" w:cs="Times New Roman"/>
          <w:sz w:val="24"/>
          <w:szCs w:val="24"/>
          <w:lang w:eastAsia="ar-SA"/>
        </w:rPr>
        <w:t xml:space="preserve">тыс.руб. или </w:t>
      </w:r>
      <w:r w:rsidR="006951D8">
        <w:rPr>
          <w:rFonts w:ascii="Times New Roman" w:eastAsia="SimSun" w:hAnsi="Times New Roman" w:cs="Times New Roman"/>
          <w:sz w:val="24"/>
          <w:szCs w:val="24"/>
          <w:lang w:eastAsia="ar-SA"/>
        </w:rPr>
        <w:t>41,5</w:t>
      </w:r>
      <w:r w:rsidRPr="00371DDF">
        <w:rPr>
          <w:rFonts w:ascii="Times New Roman" w:eastAsia="SimSun" w:hAnsi="Times New Roman" w:cs="Times New Roman"/>
          <w:sz w:val="24"/>
          <w:szCs w:val="24"/>
          <w:lang w:eastAsia="ar-SA"/>
        </w:rPr>
        <w:t>% уточненной сводной бюджетной росписи (</w:t>
      </w:r>
      <w:r w:rsidR="006951D8">
        <w:rPr>
          <w:rFonts w:ascii="Times New Roman" w:eastAsia="SimSun" w:hAnsi="Times New Roman" w:cs="Times New Roman"/>
          <w:sz w:val="24"/>
          <w:szCs w:val="24"/>
          <w:lang w:eastAsia="ar-SA"/>
        </w:rPr>
        <w:t>41</w:t>
      </w:r>
      <w:r w:rsidR="00371DDF" w:rsidRPr="00371DDF">
        <w:rPr>
          <w:rFonts w:ascii="Times New Roman" w:eastAsia="SimSun" w:hAnsi="Times New Roman" w:cs="Times New Roman"/>
          <w:sz w:val="24"/>
          <w:szCs w:val="24"/>
          <w:lang w:eastAsia="ar-SA"/>
        </w:rPr>
        <w:t>,</w:t>
      </w:r>
      <w:r w:rsidR="006951D8">
        <w:rPr>
          <w:rFonts w:ascii="Times New Roman" w:eastAsia="SimSun" w:hAnsi="Times New Roman" w:cs="Times New Roman"/>
          <w:sz w:val="24"/>
          <w:szCs w:val="24"/>
          <w:lang w:eastAsia="ar-SA"/>
        </w:rPr>
        <w:t>5</w:t>
      </w:r>
      <w:r w:rsidRPr="00371DDF">
        <w:rPr>
          <w:rFonts w:ascii="Times New Roman" w:eastAsia="SimSun" w:hAnsi="Times New Roman" w:cs="Times New Roman"/>
          <w:sz w:val="24"/>
          <w:szCs w:val="24"/>
          <w:lang w:eastAsia="ar-SA"/>
        </w:rPr>
        <w:t>% утвержденных бюджетных назначений), из них:</w:t>
      </w:r>
    </w:p>
    <w:p w:rsidR="009A52DF" w:rsidRPr="006951D8"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6951D8">
        <w:rPr>
          <w:rFonts w:ascii="Times New Roman" w:eastAsia="SimSun" w:hAnsi="Times New Roman" w:cs="Times New Roman"/>
          <w:sz w:val="24"/>
          <w:szCs w:val="24"/>
          <w:lang w:eastAsia="ar-SA"/>
        </w:rPr>
        <w:t xml:space="preserve">- на предоставление гражданам субсидий на оплату жилого помещения и коммунальных услуг (в части субвенций местным бюджетам) – </w:t>
      </w:r>
      <w:r w:rsidR="006951D8">
        <w:rPr>
          <w:rFonts w:ascii="Times New Roman" w:eastAsia="SimSun" w:hAnsi="Times New Roman" w:cs="Times New Roman"/>
          <w:sz w:val="24"/>
          <w:szCs w:val="24"/>
          <w:lang w:eastAsia="ar-SA"/>
        </w:rPr>
        <w:t>76 238,2</w:t>
      </w:r>
      <w:r w:rsidRPr="006951D8">
        <w:rPr>
          <w:rFonts w:ascii="Times New Roman" w:eastAsia="SimSun" w:hAnsi="Times New Roman" w:cs="Times New Roman"/>
          <w:sz w:val="24"/>
          <w:szCs w:val="24"/>
          <w:lang w:eastAsia="ar-SA"/>
        </w:rPr>
        <w:t xml:space="preserve"> тыс.руб. (</w:t>
      </w:r>
      <w:r w:rsidR="001701B9">
        <w:rPr>
          <w:rFonts w:ascii="Times New Roman" w:eastAsia="SimSun" w:hAnsi="Times New Roman" w:cs="Times New Roman"/>
          <w:sz w:val="24"/>
          <w:szCs w:val="24"/>
          <w:lang w:eastAsia="ar-SA"/>
        </w:rPr>
        <w:t>40</w:t>
      </w:r>
      <w:r w:rsidR="00371DDF" w:rsidRPr="006951D8">
        <w:rPr>
          <w:rFonts w:ascii="Times New Roman" w:eastAsia="SimSun" w:hAnsi="Times New Roman" w:cs="Times New Roman"/>
          <w:sz w:val="24"/>
          <w:szCs w:val="24"/>
          <w:lang w:eastAsia="ar-SA"/>
        </w:rPr>
        <w:t>,</w:t>
      </w:r>
      <w:r w:rsidR="001701B9">
        <w:rPr>
          <w:rFonts w:ascii="Times New Roman" w:eastAsia="SimSun" w:hAnsi="Times New Roman" w:cs="Times New Roman"/>
          <w:sz w:val="24"/>
          <w:szCs w:val="24"/>
          <w:lang w:eastAsia="ar-SA"/>
        </w:rPr>
        <w:t>0</w:t>
      </w:r>
      <w:r w:rsidRPr="006951D8">
        <w:rPr>
          <w:rFonts w:ascii="Times New Roman" w:eastAsia="SimSun" w:hAnsi="Times New Roman" w:cs="Times New Roman"/>
          <w:sz w:val="24"/>
          <w:szCs w:val="24"/>
          <w:lang w:eastAsia="ar-SA"/>
        </w:rPr>
        <w:t>% уточненной сводной бюджетной росписи);</w:t>
      </w:r>
    </w:p>
    <w:p w:rsidR="009A52DF" w:rsidRPr="00371DDF"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371DDF">
        <w:rPr>
          <w:rFonts w:ascii="Times New Roman" w:eastAsia="SimSun" w:hAnsi="Times New Roman" w:cs="Times New Roman"/>
          <w:sz w:val="24"/>
          <w:szCs w:val="24"/>
          <w:lang w:eastAsia="ar-SA"/>
        </w:rPr>
        <w:lastRenderedPageBreak/>
        <w:t xml:space="preserve">- на компенсацию родительской платы за присмотр и уход за ребенком в образовательных организациях, реализующих образовательную программу дошкольного образования – </w:t>
      </w:r>
      <w:r w:rsidR="00915C95">
        <w:rPr>
          <w:rFonts w:ascii="Times New Roman" w:eastAsia="SimSun" w:hAnsi="Times New Roman" w:cs="Times New Roman"/>
          <w:sz w:val="24"/>
          <w:szCs w:val="24"/>
          <w:lang w:eastAsia="ar-SA"/>
        </w:rPr>
        <w:t>54</w:t>
      </w:r>
      <w:r w:rsidR="00746071">
        <w:rPr>
          <w:rFonts w:ascii="Times New Roman" w:eastAsia="SimSun" w:hAnsi="Times New Roman" w:cs="Times New Roman"/>
          <w:sz w:val="24"/>
          <w:szCs w:val="24"/>
          <w:lang w:eastAsia="ar-SA"/>
        </w:rPr>
        <w:t xml:space="preserve"> </w:t>
      </w:r>
      <w:r w:rsidR="00915C95">
        <w:rPr>
          <w:rFonts w:ascii="Times New Roman" w:eastAsia="SimSun" w:hAnsi="Times New Roman" w:cs="Times New Roman"/>
          <w:sz w:val="24"/>
          <w:szCs w:val="24"/>
          <w:lang w:eastAsia="ar-SA"/>
        </w:rPr>
        <w:t>611</w:t>
      </w:r>
      <w:r w:rsidR="00371DDF" w:rsidRPr="00371DDF">
        <w:rPr>
          <w:rFonts w:ascii="Times New Roman" w:eastAsia="SimSun" w:hAnsi="Times New Roman" w:cs="Times New Roman"/>
          <w:sz w:val="24"/>
          <w:szCs w:val="24"/>
          <w:lang w:eastAsia="ar-SA"/>
        </w:rPr>
        <w:t>,</w:t>
      </w:r>
      <w:r w:rsidR="00915C95">
        <w:rPr>
          <w:rFonts w:ascii="Times New Roman" w:eastAsia="SimSun" w:hAnsi="Times New Roman" w:cs="Times New Roman"/>
          <w:sz w:val="24"/>
          <w:szCs w:val="24"/>
          <w:lang w:eastAsia="ar-SA"/>
        </w:rPr>
        <w:t>9</w:t>
      </w:r>
      <w:r w:rsidRPr="00371DDF">
        <w:rPr>
          <w:rFonts w:ascii="Times New Roman" w:eastAsia="SimSun" w:hAnsi="Times New Roman" w:cs="Times New Roman"/>
          <w:sz w:val="24"/>
          <w:szCs w:val="24"/>
          <w:lang w:eastAsia="ar-SA"/>
        </w:rPr>
        <w:t xml:space="preserve"> тыс.руб. (</w:t>
      </w:r>
      <w:r w:rsidR="001701B9">
        <w:rPr>
          <w:rFonts w:ascii="Times New Roman" w:eastAsia="SimSun" w:hAnsi="Times New Roman" w:cs="Times New Roman"/>
          <w:sz w:val="24"/>
          <w:szCs w:val="24"/>
          <w:lang w:eastAsia="ar-SA"/>
        </w:rPr>
        <w:t>46</w:t>
      </w:r>
      <w:r w:rsidR="00371DDF" w:rsidRPr="00371DDF">
        <w:rPr>
          <w:rFonts w:ascii="Times New Roman" w:eastAsia="SimSun" w:hAnsi="Times New Roman" w:cs="Times New Roman"/>
          <w:sz w:val="24"/>
          <w:szCs w:val="24"/>
          <w:lang w:eastAsia="ar-SA"/>
        </w:rPr>
        <w:t>,</w:t>
      </w:r>
      <w:r w:rsidR="001701B9">
        <w:rPr>
          <w:rFonts w:ascii="Times New Roman" w:eastAsia="SimSun" w:hAnsi="Times New Roman" w:cs="Times New Roman"/>
          <w:sz w:val="24"/>
          <w:szCs w:val="24"/>
          <w:lang w:eastAsia="ar-SA"/>
        </w:rPr>
        <w:t>3</w:t>
      </w:r>
      <w:r w:rsidRPr="00371DDF">
        <w:rPr>
          <w:rFonts w:ascii="Times New Roman" w:eastAsia="SimSun" w:hAnsi="Times New Roman" w:cs="Times New Roman"/>
          <w:sz w:val="24"/>
          <w:szCs w:val="24"/>
          <w:lang w:eastAsia="ar-SA"/>
        </w:rPr>
        <w:t>% уточненной сводной бюджетной росписи);</w:t>
      </w:r>
    </w:p>
    <w:p w:rsidR="009A52DF" w:rsidRPr="00371DDF"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371DDF">
        <w:rPr>
          <w:rFonts w:ascii="Times New Roman" w:eastAsia="SimSun" w:hAnsi="Times New Roman" w:cs="Times New Roman"/>
          <w:sz w:val="24"/>
          <w:szCs w:val="24"/>
          <w:lang w:eastAsia="ar-SA"/>
        </w:rPr>
        <w:t xml:space="preserve">- на пенсионное обеспечение за выслугу лет отдельным категориям граждан – </w:t>
      </w:r>
      <w:r w:rsidR="006951D8">
        <w:rPr>
          <w:rFonts w:ascii="Times New Roman" w:eastAsia="SimSun" w:hAnsi="Times New Roman" w:cs="Times New Roman"/>
          <w:sz w:val="24"/>
          <w:szCs w:val="24"/>
          <w:lang w:eastAsia="ar-SA"/>
        </w:rPr>
        <w:t>18</w:t>
      </w:r>
      <w:r w:rsidR="00371DDF">
        <w:rPr>
          <w:rFonts w:ascii="Times New Roman" w:eastAsia="SimSun" w:hAnsi="Times New Roman" w:cs="Times New Roman"/>
          <w:sz w:val="24"/>
          <w:szCs w:val="24"/>
          <w:lang w:eastAsia="ar-SA"/>
        </w:rPr>
        <w:t> </w:t>
      </w:r>
      <w:r w:rsidR="006951D8">
        <w:rPr>
          <w:rFonts w:ascii="Times New Roman" w:eastAsia="SimSun" w:hAnsi="Times New Roman" w:cs="Times New Roman"/>
          <w:sz w:val="24"/>
          <w:szCs w:val="24"/>
          <w:lang w:eastAsia="ar-SA"/>
        </w:rPr>
        <w:t>986</w:t>
      </w:r>
      <w:r w:rsidR="00371DDF">
        <w:rPr>
          <w:rFonts w:ascii="Times New Roman" w:eastAsia="SimSun" w:hAnsi="Times New Roman" w:cs="Times New Roman"/>
          <w:sz w:val="24"/>
          <w:szCs w:val="24"/>
          <w:lang w:eastAsia="ar-SA"/>
        </w:rPr>
        <w:t>,</w:t>
      </w:r>
      <w:r w:rsidR="006951D8">
        <w:rPr>
          <w:rFonts w:ascii="Times New Roman" w:eastAsia="SimSun" w:hAnsi="Times New Roman" w:cs="Times New Roman"/>
          <w:sz w:val="24"/>
          <w:szCs w:val="24"/>
          <w:lang w:eastAsia="ar-SA"/>
        </w:rPr>
        <w:t>6</w:t>
      </w:r>
      <w:r w:rsidRPr="00371DDF">
        <w:rPr>
          <w:rFonts w:ascii="Times New Roman" w:eastAsia="SimSun" w:hAnsi="Times New Roman" w:cs="Times New Roman"/>
          <w:sz w:val="24"/>
          <w:szCs w:val="24"/>
          <w:lang w:eastAsia="ar-SA"/>
        </w:rPr>
        <w:t xml:space="preserve"> тыс.руб. (</w:t>
      </w:r>
      <w:r w:rsidR="001701B9">
        <w:rPr>
          <w:rFonts w:ascii="Times New Roman" w:eastAsia="SimSun" w:hAnsi="Times New Roman" w:cs="Times New Roman"/>
          <w:sz w:val="24"/>
          <w:szCs w:val="24"/>
          <w:lang w:eastAsia="ar-SA"/>
        </w:rPr>
        <w:t>41</w:t>
      </w:r>
      <w:r w:rsidR="00371DDF">
        <w:rPr>
          <w:rFonts w:ascii="Times New Roman" w:eastAsia="SimSun" w:hAnsi="Times New Roman" w:cs="Times New Roman"/>
          <w:sz w:val="24"/>
          <w:szCs w:val="24"/>
          <w:lang w:eastAsia="ar-SA"/>
        </w:rPr>
        <w:t>,</w:t>
      </w:r>
      <w:r w:rsidR="001701B9">
        <w:rPr>
          <w:rFonts w:ascii="Times New Roman" w:eastAsia="SimSun" w:hAnsi="Times New Roman" w:cs="Times New Roman"/>
          <w:sz w:val="24"/>
          <w:szCs w:val="24"/>
          <w:lang w:eastAsia="ar-SA"/>
        </w:rPr>
        <w:t>6</w:t>
      </w:r>
      <w:r w:rsidRPr="00371DDF">
        <w:rPr>
          <w:rFonts w:ascii="Times New Roman" w:eastAsia="SimSun" w:hAnsi="Times New Roman" w:cs="Times New Roman"/>
          <w:sz w:val="24"/>
          <w:szCs w:val="24"/>
          <w:lang w:eastAsia="ar-SA"/>
        </w:rPr>
        <w:t>% уточненной сводной бюджетной росписи);</w:t>
      </w:r>
    </w:p>
    <w:p w:rsidR="009A52DF" w:rsidRPr="00C734E0" w:rsidRDefault="009A52DF" w:rsidP="009A52DF">
      <w:pPr>
        <w:suppressAutoHyphens/>
        <w:spacing w:after="0" w:line="100" w:lineRule="atLeast"/>
        <w:ind w:firstLine="708"/>
        <w:jc w:val="both"/>
        <w:rPr>
          <w:rFonts w:ascii="Times New Roman" w:eastAsia="SimSun" w:hAnsi="Times New Roman" w:cs="Times New Roman"/>
          <w:sz w:val="24"/>
          <w:szCs w:val="24"/>
          <w:lang w:eastAsia="ar-SA"/>
        </w:rPr>
      </w:pPr>
      <w:r w:rsidRPr="00C734E0">
        <w:rPr>
          <w:rFonts w:ascii="Times New Roman" w:eastAsia="SimSun" w:hAnsi="Times New Roman" w:cs="Times New Roman"/>
          <w:sz w:val="24"/>
          <w:szCs w:val="24"/>
          <w:lang w:eastAsia="ar-SA"/>
        </w:rPr>
        <w:t>-</w:t>
      </w:r>
      <w:r w:rsidR="00746071">
        <w:rPr>
          <w:rFonts w:ascii="Times New Roman" w:eastAsia="SimSun" w:hAnsi="Times New Roman" w:cs="Times New Roman"/>
          <w:sz w:val="24"/>
          <w:szCs w:val="24"/>
          <w:lang w:eastAsia="ar-SA"/>
        </w:rPr>
        <w:t xml:space="preserve"> </w:t>
      </w:r>
      <w:r w:rsidRPr="00C734E0">
        <w:rPr>
          <w:rFonts w:ascii="Times New Roman" w:eastAsia="SimSun" w:hAnsi="Times New Roman" w:cs="Times New Roman"/>
          <w:sz w:val="24"/>
          <w:szCs w:val="24"/>
          <w:lang w:eastAsia="ar-SA"/>
        </w:rPr>
        <w:t xml:space="preserve">на обеспечение дополнительных мер социальной поддержки членам семей погибших (умерших) в горячих точках и при исполнении служебных обязанностей – </w:t>
      </w:r>
      <w:r w:rsidR="006951D8">
        <w:rPr>
          <w:rFonts w:ascii="Times New Roman" w:eastAsia="SimSun" w:hAnsi="Times New Roman" w:cs="Times New Roman"/>
          <w:sz w:val="24"/>
          <w:szCs w:val="24"/>
          <w:lang w:eastAsia="ar-SA"/>
        </w:rPr>
        <w:t>150</w:t>
      </w:r>
      <w:r w:rsidR="00C734E0">
        <w:rPr>
          <w:rFonts w:ascii="Times New Roman" w:eastAsia="SimSun" w:hAnsi="Times New Roman" w:cs="Times New Roman"/>
          <w:sz w:val="24"/>
          <w:szCs w:val="24"/>
          <w:lang w:eastAsia="ar-SA"/>
        </w:rPr>
        <w:t>,0</w:t>
      </w:r>
      <w:r w:rsidRPr="00C734E0">
        <w:rPr>
          <w:rFonts w:ascii="Times New Roman" w:eastAsia="SimSun" w:hAnsi="Times New Roman" w:cs="Times New Roman"/>
          <w:sz w:val="24"/>
          <w:szCs w:val="24"/>
          <w:lang w:eastAsia="ar-SA"/>
        </w:rPr>
        <w:t xml:space="preserve"> тыс.руб. (</w:t>
      </w:r>
      <w:r w:rsidR="001701B9">
        <w:rPr>
          <w:rFonts w:ascii="Times New Roman" w:eastAsia="SimSun" w:hAnsi="Times New Roman" w:cs="Times New Roman"/>
          <w:sz w:val="24"/>
          <w:szCs w:val="24"/>
          <w:lang w:eastAsia="ar-SA"/>
        </w:rPr>
        <w:t>5</w:t>
      </w:r>
      <w:r w:rsidR="006951D8">
        <w:rPr>
          <w:rFonts w:ascii="Times New Roman" w:eastAsia="SimSun" w:hAnsi="Times New Roman" w:cs="Times New Roman"/>
          <w:sz w:val="24"/>
          <w:szCs w:val="24"/>
          <w:lang w:eastAsia="ar-SA"/>
        </w:rPr>
        <w:t>0</w:t>
      </w:r>
      <w:r w:rsidRPr="00C734E0">
        <w:rPr>
          <w:rFonts w:ascii="Times New Roman" w:eastAsia="SimSun" w:hAnsi="Times New Roman" w:cs="Times New Roman"/>
          <w:sz w:val="24"/>
          <w:szCs w:val="24"/>
          <w:lang w:eastAsia="ar-SA"/>
        </w:rPr>
        <w:t>,0</w:t>
      </w:r>
      <w:r w:rsidR="001701B9">
        <w:rPr>
          <w:rFonts w:ascii="Times New Roman" w:eastAsia="SimSun" w:hAnsi="Times New Roman" w:cs="Times New Roman"/>
          <w:sz w:val="24"/>
          <w:szCs w:val="24"/>
          <w:lang w:eastAsia="ar-SA"/>
        </w:rPr>
        <w:t>%</w:t>
      </w:r>
      <w:r w:rsidRPr="00C734E0">
        <w:rPr>
          <w:rFonts w:ascii="Times New Roman" w:eastAsia="SimSun" w:hAnsi="Times New Roman" w:cs="Times New Roman"/>
          <w:sz w:val="24"/>
          <w:szCs w:val="24"/>
          <w:lang w:eastAsia="ar-SA"/>
        </w:rPr>
        <w:t xml:space="preserve"> уточненной сводной бюджетной росписи);</w:t>
      </w:r>
    </w:p>
    <w:p w:rsidR="009A52DF" w:rsidRPr="00746071"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746071">
        <w:rPr>
          <w:rFonts w:ascii="Times New Roman" w:eastAsia="SimSun" w:hAnsi="Times New Roman" w:cs="Times New Roman"/>
          <w:sz w:val="24"/>
          <w:szCs w:val="24"/>
          <w:lang w:eastAsia="ar-SA"/>
        </w:rPr>
        <w:t xml:space="preserve">- на обеспечение мер социальной поддержки Почетных граждан города Архангельска – </w:t>
      </w:r>
      <w:r w:rsidR="006951D8">
        <w:rPr>
          <w:rFonts w:ascii="Times New Roman" w:eastAsia="SimSun" w:hAnsi="Times New Roman" w:cs="Times New Roman"/>
          <w:sz w:val="24"/>
          <w:szCs w:val="24"/>
          <w:lang w:eastAsia="ar-SA"/>
        </w:rPr>
        <w:t>614</w:t>
      </w:r>
      <w:r w:rsidR="00746071">
        <w:rPr>
          <w:rFonts w:ascii="Times New Roman" w:eastAsia="SimSun" w:hAnsi="Times New Roman" w:cs="Times New Roman"/>
          <w:sz w:val="24"/>
          <w:szCs w:val="24"/>
          <w:lang w:eastAsia="ar-SA"/>
        </w:rPr>
        <w:t>,</w:t>
      </w:r>
      <w:r w:rsidR="006951D8">
        <w:rPr>
          <w:rFonts w:ascii="Times New Roman" w:eastAsia="SimSun" w:hAnsi="Times New Roman" w:cs="Times New Roman"/>
          <w:sz w:val="24"/>
          <w:szCs w:val="24"/>
          <w:lang w:eastAsia="ar-SA"/>
        </w:rPr>
        <w:t>4</w:t>
      </w:r>
      <w:r w:rsidRPr="00746071">
        <w:rPr>
          <w:rFonts w:ascii="Times New Roman" w:eastAsia="SimSun" w:hAnsi="Times New Roman" w:cs="Times New Roman"/>
          <w:sz w:val="24"/>
          <w:szCs w:val="24"/>
          <w:lang w:eastAsia="ar-SA"/>
        </w:rPr>
        <w:t xml:space="preserve"> тыс.руб. (</w:t>
      </w:r>
      <w:r w:rsidR="00677DBE">
        <w:rPr>
          <w:rFonts w:ascii="Times New Roman" w:eastAsia="SimSun" w:hAnsi="Times New Roman" w:cs="Times New Roman"/>
          <w:sz w:val="24"/>
          <w:szCs w:val="24"/>
          <w:lang w:eastAsia="ar-SA"/>
        </w:rPr>
        <w:t>36</w:t>
      </w:r>
      <w:r w:rsidR="00746071">
        <w:rPr>
          <w:rFonts w:ascii="Times New Roman" w:eastAsia="SimSun" w:hAnsi="Times New Roman" w:cs="Times New Roman"/>
          <w:sz w:val="24"/>
          <w:szCs w:val="24"/>
          <w:lang w:eastAsia="ar-SA"/>
        </w:rPr>
        <w:t>,</w:t>
      </w:r>
      <w:r w:rsidR="00677DBE">
        <w:rPr>
          <w:rFonts w:ascii="Times New Roman" w:eastAsia="SimSun" w:hAnsi="Times New Roman" w:cs="Times New Roman"/>
          <w:sz w:val="24"/>
          <w:szCs w:val="24"/>
          <w:lang w:eastAsia="ar-SA"/>
        </w:rPr>
        <w:t>5</w:t>
      </w:r>
      <w:r w:rsidRPr="00746071">
        <w:rPr>
          <w:rFonts w:ascii="Times New Roman" w:eastAsia="SimSun" w:hAnsi="Times New Roman" w:cs="Times New Roman"/>
          <w:sz w:val="24"/>
          <w:szCs w:val="24"/>
          <w:lang w:eastAsia="ar-SA"/>
        </w:rPr>
        <w:t>% уточненной сводной бюджетной росписи);</w:t>
      </w:r>
    </w:p>
    <w:p w:rsidR="009A52DF" w:rsidRPr="00746071"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746071">
        <w:rPr>
          <w:rFonts w:ascii="Times New Roman" w:eastAsia="SimSun" w:hAnsi="Times New Roman" w:cs="Times New Roman"/>
          <w:sz w:val="24"/>
          <w:szCs w:val="24"/>
          <w:lang w:eastAsia="ar-SA"/>
        </w:rPr>
        <w:t xml:space="preserve">- на обеспечение мер социальной поддержки детей, переданных на воспитание под опеку (попечительство) и в приемные семьи – </w:t>
      </w:r>
      <w:r w:rsidR="002D1124">
        <w:rPr>
          <w:rFonts w:ascii="Times New Roman" w:eastAsia="SimSun" w:hAnsi="Times New Roman" w:cs="Times New Roman"/>
          <w:sz w:val="24"/>
          <w:szCs w:val="24"/>
          <w:lang w:eastAsia="ar-SA"/>
        </w:rPr>
        <w:t>740</w:t>
      </w:r>
      <w:r w:rsidR="00746071">
        <w:rPr>
          <w:rFonts w:ascii="Times New Roman" w:eastAsia="SimSun" w:hAnsi="Times New Roman" w:cs="Times New Roman"/>
          <w:sz w:val="24"/>
          <w:szCs w:val="24"/>
          <w:lang w:eastAsia="ar-SA"/>
        </w:rPr>
        <w:t>,</w:t>
      </w:r>
      <w:r w:rsidR="002D1124">
        <w:rPr>
          <w:rFonts w:ascii="Times New Roman" w:eastAsia="SimSun" w:hAnsi="Times New Roman" w:cs="Times New Roman"/>
          <w:sz w:val="24"/>
          <w:szCs w:val="24"/>
          <w:lang w:eastAsia="ar-SA"/>
        </w:rPr>
        <w:t>9</w:t>
      </w:r>
      <w:r w:rsidRPr="00746071">
        <w:rPr>
          <w:rFonts w:ascii="Times New Roman" w:eastAsia="SimSun" w:hAnsi="Times New Roman" w:cs="Times New Roman"/>
          <w:sz w:val="24"/>
          <w:szCs w:val="24"/>
          <w:lang w:eastAsia="ar-SA"/>
        </w:rPr>
        <w:t xml:space="preserve"> тыс.руб. (</w:t>
      </w:r>
      <w:r w:rsidR="00677DBE">
        <w:rPr>
          <w:rFonts w:ascii="Times New Roman" w:eastAsia="SimSun" w:hAnsi="Times New Roman" w:cs="Times New Roman"/>
          <w:sz w:val="24"/>
          <w:szCs w:val="24"/>
          <w:lang w:eastAsia="ar-SA"/>
        </w:rPr>
        <w:t>37</w:t>
      </w:r>
      <w:r w:rsidR="002D1124">
        <w:rPr>
          <w:rFonts w:ascii="Times New Roman" w:eastAsia="SimSun" w:hAnsi="Times New Roman" w:cs="Times New Roman"/>
          <w:sz w:val="24"/>
          <w:szCs w:val="24"/>
          <w:lang w:eastAsia="ar-SA"/>
        </w:rPr>
        <w:t>,2</w:t>
      </w:r>
      <w:r w:rsidRPr="00746071">
        <w:rPr>
          <w:rFonts w:ascii="Times New Roman" w:eastAsia="SimSun" w:hAnsi="Times New Roman" w:cs="Times New Roman"/>
          <w:sz w:val="24"/>
          <w:szCs w:val="24"/>
          <w:lang w:eastAsia="ar-SA"/>
        </w:rPr>
        <w:t>% уточненной сводной бюджетной росписи);</w:t>
      </w:r>
    </w:p>
    <w:p w:rsidR="009A52DF"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746071">
        <w:rPr>
          <w:rFonts w:ascii="Times New Roman" w:eastAsia="SimSun" w:hAnsi="Times New Roman" w:cs="Times New Roman"/>
          <w:sz w:val="24"/>
          <w:szCs w:val="24"/>
          <w:lang w:eastAsia="ar-SA"/>
        </w:rPr>
        <w:t>- на премию Главы муниципального образования «Город Архангельск» лучшим руководителям и работникам муниципальных учреждений муниципального образования «Город Архангельск», находящихся в ведении управления культуры и молодежной политики Администрации МО «Город Архангельск» - 100,0 тыс.руб. (100% уточне</w:t>
      </w:r>
      <w:r w:rsidR="002D1124">
        <w:rPr>
          <w:rFonts w:ascii="Times New Roman" w:eastAsia="SimSun" w:hAnsi="Times New Roman" w:cs="Times New Roman"/>
          <w:sz w:val="24"/>
          <w:szCs w:val="24"/>
          <w:lang w:eastAsia="ar-SA"/>
        </w:rPr>
        <w:t>нной сводной бюджетной росписи);</w:t>
      </w:r>
    </w:p>
    <w:p w:rsidR="002D1124" w:rsidRDefault="002D1124" w:rsidP="002D1124">
      <w:pPr>
        <w:suppressAutoHyphens/>
        <w:spacing w:after="0" w:line="100" w:lineRule="atLeast"/>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w:t>
      </w:r>
      <w:r w:rsidR="000C3667">
        <w:rPr>
          <w:rFonts w:ascii="Times New Roman" w:eastAsia="SimSun" w:hAnsi="Times New Roman" w:cs="Times New Roman"/>
          <w:sz w:val="24"/>
          <w:szCs w:val="24"/>
          <w:lang w:eastAsia="ar-SA"/>
        </w:rPr>
        <w:t xml:space="preserve"> </w:t>
      </w:r>
      <w:r w:rsidRPr="00DD60F5">
        <w:rPr>
          <w:rFonts w:ascii="Times New Roman" w:eastAsia="SimSun" w:hAnsi="Times New Roman" w:cs="Times New Roman"/>
          <w:sz w:val="24"/>
          <w:szCs w:val="24"/>
          <w:lang w:eastAsia="ar-SA"/>
        </w:rPr>
        <w:t>на премию Главы муниципального образования «Город Архангельск» лауреатам ежегодного фестиваля творческой молодежи городов воинской славы и городов-героев</w:t>
      </w:r>
      <w:r>
        <w:rPr>
          <w:rFonts w:ascii="Times New Roman" w:eastAsia="SimSun" w:hAnsi="Times New Roman" w:cs="Times New Roman"/>
          <w:sz w:val="24"/>
          <w:szCs w:val="24"/>
          <w:lang w:eastAsia="ar-SA"/>
        </w:rPr>
        <w:t xml:space="preserve"> России «</w:t>
      </w:r>
      <w:proofErr w:type="spellStart"/>
      <w:r>
        <w:rPr>
          <w:rFonts w:ascii="Times New Roman" w:eastAsia="SimSun" w:hAnsi="Times New Roman" w:cs="Times New Roman"/>
          <w:sz w:val="24"/>
          <w:szCs w:val="24"/>
          <w:lang w:eastAsia="ar-SA"/>
        </w:rPr>
        <w:t>Помним</w:t>
      </w:r>
      <w:proofErr w:type="gramStart"/>
      <w:r>
        <w:rPr>
          <w:rFonts w:ascii="Times New Roman" w:eastAsia="SimSun" w:hAnsi="Times New Roman" w:cs="Times New Roman"/>
          <w:sz w:val="24"/>
          <w:szCs w:val="24"/>
          <w:lang w:eastAsia="ar-SA"/>
        </w:rPr>
        <w:t>.Г</w:t>
      </w:r>
      <w:proofErr w:type="gramEnd"/>
      <w:r>
        <w:rPr>
          <w:rFonts w:ascii="Times New Roman" w:eastAsia="SimSun" w:hAnsi="Times New Roman" w:cs="Times New Roman"/>
          <w:sz w:val="24"/>
          <w:szCs w:val="24"/>
          <w:lang w:eastAsia="ar-SA"/>
        </w:rPr>
        <w:t>ордимся.Верим</w:t>
      </w:r>
      <w:proofErr w:type="spellEnd"/>
      <w:r>
        <w:rPr>
          <w:rFonts w:ascii="Times New Roman" w:eastAsia="SimSun" w:hAnsi="Times New Roman" w:cs="Times New Roman"/>
          <w:sz w:val="24"/>
          <w:szCs w:val="24"/>
          <w:lang w:eastAsia="ar-SA"/>
        </w:rPr>
        <w:t>» - 114,9 тыс.руб. (</w:t>
      </w:r>
      <w:r w:rsidR="00677DBE">
        <w:rPr>
          <w:rFonts w:ascii="Times New Roman" w:eastAsia="SimSun" w:hAnsi="Times New Roman" w:cs="Times New Roman"/>
          <w:sz w:val="24"/>
          <w:szCs w:val="24"/>
          <w:lang w:eastAsia="ar-SA"/>
        </w:rPr>
        <w:t xml:space="preserve">76,9% </w:t>
      </w:r>
      <w:r w:rsidRPr="00746071">
        <w:rPr>
          <w:rFonts w:ascii="Times New Roman" w:eastAsia="SimSun" w:hAnsi="Times New Roman" w:cs="Times New Roman"/>
          <w:sz w:val="24"/>
          <w:szCs w:val="24"/>
          <w:lang w:eastAsia="ar-SA"/>
        </w:rPr>
        <w:t>уточне</w:t>
      </w:r>
      <w:r>
        <w:rPr>
          <w:rFonts w:ascii="Times New Roman" w:eastAsia="SimSun" w:hAnsi="Times New Roman" w:cs="Times New Roman"/>
          <w:sz w:val="24"/>
          <w:szCs w:val="24"/>
          <w:lang w:eastAsia="ar-SA"/>
        </w:rPr>
        <w:t>нной сводной бюджетной росписи)</w:t>
      </w:r>
      <w:r w:rsidR="00677DBE">
        <w:rPr>
          <w:rFonts w:ascii="Times New Roman" w:eastAsia="SimSun" w:hAnsi="Times New Roman" w:cs="Times New Roman"/>
          <w:sz w:val="24"/>
          <w:szCs w:val="24"/>
          <w:lang w:eastAsia="ar-SA"/>
        </w:rPr>
        <w:t>.</w:t>
      </w:r>
    </w:p>
    <w:p w:rsidR="00746071" w:rsidRPr="00746071" w:rsidRDefault="00DD60F5" w:rsidP="009A52DF">
      <w:pPr>
        <w:suppressAutoHyphens/>
        <w:spacing w:after="0" w:line="100" w:lineRule="atLeast"/>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Нулевое и</w:t>
      </w:r>
      <w:r w:rsidR="00BA0CE3">
        <w:rPr>
          <w:rFonts w:ascii="Times New Roman" w:eastAsia="SimSun" w:hAnsi="Times New Roman" w:cs="Times New Roman"/>
          <w:sz w:val="24"/>
          <w:szCs w:val="24"/>
          <w:lang w:eastAsia="ar-SA"/>
        </w:rPr>
        <w:t>сполнение расходов</w:t>
      </w:r>
      <w:r w:rsidR="000C3667">
        <w:rPr>
          <w:rFonts w:ascii="Times New Roman" w:eastAsia="SimSun" w:hAnsi="Times New Roman" w:cs="Times New Roman"/>
          <w:sz w:val="24"/>
          <w:szCs w:val="24"/>
          <w:lang w:eastAsia="ar-SA"/>
        </w:rPr>
        <w:t xml:space="preserve"> установлено</w:t>
      </w:r>
      <w:r w:rsidR="00BA0CE3">
        <w:rPr>
          <w:rFonts w:ascii="Times New Roman" w:eastAsia="SimSun" w:hAnsi="Times New Roman" w:cs="Times New Roman"/>
          <w:sz w:val="24"/>
          <w:szCs w:val="24"/>
          <w:lang w:eastAsia="ar-SA"/>
        </w:rPr>
        <w:t xml:space="preserve"> по </w:t>
      </w:r>
      <w:r>
        <w:rPr>
          <w:rFonts w:ascii="Times New Roman" w:eastAsia="SimSun" w:hAnsi="Times New Roman" w:cs="Times New Roman"/>
          <w:sz w:val="24"/>
          <w:szCs w:val="24"/>
          <w:lang w:eastAsia="ar-SA"/>
        </w:rPr>
        <w:t xml:space="preserve">следующим </w:t>
      </w:r>
      <w:r w:rsidR="00BA0CE3">
        <w:rPr>
          <w:rFonts w:ascii="Times New Roman" w:eastAsia="SimSun" w:hAnsi="Times New Roman" w:cs="Times New Roman"/>
          <w:sz w:val="24"/>
          <w:szCs w:val="24"/>
          <w:lang w:eastAsia="ar-SA"/>
        </w:rPr>
        <w:t>нормативным публичным обязательствам</w:t>
      </w:r>
      <w:r>
        <w:rPr>
          <w:rFonts w:ascii="Times New Roman" w:eastAsia="SimSun" w:hAnsi="Times New Roman" w:cs="Times New Roman"/>
          <w:sz w:val="24"/>
          <w:szCs w:val="24"/>
          <w:lang w:eastAsia="ar-SA"/>
        </w:rPr>
        <w:t>:</w:t>
      </w:r>
    </w:p>
    <w:p w:rsidR="00DD60F5" w:rsidRPr="00DD60F5" w:rsidRDefault="009A52DF" w:rsidP="009A52DF">
      <w:pPr>
        <w:suppressAutoHyphens/>
        <w:spacing w:after="0" w:line="100" w:lineRule="atLeast"/>
        <w:ind w:firstLine="567"/>
        <w:jc w:val="both"/>
        <w:rPr>
          <w:rFonts w:ascii="Times New Roman" w:eastAsia="SimSun" w:hAnsi="Times New Roman" w:cs="Times New Roman"/>
          <w:sz w:val="24"/>
          <w:szCs w:val="24"/>
          <w:lang w:eastAsia="ar-SA"/>
        </w:rPr>
      </w:pPr>
      <w:r w:rsidRPr="00DD60F5">
        <w:rPr>
          <w:rFonts w:ascii="Times New Roman" w:eastAsia="SimSun" w:hAnsi="Times New Roman" w:cs="Times New Roman"/>
          <w:sz w:val="24"/>
          <w:szCs w:val="24"/>
          <w:lang w:eastAsia="ar-SA"/>
        </w:rPr>
        <w:t>- преми</w:t>
      </w:r>
      <w:r w:rsidR="000C3667">
        <w:rPr>
          <w:rFonts w:ascii="Times New Roman" w:eastAsia="SimSun" w:hAnsi="Times New Roman" w:cs="Times New Roman"/>
          <w:sz w:val="24"/>
          <w:szCs w:val="24"/>
          <w:lang w:eastAsia="ar-SA"/>
        </w:rPr>
        <w:t>я</w:t>
      </w:r>
      <w:r w:rsidRPr="00DD60F5">
        <w:rPr>
          <w:rFonts w:ascii="Times New Roman" w:eastAsia="SimSun" w:hAnsi="Times New Roman" w:cs="Times New Roman"/>
          <w:sz w:val="24"/>
          <w:szCs w:val="24"/>
          <w:lang w:eastAsia="ar-SA"/>
        </w:rPr>
        <w:t xml:space="preserve"> Главы муниципального образования «Город Архангельск» лучшим педагогическим работникам муниципальных учреждений муниципального образования «Город Архангельск», находящихся в ведении департамента образования Администрации МО «Город Архангельск»</w:t>
      </w:r>
      <w:r w:rsidR="00DD60F5" w:rsidRPr="00DD60F5">
        <w:rPr>
          <w:rFonts w:ascii="Times New Roman" w:eastAsia="SimSun" w:hAnsi="Times New Roman" w:cs="Times New Roman"/>
          <w:sz w:val="24"/>
          <w:szCs w:val="24"/>
          <w:lang w:eastAsia="ar-SA"/>
        </w:rPr>
        <w:t>;</w:t>
      </w:r>
      <w:r w:rsidRPr="00DD60F5">
        <w:rPr>
          <w:rFonts w:ascii="Times New Roman" w:eastAsia="SimSun" w:hAnsi="Times New Roman" w:cs="Times New Roman"/>
          <w:sz w:val="24"/>
          <w:szCs w:val="24"/>
          <w:lang w:eastAsia="ar-SA"/>
        </w:rPr>
        <w:t xml:space="preserve"> </w:t>
      </w:r>
    </w:p>
    <w:p w:rsidR="00DD60F5" w:rsidRPr="00DD60F5" w:rsidRDefault="00DD60F5" w:rsidP="009A52DF">
      <w:pPr>
        <w:suppressAutoHyphens/>
        <w:spacing w:after="0" w:line="100" w:lineRule="atLeast"/>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 </w:t>
      </w:r>
      <w:r>
        <w:rPr>
          <w:rFonts w:ascii="Times New Roman" w:hAnsi="Times New Roman" w:cs="Times New Roman"/>
          <w:sz w:val="24"/>
          <w:szCs w:val="24"/>
        </w:rPr>
        <w:t>п</w:t>
      </w:r>
      <w:r w:rsidRPr="00DD60F5">
        <w:rPr>
          <w:rFonts w:ascii="Times New Roman" w:hAnsi="Times New Roman" w:cs="Times New Roman"/>
          <w:sz w:val="24"/>
          <w:szCs w:val="24"/>
        </w:rPr>
        <w:t>реми</w:t>
      </w:r>
      <w:r w:rsidR="000C3667">
        <w:rPr>
          <w:rFonts w:ascii="Times New Roman" w:hAnsi="Times New Roman" w:cs="Times New Roman"/>
          <w:sz w:val="24"/>
          <w:szCs w:val="24"/>
        </w:rPr>
        <w:t>я</w:t>
      </w:r>
      <w:r w:rsidRPr="00DD60F5">
        <w:rPr>
          <w:rFonts w:ascii="Times New Roman" w:hAnsi="Times New Roman" w:cs="Times New Roman"/>
          <w:sz w:val="24"/>
          <w:szCs w:val="24"/>
        </w:rPr>
        <w:t xml:space="preserve"> имени </w:t>
      </w:r>
      <w:proofErr w:type="spellStart"/>
      <w:r w:rsidRPr="00DD60F5">
        <w:rPr>
          <w:rFonts w:ascii="Times New Roman" w:hAnsi="Times New Roman" w:cs="Times New Roman"/>
          <w:sz w:val="24"/>
          <w:szCs w:val="24"/>
        </w:rPr>
        <w:t>М.В.Ломоносова</w:t>
      </w:r>
      <w:proofErr w:type="spellEnd"/>
      <w:r w:rsidRPr="00DD60F5">
        <w:rPr>
          <w:rFonts w:ascii="Times New Roman" w:hAnsi="Times New Roman" w:cs="Times New Roman"/>
          <w:sz w:val="24"/>
          <w:szCs w:val="24"/>
        </w:rPr>
        <w:t xml:space="preserve"> Администрации </w:t>
      </w:r>
      <w:r w:rsidR="000C3667">
        <w:rPr>
          <w:rFonts w:ascii="Times New Roman" w:hAnsi="Times New Roman" w:cs="Times New Roman"/>
          <w:sz w:val="24"/>
          <w:szCs w:val="24"/>
        </w:rPr>
        <w:t>МО</w:t>
      </w:r>
      <w:r>
        <w:rPr>
          <w:rFonts w:ascii="Times New Roman" w:hAnsi="Times New Roman" w:cs="Times New Roman"/>
          <w:sz w:val="24"/>
          <w:szCs w:val="24"/>
        </w:rPr>
        <w:t xml:space="preserve"> «Город Архангельск»;</w:t>
      </w:r>
    </w:p>
    <w:p w:rsidR="00DD60F5" w:rsidRDefault="000C3667" w:rsidP="009A52DF">
      <w:pPr>
        <w:suppressAutoHyphens/>
        <w:spacing w:after="0" w:line="100" w:lineRule="atLeast"/>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 </w:t>
      </w:r>
      <w:r w:rsidR="009A52DF" w:rsidRPr="00DD60F5">
        <w:rPr>
          <w:rFonts w:ascii="Times New Roman" w:eastAsia="SimSun" w:hAnsi="Times New Roman" w:cs="Times New Roman"/>
          <w:sz w:val="24"/>
          <w:szCs w:val="24"/>
          <w:lang w:eastAsia="ar-SA"/>
        </w:rPr>
        <w:t>преми</w:t>
      </w:r>
      <w:r>
        <w:rPr>
          <w:rFonts w:ascii="Times New Roman" w:eastAsia="SimSun" w:hAnsi="Times New Roman" w:cs="Times New Roman"/>
          <w:sz w:val="24"/>
          <w:szCs w:val="24"/>
          <w:lang w:eastAsia="ar-SA"/>
        </w:rPr>
        <w:t>я</w:t>
      </w:r>
      <w:r w:rsidR="009A52DF" w:rsidRPr="00DD60F5">
        <w:rPr>
          <w:rFonts w:ascii="Times New Roman" w:eastAsia="SimSun" w:hAnsi="Times New Roman" w:cs="Times New Roman"/>
          <w:sz w:val="24"/>
          <w:szCs w:val="24"/>
          <w:lang w:eastAsia="ar-SA"/>
        </w:rPr>
        <w:t xml:space="preserve"> Администрации </w:t>
      </w:r>
      <w:r>
        <w:rPr>
          <w:rFonts w:ascii="Times New Roman" w:eastAsia="SimSun" w:hAnsi="Times New Roman" w:cs="Times New Roman"/>
          <w:sz w:val="24"/>
          <w:szCs w:val="24"/>
          <w:lang w:eastAsia="ar-SA"/>
        </w:rPr>
        <w:t xml:space="preserve">МО </w:t>
      </w:r>
      <w:r w:rsidR="009A52DF" w:rsidRPr="00DD60F5">
        <w:rPr>
          <w:rFonts w:ascii="Times New Roman" w:eastAsia="SimSun" w:hAnsi="Times New Roman" w:cs="Times New Roman"/>
          <w:sz w:val="24"/>
          <w:szCs w:val="24"/>
          <w:lang w:eastAsia="ar-SA"/>
        </w:rPr>
        <w:t>«Город Архангельск» лучшим педагогическим работникам муниципальных образовательных учреждений муниципального образования «Город Архангельск», находящихся в ведении управления культуры и молодежной политики Администрации МО «Город Архангельск»</w:t>
      </w:r>
      <w:r w:rsidR="00DD60F5">
        <w:rPr>
          <w:rFonts w:ascii="Times New Roman" w:eastAsia="SimSun" w:hAnsi="Times New Roman" w:cs="Times New Roman"/>
          <w:sz w:val="24"/>
          <w:szCs w:val="24"/>
          <w:lang w:eastAsia="ar-SA"/>
        </w:rPr>
        <w:t>;</w:t>
      </w:r>
      <w:r w:rsidR="009A52DF" w:rsidRPr="00DD60F5">
        <w:rPr>
          <w:rFonts w:ascii="Times New Roman" w:eastAsia="SimSun" w:hAnsi="Times New Roman" w:cs="Times New Roman"/>
          <w:sz w:val="24"/>
          <w:szCs w:val="24"/>
          <w:lang w:eastAsia="ar-SA"/>
        </w:rPr>
        <w:t xml:space="preserve"> </w:t>
      </w:r>
    </w:p>
    <w:p w:rsidR="00DD60F5" w:rsidRDefault="00DD60F5" w:rsidP="009A52DF">
      <w:pPr>
        <w:suppressAutoHyphens/>
        <w:spacing w:after="0" w:line="100" w:lineRule="atLeast"/>
        <w:ind w:firstLine="567"/>
        <w:jc w:val="both"/>
        <w:rPr>
          <w:rFonts w:ascii="Times New Roman" w:hAnsi="Times New Roman" w:cs="Times New Roman"/>
          <w:sz w:val="24"/>
          <w:szCs w:val="24"/>
        </w:rPr>
      </w:pPr>
      <w:r>
        <w:rPr>
          <w:rFonts w:ascii="Times New Roman" w:eastAsia="SimSun" w:hAnsi="Times New Roman" w:cs="Times New Roman"/>
          <w:sz w:val="24"/>
          <w:szCs w:val="24"/>
          <w:lang w:eastAsia="ar-SA"/>
        </w:rPr>
        <w:t>- преми</w:t>
      </w:r>
      <w:r w:rsidR="000C3667">
        <w:rPr>
          <w:rFonts w:ascii="Times New Roman" w:eastAsia="SimSun" w:hAnsi="Times New Roman" w:cs="Times New Roman"/>
          <w:sz w:val="24"/>
          <w:szCs w:val="24"/>
          <w:lang w:eastAsia="ar-SA"/>
        </w:rPr>
        <w:t>я</w:t>
      </w:r>
      <w:r w:rsidRPr="00DD60F5">
        <w:t xml:space="preserve"> </w:t>
      </w:r>
      <w:r w:rsidRPr="00DD60F5">
        <w:rPr>
          <w:rFonts w:ascii="Times New Roman" w:hAnsi="Times New Roman" w:cs="Times New Roman"/>
          <w:sz w:val="24"/>
          <w:szCs w:val="24"/>
        </w:rPr>
        <w:t xml:space="preserve">Главы муниципального образования </w:t>
      </w:r>
      <w:r>
        <w:rPr>
          <w:rFonts w:ascii="Times New Roman" w:hAnsi="Times New Roman" w:cs="Times New Roman"/>
          <w:sz w:val="24"/>
          <w:szCs w:val="24"/>
        </w:rPr>
        <w:t>«</w:t>
      </w:r>
      <w:r w:rsidRPr="00DD60F5">
        <w:rPr>
          <w:rFonts w:ascii="Times New Roman" w:hAnsi="Times New Roman" w:cs="Times New Roman"/>
          <w:sz w:val="24"/>
          <w:szCs w:val="24"/>
        </w:rPr>
        <w:t>Город Архангельск</w:t>
      </w:r>
      <w:r>
        <w:rPr>
          <w:rFonts w:ascii="Times New Roman" w:hAnsi="Times New Roman" w:cs="Times New Roman"/>
          <w:sz w:val="24"/>
          <w:szCs w:val="24"/>
        </w:rPr>
        <w:t>»</w:t>
      </w:r>
      <w:r w:rsidRPr="00DD60F5">
        <w:rPr>
          <w:rFonts w:ascii="Times New Roman" w:hAnsi="Times New Roman" w:cs="Times New Roman"/>
          <w:sz w:val="24"/>
          <w:szCs w:val="24"/>
        </w:rPr>
        <w:t xml:space="preserve"> учащимся муниципальных образовательных учреждений муниципального образования </w:t>
      </w:r>
      <w:r>
        <w:rPr>
          <w:rFonts w:ascii="Times New Roman" w:hAnsi="Times New Roman" w:cs="Times New Roman"/>
          <w:sz w:val="24"/>
          <w:szCs w:val="24"/>
        </w:rPr>
        <w:t>«</w:t>
      </w:r>
      <w:r w:rsidRPr="00DD60F5">
        <w:rPr>
          <w:rFonts w:ascii="Times New Roman" w:hAnsi="Times New Roman" w:cs="Times New Roman"/>
          <w:sz w:val="24"/>
          <w:szCs w:val="24"/>
        </w:rPr>
        <w:t>Город Архангельск</w:t>
      </w:r>
      <w:r>
        <w:rPr>
          <w:rFonts w:ascii="Times New Roman" w:hAnsi="Times New Roman" w:cs="Times New Roman"/>
          <w:sz w:val="24"/>
          <w:szCs w:val="24"/>
        </w:rPr>
        <w:t>»</w:t>
      </w:r>
      <w:r w:rsidRPr="00DD60F5">
        <w:rPr>
          <w:rFonts w:ascii="Times New Roman" w:hAnsi="Times New Roman" w:cs="Times New Roman"/>
          <w:sz w:val="24"/>
          <w:szCs w:val="24"/>
        </w:rPr>
        <w:t xml:space="preserve">, находящихся в ведении управления культуры и молодежной политики Администрации </w:t>
      </w:r>
      <w:r w:rsidR="000C3667">
        <w:rPr>
          <w:rFonts w:ascii="Times New Roman" w:hAnsi="Times New Roman" w:cs="Times New Roman"/>
          <w:sz w:val="24"/>
          <w:szCs w:val="24"/>
        </w:rPr>
        <w:t>МО</w:t>
      </w:r>
      <w:r>
        <w:rPr>
          <w:rFonts w:ascii="Times New Roman" w:hAnsi="Times New Roman" w:cs="Times New Roman"/>
          <w:sz w:val="24"/>
          <w:szCs w:val="24"/>
        </w:rPr>
        <w:t xml:space="preserve"> «Город Архангельск»;</w:t>
      </w:r>
    </w:p>
    <w:p w:rsidR="00DD60F5" w:rsidRPr="00AE7179" w:rsidRDefault="00DD60F5" w:rsidP="00AE717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преми</w:t>
      </w:r>
      <w:r w:rsidR="000C3667">
        <w:rPr>
          <w:rFonts w:ascii="Times New Roman" w:hAnsi="Times New Roman" w:cs="Times New Roman"/>
          <w:sz w:val="24"/>
          <w:szCs w:val="24"/>
        </w:rPr>
        <w:t>я</w:t>
      </w:r>
      <w:r w:rsidR="00D47B10">
        <w:rPr>
          <w:rFonts w:ascii="Times New Roman" w:hAnsi="Times New Roman" w:cs="Times New Roman"/>
          <w:sz w:val="24"/>
          <w:szCs w:val="24"/>
        </w:rPr>
        <w:t xml:space="preserve"> </w:t>
      </w:r>
      <w:r w:rsidR="00D47B10" w:rsidRPr="00D47B10">
        <w:rPr>
          <w:rFonts w:ascii="Times New Roman" w:hAnsi="Times New Roman" w:cs="Times New Roman"/>
          <w:sz w:val="24"/>
          <w:szCs w:val="24"/>
        </w:rPr>
        <w:t>Администра</w:t>
      </w:r>
      <w:r w:rsidR="00D47B10">
        <w:rPr>
          <w:rFonts w:ascii="Times New Roman" w:hAnsi="Times New Roman" w:cs="Times New Roman"/>
          <w:sz w:val="24"/>
          <w:szCs w:val="24"/>
        </w:rPr>
        <w:t xml:space="preserve">ции </w:t>
      </w:r>
      <w:r w:rsidR="000C3667">
        <w:rPr>
          <w:rFonts w:ascii="Times New Roman" w:hAnsi="Times New Roman" w:cs="Times New Roman"/>
          <w:sz w:val="24"/>
          <w:szCs w:val="24"/>
        </w:rPr>
        <w:t>МО</w:t>
      </w:r>
      <w:r w:rsidR="00D47B10">
        <w:rPr>
          <w:rFonts w:ascii="Times New Roman" w:hAnsi="Times New Roman" w:cs="Times New Roman"/>
          <w:sz w:val="24"/>
          <w:szCs w:val="24"/>
        </w:rPr>
        <w:t xml:space="preserve"> «Город Архангельск»  </w:t>
      </w:r>
      <w:r w:rsidR="00D755C6">
        <w:rPr>
          <w:rFonts w:ascii="Times New Roman" w:hAnsi="Times New Roman" w:cs="Times New Roman"/>
          <w:sz w:val="24"/>
          <w:szCs w:val="24"/>
        </w:rPr>
        <w:t xml:space="preserve">в </w:t>
      </w:r>
      <w:r w:rsidR="00D47B10" w:rsidRPr="00D47B10">
        <w:rPr>
          <w:rFonts w:ascii="Times New Roman" w:hAnsi="Times New Roman" w:cs="Times New Roman"/>
          <w:sz w:val="24"/>
          <w:szCs w:val="24"/>
        </w:rPr>
        <w:t>области физической культуры и спорта</w:t>
      </w:r>
      <w:r w:rsidR="00D47B10">
        <w:rPr>
          <w:rFonts w:ascii="Times New Roman" w:hAnsi="Times New Roman" w:cs="Times New Roman"/>
          <w:sz w:val="24"/>
          <w:szCs w:val="24"/>
        </w:rPr>
        <w:t>».</w:t>
      </w:r>
    </w:p>
    <w:p w:rsidR="009A52DF" w:rsidRPr="00D625FE" w:rsidRDefault="009A52DF" w:rsidP="009A52DF">
      <w:pPr>
        <w:suppressAutoHyphens/>
        <w:spacing w:after="0" w:line="100" w:lineRule="atLeast"/>
        <w:rPr>
          <w:rFonts w:ascii="Times New Roman" w:eastAsia="SimSun" w:hAnsi="Times New Roman" w:cs="Times New Roman"/>
          <w:b/>
          <w:color w:val="7030A0"/>
          <w:sz w:val="24"/>
          <w:szCs w:val="24"/>
          <w:lang w:eastAsia="ar-SA"/>
        </w:rPr>
      </w:pPr>
    </w:p>
    <w:p w:rsidR="009A52DF" w:rsidRPr="00AE7179" w:rsidRDefault="009A52DF" w:rsidP="009A52DF">
      <w:pPr>
        <w:suppressAutoHyphens/>
        <w:spacing w:after="0" w:line="100" w:lineRule="atLeast"/>
        <w:ind w:firstLine="709"/>
        <w:jc w:val="center"/>
        <w:rPr>
          <w:rFonts w:ascii="Times New Roman" w:eastAsia="SimSun" w:hAnsi="Times New Roman" w:cs="Times New Roman"/>
          <w:b/>
          <w:sz w:val="24"/>
          <w:szCs w:val="24"/>
          <w:lang w:eastAsia="ar-SA"/>
        </w:rPr>
      </w:pPr>
      <w:r w:rsidRPr="00AE7179">
        <w:rPr>
          <w:rFonts w:ascii="Times New Roman" w:eastAsia="SimSun" w:hAnsi="Times New Roman" w:cs="Times New Roman"/>
          <w:b/>
          <w:sz w:val="24"/>
          <w:szCs w:val="24"/>
          <w:lang w:eastAsia="ar-SA"/>
        </w:rPr>
        <w:t>Дорожный фонд муниципального образования «Город Архангельск»</w:t>
      </w:r>
    </w:p>
    <w:p w:rsidR="009A52DF" w:rsidRPr="00D625FE" w:rsidRDefault="009A52DF" w:rsidP="009A52DF">
      <w:pPr>
        <w:suppressAutoHyphens/>
        <w:spacing w:after="0" w:line="100" w:lineRule="atLeast"/>
        <w:ind w:firstLine="709"/>
        <w:jc w:val="center"/>
        <w:rPr>
          <w:rFonts w:ascii="Times New Roman" w:eastAsia="SimSun" w:hAnsi="Times New Roman" w:cs="Times New Roman"/>
          <w:color w:val="7030A0"/>
          <w:sz w:val="24"/>
          <w:szCs w:val="24"/>
          <w:lang w:eastAsia="ar-SA"/>
        </w:rPr>
      </w:pPr>
    </w:p>
    <w:p w:rsidR="009A52DF" w:rsidRPr="00D625FE" w:rsidRDefault="009A52DF" w:rsidP="009A52DF">
      <w:pPr>
        <w:suppressAutoHyphens/>
        <w:spacing w:after="0" w:line="100" w:lineRule="atLeast"/>
        <w:ind w:firstLine="567"/>
        <w:jc w:val="both"/>
        <w:rPr>
          <w:rFonts w:ascii="Times New Roman" w:eastAsia="SimSun" w:hAnsi="Times New Roman" w:cs="Times New Roman"/>
          <w:color w:val="7030A0"/>
          <w:sz w:val="24"/>
          <w:szCs w:val="24"/>
          <w:lang w:eastAsia="ar-SA"/>
        </w:rPr>
      </w:pPr>
      <w:r w:rsidRPr="00AE7179">
        <w:rPr>
          <w:rFonts w:ascii="Times New Roman" w:eastAsia="SimSun" w:hAnsi="Times New Roman" w:cs="Times New Roman"/>
          <w:sz w:val="24"/>
          <w:szCs w:val="24"/>
          <w:lang w:eastAsia="ar-SA"/>
        </w:rPr>
        <w:t>Решением Архангельской городской Думы от 14.12.201</w:t>
      </w:r>
      <w:r w:rsidR="00AE7179" w:rsidRPr="00AE7179">
        <w:rPr>
          <w:rFonts w:ascii="Times New Roman" w:eastAsia="SimSun" w:hAnsi="Times New Roman" w:cs="Times New Roman"/>
          <w:sz w:val="24"/>
          <w:szCs w:val="24"/>
          <w:lang w:eastAsia="ar-SA"/>
        </w:rPr>
        <w:t>7</w:t>
      </w:r>
      <w:r w:rsidRPr="00AE7179">
        <w:rPr>
          <w:rFonts w:ascii="Times New Roman" w:eastAsia="SimSun" w:hAnsi="Times New Roman" w:cs="Times New Roman"/>
          <w:sz w:val="24"/>
          <w:szCs w:val="24"/>
          <w:lang w:eastAsia="ar-SA"/>
        </w:rPr>
        <w:t xml:space="preserve"> № </w:t>
      </w:r>
      <w:r w:rsidR="00AE7179" w:rsidRPr="00AE7179">
        <w:rPr>
          <w:rFonts w:ascii="Times New Roman" w:eastAsia="SimSun" w:hAnsi="Times New Roman" w:cs="Times New Roman"/>
          <w:sz w:val="24"/>
          <w:szCs w:val="24"/>
          <w:lang w:eastAsia="ar-SA"/>
        </w:rPr>
        <w:t>606</w:t>
      </w:r>
      <w:r w:rsidRPr="00AE7179">
        <w:rPr>
          <w:rFonts w:ascii="Times New Roman" w:eastAsia="SimSun" w:hAnsi="Times New Roman" w:cs="Times New Roman"/>
          <w:sz w:val="24"/>
          <w:szCs w:val="24"/>
          <w:lang w:eastAsia="ar-SA"/>
        </w:rPr>
        <w:t xml:space="preserve"> «О городском бюджете на 201</w:t>
      </w:r>
      <w:r w:rsidR="00AE7179" w:rsidRPr="00AE7179">
        <w:rPr>
          <w:rFonts w:ascii="Times New Roman" w:eastAsia="SimSun" w:hAnsi="Times New Roman" w:cs="Times New Roman"/>
          <w:sz w:val="24"/>
          <w:szCs w:val="24"/>
          <w:lang w:eastAsia="ar-SA"/>
        </w:rPr>
        <w:t>8 год и на плановый период 2019</w:t>
      </w:r>
      <w:r w:rsidRPr="00AE7179">
        <w:rPr>
          <w:rFonts w:ascii="Times New Roman" w:eastAsia="SimSun" w:hAnsi="Times New Roman" w:cs="Times New Roman"/>
          <w:sz w:val="24"/>
          <w:szCs w:val="24"/>
          <w:lang w:eastAsia="ar-SA"/>
        </w:rPr>
        <w:t xml:space="preserve"> и 20</w:t>
      </w:r>
      <w:r w:rsidR="00AE7179" w:rsidRPr="00AE7179">
        <w:rPr>
          <w:rFonts w:ascii="Times New Roman" w:eastAsia="SimSun" w:hAnsi="Times New Roman" w:cs="Times New Roman"/>
          <w:sz w:val="24"/>
          <w:szCs w:val="24"/>
          <w:lang w:eastAsia="ar-SA"/>
        </w:rPr>
        <w:t>20</w:t>
      </w:r>
      <w:r w:rsidRPr="00AE7179">
        <w:rPr>
          <w:rFonts w:ascii="Times New Roman" w:eastAsia="SimSun" w:hAnsi="Times New Roman" w:cs="Times New Roman"/>
          <w:sz w:val="24"/>
          <w:szCs w:val="24"/>
          <w:lang w:eastAsia="ar-SA"/>
        </w:rPr>
        <w:t xml:space="preserve"> годов» (ред. от 2</w:t>
      </w:r>
      <w:r w:rsidR="008231EF">
        <w:rPr>
          <w:rFonts w:ascii="Times New Roman" w:eastAsia="SimSun" w:hAnsi="Times New Roman" w:cs="Times New Roman"/>
          <w:sz w:val="24"/>
          <w:szCs w:val="24"/>
          <w:lang w:eastAsia="ar-SA"/>
        </w:rPr>
        <w:t>0</w:t>
      </w:r>
      <w:r w:rsidRPr="00AE7179">
        <w:rPr>
          <w:rFonts w:ascii="Times New Roman" w:eastAsia="SimSun" w:hAnsi="Times New Roman" w:cs="Times New Roman"/>
          <w:sz w:val="24"/>
          <w:szCs w:val="24"/>
          <w:lang w:eastAsia="ar-SA"/>
        </w:rPr>
        <w:t>.0</w:t>
      </w:r>
      <w:r w:rsidR="008231EF">
        <w:rPr>
          <w:rFonts w:ascii="Times New Roman" w:eastAsia="SimSun" w:hAnsi="Times New Roman" w:cs="Times New Roman"/>
          <w:sz w:val="24"/>
          <w:szCs w:val="24"/>
          <w:lang w:eastAsia="ar-SA"/>
        </w:rPr>
        <w:t>6</w:t>
      </w:r>
      <w:r w:rsidR="00AE7179" w:rsidRPr="00AE7179">
        <w:rPr>
          <w:rFonts w:ascii="Times New Roman" w:eastAsia="SimSun" w:hAnsi="Times New Roman" w:cs="Times New Roman"/>
          <w:sz w:val="24"/>
          <w:szCs w:val="24"/>
          <w:lang w:eastAsia="ar-SA"/>
        </w:rPr>
        <w:t>.2018</w:t>
      </w:r>
      <w:r w:rsidRPr="00AE7179">
        <w:rPr>
          <w:rFonts w:ascii="Times New Roman" w:eastAsia="SimSun" w:hAnsi="Times New Roman" w:cs="Times New Roman"/>
          <w:sz w:val="24"/>
          <w:szCs w:val="24"/>
          <w:lang w:eastAsia="ar-SA"/>
        </w:rPr>
        <w:t xml:space="preserve">) объем бюджетных ассигнований муниципального дорожного </w:t>
      </w:r>
      <w:r w:rsidRPr="0050751B">
        <w:rPr>
          <w:rFonts w:ascii="Times New Roman" w:eastAsia="SimSun" w:hAnsi="Times New Roman" w:cs="Times New Roman"/>
          <w:sz w:val="24"/>
          <w:szCs w:val="24"/>
          <w:lang w:eastAsia="ar-SA"/>
        </w:rPr>
        <w:t>фонда муниципального образования «Город Архангельск» на 201</w:t>
      </w:r>
      <w:r w:rsidR="00AE7179" w:rsidRPr="0050751B">
        <w:rPr>
          <w:rFonts w:ascii="Times New Roman" w:eastAsia="SimSun" w:hAnsi="Times New Roman" w:cs="Times New Roman"/>
          <w:sz w:val="24"/>
          <w:szCs w:val="24"/>
          <w:lang w:eastAsia="ar-SA"/>
        </w:rPr>
        <w:t>8</w:t>
      </w:r>
      <w:r w:rsidRPr="0050751B">
        <w:rPr>
          <w:rFonts w:ascii="Times New Roman" w:eastAsia="SimSun" w:hAnsi="Times New Roman" w:cs="Times New Roman"/>
          <w:sz w:val="24"/>
          <w:szCs w:val="24"/>
          <w:lang w:eastAsia="ar-SA"/>
        </w:rPr>
        <w:t xml:space="preserve"> год утвержден в сумме </w:t>
      </w:r>
      <w:r w:rsidR="0050751B" w:rsidRPr="0050751B">
        <w:rPr>
          <w:rFonts w:ascii="Times New Roman" w:eastAsia="SimSun" w:hAnsi="Times New Roman" w:cs="Times New Roman"/>
          <w:sz w:val="24"/>
          <w:szCs w:val="24"/>
          <w:lang w:eastAsia="ar-SA"/>
        </w:rPr>
        <w:t>7</w:t>
      </w:r>
      <w:r w:rsidR="009B2742">
        <w:rPr>
          <w:rFonts w:ascii="Times New Roman" w:eastAsia="SimSun" w:hAnsi="Times New Roman" w:cs="Times New Roman"/>
          <w:sz w:val="24"/>
          <w:szCs w:val="24"/>
          <w:lang w:eastAsia="ar-SA"/>
        </w:rPr>
        <w:t>71</w:t>
      </w:r>
      <w:r w:rsidR="0050751B" w:rsidRPr="0050751B">
        <w:rPr>
          <w:rFonts w:ascii="Times New Roman" w:eastAsia="SimSun" w:hAnsi="Times New Roman" w:cs="Times New Roman"/>
          <w:sz w:val="24"/>
          <w:szCs w:val="24"/>
          <w:lang w:eastAsia="ar-SA"/>
        </w:rPr>
        <w:t xml:space="preserve"> </w:t>
      </w:r>
      <w:r w:rsidR="009B2742">
        <w:rPr>
          <w:rFonts w:ascii="Times New Roman" w:eastAsia="SimSun" w:hAnsi="Times New Roman" w:cs="Times New Roman"/>
          <w:sz w:val="24"/>
          <w:szCs w:val="24"/>
          <w:lang w:eastAsia="ar-SA"/>
        </w:rPr>
        <w:t>6</w:t>
      </w:r>
      <w:r w:rsidR="0050751B" w:rsidRPr="0050751B">
        <w:rPr>
          <w:rFonts w:ascii="Times New Roman" w:eastAsia="SimSun" w:hAnsi="Times New Roman" w:cs="Times New Roman"/>
          <w:sz w:val="24"/>
          <w:szCs w:val="24"/>
          <w:lang w:eastAsia="ar-SA"/>
        </w:rPr>
        <w:t>30,8</w:t>
      </w:r>
      <w:r w:rsidRPr="0050751B">
        <w:rPr>
          <w:rFonts w:ascii="Times New Roman" w:eastAsia="SimSun" w:hAnsi="Times New Roman" w:cs="Times New Roman"/>
          <w:sz w:val="24"/>
          <w:szCs w:val="24"/>
          <w:lang w:eastAsia="ar-SA"/>
        </w:rPr>
        <w:t xml:space="preserve"> тыс.руб. </w:t>
      </w:r>
    </w:p>
    <w:p w:rsidR="009A52DF" w:rsidRPr="00F41DB1" w:rsidRDefault="009A52DF" w:rsidP="009A52DF">
      <w:pPr>
        <w:suppressAutoHyphens/>
        <w:spacing w:after="0" w:line="100" w:lineRule="atLeast"/>
        <w:ind w:firstLine="567"/>
        <w:jc w:val="both"/>
        <w:rPr>
          <w:rFonts w:ascii="Times New Roman" w:eastAsia="SimSun" w:hAnsi="Times New Roman" w:cs="Times New Roman"/>
          <w:color w:val="7030A0"/>
          <w:sz w:val="26"/>
          <w:szCs w:val="26"/>
          <w:lang w:eastAsia="ar-SA"/>
        </w:rPr>
      </w:pPr>
      <w:proofErr w:type="gramStart"/>
      <w:r w:rsidRPr="00F02A0D">
        <w:rPr>
          <w:rFonts w:ascii="Times New Roman" w:eastAsia="SimSun" w:hAnsi="Times New Roman" w:cs="Times New Roman"/>
          <w:sz w:val="24"/>
          <w:szCs w:val="24"/>
          <w:lang w:eastAsia="ar-SA"/>
        </w:rPr>
        <w:t>В соответствии с</w:t>
      </w:r>
      <w:r w:rsidR="0030041B">
        <w:rPr>
          <w:rFonts w:ascii="Times New Roman" w:eastAsia="SimSun" w:hAnsi="Times New Roman" w:cs="Times New Roman"/>
          <w:sz w:val="24"/>
          <w:szCs w:val="24"/>
          <w:lang w:eastAsia="ar-SA"/>
        </w:rPr>
        <w:t xml:space="preserve"> приложением №2 к</w:t>
      </w:r>
      <w:r w:rsidRPr="00F02A0D">
        <w:rPr>
          <w:rFonts w:ascii="Times New Roman" w:eastAsia="SimSun" w:hAnsi="Times New Roman" w:cs="Times New Roman"/>
          <w:sz w:val="24"/>
          <w:szCs w:val="24"/>
          <w:lang w:eastAsia="ar-SA"/>
        </w:rPr>
        <w:t xml:space="preserve"> отчету об исполнении городского бюджета за </w:t>
      </w:r>
      <w:r w:rsidR="00F02A0D">
        <w:rPr>
          <w:rFonts w:ascii="Times New Roman" w:eastAsia="SimSun" w:hAnsi="Times New Roman" w:cs="Times New Roman"/>
          <w:sz w:val="24"/>
          <w:szCs w:val="24"/>
          <w:lang w:eastAsia="ar-SA"/>
        </w:rPr>
        <w:t>1</w:t>
      </w:r>
      <w:r w:rsidRPr="00F02A0D">
        <w:rPr>
          <w:rFonts w:ascii="Times New Roman" w:eastAsia="SimSun" w:hAnsi="Times New Roman" w:cs="Times New Roman"/>
          <w:sz w:val="24"/>
          <w:szCs w:val="24"/>
          <w:lang w:eastAsia="ar-SA"/>
        </w:rPr>
        <w:t xml:space="preserve"> </w:t>
      </w:r>
      <w:r w:rsidR="009B2742">
        <w:rPr>
          <w:rFonts w:ascii="Times New Roman" w:eastAsia="SimSun" w:hAnsi="Times New Roman" w:cs="Times New Roman"/>
          <w:sz w:val="24"/>
          <w:szCs w:val="24"/>
          <w:lang w:eastAsia="ar-SA"/>
        </w:rPr>
        <w:t>полугодие</w:t>
      </w:r>
      <w:r w:rsidRPr="00F02A0D">
        <w:rPr>
          <w:rFonts w:ascii="Times New Roman" w:eastAsia="SimSun" w:hAnsi="Times New Roman" w:cs="Times New Roman"/>
          <w:sz w:val="24"/>
          <w:szCs w:val="24"/>
          <w:lang w:eastAsia="ar-SA"/>
        </w:rPr>
        <w:t xml:space="preserve"> 201</w:t>
      </w:r>
      <w:r w:rsidR="00F02A0D">
        <w:rPr>
          <w:rFonts w:ascii="Times New Roman" w:eastAsia="SimSun" w:hAnsi="Times New Roman" w:cs="Times New Roman"/>
          <w:sz w:val="24"/>
          <w:szCs w:val="24"/>
          <w:lang w:eastAsia="ar-SA"/>
        </w:rPr>
        <w:t>8</w:t>
      </w:r>
      <w:r w:rsidRPr="00F02A0D">
        <w:rPr>
          <w:rFonts w:ascii="Times New Roman" w:eastAsia="SimSun" w:hAnsi="Times New Roman" w:cs="Times New Roman"/>
          <w:sz w:val="24"/>
          <w:szCs w:val="24"/>
          <w:lang w:eastAsia="ar-SA"/>
        </w:rPr>
        <w:t xml:space="preserve"> года  объем бюджетных ассигнований по подразделу 0409 «</w:t>
      </w:r>
      <w:r w:rsidRPr="0050751B">
        <w:rPr>
          <w:rFonts w:ascii="Times New Roman" w:eastAsia="SimSun" w:hAnsi="Times New Roman" w:cs="Times New Roman"/>
          <w:sz w:val="24"/>
          <w:szCs w:val="24"/>
          <w:lang w:eastAsia="ar-SA"/>
        </w:rPr>
        <w:t xml:space="preserve">Дорожное хозяйство (дорожные фонды)» по уточненной сводной бюджетной росписи </w:t>
      </w:r>
      <w:r w:rsidRPr="00AF5313">
        <w:rPr>
          <w:rFonts w:ascii="Times New Roman" w:eastAsia="SimSun" w:hAnsi="Times New Roman" w:cs="Times New Roman"/>
          <w:sz w:val="24"/>
          <w:szCs w:val="24"/>
          <w:lang w:eastAsia="ar-SA"/>
        </w:rPr>
        <w:t xml:space="preserve">составил </w:t>
      </w:r>
      <w:r w:rsidR="0030041B">
        <w:rPr>
          <w:rFonts w:ascii="Times New Roman" w:eastAsia="SimSun" w:hAnsi="Times New Roman" w:cs="Times New Roman"/>
          <w:sz w:val="24"/>
          <w:szCs w:val="24"/>
          <w:lang w:eastAsia="ar-SA"/>
        </w:rPr>
        <w:t>867751</w:t>
      </w:r>
      <w:r w:rsidR="0050751B" w:rsidRPr="00AF5313">
        <w:rPr>
          <w:rFonts w:ascii="Times New Roman" w:eastAsia="SimSun" w:hAnsi="Times New Roman" w:cs="Times New Roman"/>
          <w:sz w:val="24"/>
          <w:szCs w:val="24"/>
          <w:lang w:eastAsia="ar-SA"/>
        </w:rPr>
        <w:t>,</w:t>
      </w:r>
      <w:r w:rsidR="0030041B">
        <w:rPr>
          <w:rFonts w:ascii="Times New Roman" w:eastAsia="SimSun" w:hAnsi="Times New Roman" w:cs="Times New Roman"/>
          <w:sz w:val="24"/>
          <w:szCs w:val="24"/>
          <w:lang w:eastAsia="ar-SA"/>
        </w:rPr>
        <w:t>2</w:t>
      </w:r>
      <w:r w:rsidRPr="00AF5313">
        <w:rPr>
          <w:rFonts w:ascii="Times New Roman" w:eastAsia="SimSun" w:hAnsi="Times New Roman" w:cs="Times New Roman"/>
          <w:sz w:val="24"/>
          <w:szCs w:val="24"/>
          <w:lang w:eastAsia="ar-SA"/>
        </w:rPr>
        <w:t xml:space="preserve"> </w:t>
      </w:r>
      <w:r w:rsidRPr="0050751B">
        <w:rPr>
          <w:rFonts w:ascii="Times New Roman" w:eastAsia="SimSun" w:hAnsi="Times New Roman" w:cs="Times New Roman"/>
          <w:sz w:val="24"/>
          <w:szCs w:val="24"/>
          <w:lang w:eastAsia="ar-SA"/>
        </w:rPr>
        <w:t xml:space="preserve">тыс.руб. За </w:t>
      </w:r>
      <w:r w:rsidR="00F02A0D" w:rsidRPr="0050751B">
        <w:rPr>
          <w:rFonts w:ascii="Times New Roman" w:eastAsia="SimSun" w:hAnsi="Times New Roman" w:cs="Times New Roman"/>
          <w:sz w:val="24"/>
          <w:szCs w:val="24"/>
          <w:lang w:eastAsia="ar-SA"/>
        </w:rPr>
        <w:t>1</w:t>
      </w:r>
      <w:r w:rsidRPr="0050751B">
        <w:rPr>
          <w:rFonts w:ascii="Times New Roman" w:eastAsia="SimSun" w:hAnsi="Times New Roman" w:cs="Times New Roman"/>
          <w:sz w:val="24"/>
          <w:szCs w:val="24"/>
          <w:lang w:eastAsia="ar-SA"/>
        </w:rPr>
        <w:t xml:space="preserve"> </w:t>
      </w:r>
      <w:r w:rsidR="009B2742">
        <w:rPr>
          <w:rFonts w:ascii="Times New Roman" w:eastAsia="SimSun" w:hAnsi="Times New Roman" w:cs="Times New Roman"/>
          <w:sz w:val="24"/>
          <w:szCs w:val="24"/>
          <w:lang w:eastAsia="ar-SA"/>
        </w:rPr>
        <w:t>полугодие</w:t>
      </w:r>
      <w:r w:rsidRPr="0050751B">
        <w:rPr>
          <w:rFonts w:ascii="Times New Roman" w:eastAsia="SimSun" w:hAnsi="Times New Roman" w:cs="Times New Roman"/>
          <w:sz w:val="24"/>
          <w:szCs w:val="24"/>
          <w:lang w:eastAsia="ar-SA"/>
        </w:rPr>
        <w:t xml:space="preserve"> 201</w:t>
      </w:r>
      <w:r w:rsidR="00F02A0D" w:rsidRPr="0050751B">
        <w:rPr>
          <w:rFonts w:ascii="Times New Roman" w:eastAsia="SimSun" w:hAnsi="Times New Roman" w:cs="Times New Roman"/>
          <w:sz w:val="24"/>
          <w:szCs w:val="24"/>
          <w:lang w:eastAsia="ar-SA"/>
        </w:rPr>
        <w:t>8</w:t>
      </w:r>
      <w:r w:rsidRPr="0050751B">
        <w:rPr>
          <w:rFonts w:ascii="Times New Roman" w:eastAsia="SimSun" w:hAnsi="Times New Roman" w:cs="Times New Roman"/>
          <w:sz w:val="24"/>
          <w:szCs w:val="24"/>
          <w:lang w:eastAsia="ar-SA"/>
        </w:rPr>
        <w:t xml:space="preserve"> года кассовое исполнение средств дорожного фонда составило </w:t>
      </w:r>
      <w:r w:rsidR="0030041B">
        <w:rPr>
          <w:rFonts w:ascii="Times New Roman" w:eastAsia="SimSun" w:hAnsi="Times New Roman" w:cs="Times New Roman"/>
          <w:sz w:val="24"/>
          <w:szCs w:val="24"/>
          <w:lang w:eastAsia="ar-SA"/>
        </w:rPr>
        <w:t>259</w:t>
      </w:r>
      <w:r w:rsidR="0050751B" w:rsidRPr="0050751B">
        <w:rPr>
          <w:rFonts w:ascii="Times New Roman" w:eastAsia="SimSun" w:hAnsi="Times New Roman" w:cs="Times New Roman"/>
          <w:sz w:val="24"/>
          <w:szCs w:val="24"/>
          <w:lang w:eastAsia="ar-SA"/>
        </w:rPr>
        <w:t> </w:t>
      </w:r>
      <w:r w:rsidR="0030041B">
        <w:rPr>
          <w:rFonts w:ascii="Times New Roman" w:eastAsia="SimSun" w:hAnsi="Times New Roman" w:cs="Times New Roman"/>
          <w:sz w:val="24"/>
          <w:szCs w:val="24"/>
          <w:lang w:eastAsia="ar-SA"/>
        </w:rPr>
        <w:t>050</w:t>
      </w:r>
      <w:r w:rsidR="0050751B" w:rsidRPr="0050751B">
        <w:rPr>
          <w:rFonts w:ascii="Times New Roman" w:eastAsia="SimSun" w:hAnsi="Times New Roman" w:cs="Times New Roman"/>
          <w:sz w:val="24"/>
          <w:szCs w:val="24"/>
          <w:lang w:eastAsia="ar-SA"/>
        </w:rPr>
        <w:t>,</w:t>
      </w:r>
      <w:r w:rsidR="0030041B">
        <w:rPr>
          <w:rFonts w:ascii="Times New Roman" w:eastAsia="SimSun" w:hAnsi="Times New Roman" w:cs="Times New Roman"/>
          <w:sz w:val="24"/>
          <w:szCs w:val="24"/>
          <w:lang w:eastAsia="ar-SA"/>
        </w:rPr>
        <w:t>6</w:t>
      </w:r>
      <w:r w:rsidRPr="0050751B">
        <w:rPr>
          <w:rFonts w:ascii="Times New Roman" w:eastAsia="SimSun" w:hAnsi="Times New Roman" w:cs="Times New Roman"/>
          <w:sz w:val="24"/>
          <w:szCs w:val="24"/>
          <w:lang w:eastAsia="ar-SA"/>
        </w:rPr>
        <w:t xml:space="preserve"> тыс.руб. или </w:t>
      </w:r>
      <w:r w:rsidR="0030041B">
        <w:rPr>
          <w:rFonts w:ascii="Times New Roman" w:eastAsia="SimSun" w:hAnsi="Times New Roman" w:cs="Times New Roman"/>
          <w:sz w:val="24"/>
          <w:szCs w:val="24"/>
          <w:lang w:eastAsia="ar-SA"/>
        </w:rPr>
        <w:t>29,9</w:t>
      </w:r>
      <w:r w:rsidRPr="0050751B">
        <w:rPr>
          <w:rFonts w:ascii="Times New Roman" w:eastAsia="SimSun" w:hAnsi="Times New Roman" w:cs="Times New Roman"/>
          <w:sz w:val="24"/>
          <w:szCs w:val="24"/>
          <w:lang w:eastAsia="ar-SA"/>
        </w:rPr>
        <w:t>% уточненной сводной бюджетной росписи (</w:t>
      </w:r>
      <w:r w:rsidR="0030041B">
        <w:rPr>
          <w:rFonts w:ascii="Times New Roman" w:eastAsia="SimSun" w:hAnsi="Times New Roman" w:cs="Times New Roman"/>
          <w:sz w:val="24"/>
          <w:szCs w:val="24"/>
          <w:lang w:eastAsia="ar-SA"/>
        </w:rPr>
        <w:t>33</w:t>
      </w:r>
      <w:r w:rsidR="0050751B" w:rsidRPr="0050751B">
        <w:rPr>
          <w:rFonts w:ascii="Times New Roman" w:eastAsia="SimSun" w:hAnsi="Times New Roman" w:cs="Times New Roman"/>
          <w:sz w:val="24"/>
          <w:szCs w:val="24"/>
          <w:lang w:eastAsia="ar-SA"/>
        </w:rPr>
        <w:t>,</w:t>
      </w:r>
      <w:r w:rsidR="0030041B">
        <w:rPr>
          <w:rFonts w:ascii="Times New Roman" w:eastAsia="SimSun" w:hAnsi="Times New Roman" w:cs="Times New Roman"/>
          <w:sz w:val="24"/>
          <w:szCs w:val="24"/>
          <w:lang w:eastAsia="ar-SA"/>
        </w:rPr>
        <w:t>6</w:t>
      </w:r>
      <w:r w:rsidRPr="0050751B">
        <w:rPr>
          <w:rFonts w:ascii="Times New Roman" w:eastAsia="SimSun" w:hAnsi="Times New Roman" w:cs="Times New Roman"/>
          <w:sz w:val="24"/>
          <w:szCs w:val="24"/>
          <w:lang w:eastAsia="ar-SA"/>
        </w:rPr>
        <w:t>% утвержденных бюджетных назначений).</w:t>
      </w:r>
      <w:proofErr w:type="gramEnd"/>
      <w:r w:rsidRPr="00F02A0D">
        <w:rPr>
          <w:rFonts w:ascii="Times New Roman" w:eastAsia="SimSun" w:hAnsi="Times New Roman" w:cs="Times New Roman"/>
          <w:sz w:val="24"/>
          <w:szCs w:val="24"/>
          <w:lang w:eastAsia="ar-SA"/>
        </w:rPr>
        <w:t xml:space="preserve"> </w:t>
      </w:r>
      <w:proofErr w:type="gramStart"/>
      <w:r w:rsidRPr="0050751B">
        <w:rPr>
          <w:rFonts w:ascii="Times New Roman" w:eastAsia="SimSun" w:hAnsi="Times New Roman" w:cs="Times New Roman"/>
          <w:sz w:val="24"/>
          <w:szCs w:val="24"/>
          <w:lang w:eastAsia="ar-SA"/>
        </w:rPr>
        <w:t xml:space="preserve">Бюджетные ассигнования дорожного фонда за </w:t>
      </w:r>
      <w:r w:rsidR="00F41DB1" w:rsidRPr="0050751B">
        <w:rPr>
          <w:rFonts w:ascii="Times New Roman" w:eastAsia="SimSun" w:hAnsi="Times New Roman" w:cs="Times New Roman"/>
          <w:sz w:val="24"/>
          <w:szCs w:val="24"/>
          <w:lang w:eastAsia="ar-SA"/>
        </w:rPr>
        <w:t>1</w:t>
      </w:r>
      <w:r w:rsidRPr="0050751B">
        <w:rPr>
          <w:rFonts w:ascii="Times New Roman" w:eastAsia="SimSun" w:hAnsi="Times New Roman" w:cs="Times New Roman"/>
          <w:sz w:val="24"/>
          <w:szCs w:val="24"/>
          <w:lang w:eastAsia="ar-SA"/>
        </w:rPr>
        <w:t xml:space="preserve"> </w:t>
      </w:r>
      <w:r w:rsidR="0030041B">
        <w:rPr>
          <w:rFonts w:ascii="Times New Roman" w:eastAsia="SimSun" w:hAnsi="Times New Roman" w:cs="Times New Roman"/>
          <w:sz w:val="24"/>
          <w:szCs w:val="24"/>
          <w:lang w:eastAsia="ar-SA"/>
        </w:rPr>
        <w:t>полугодие</w:t>
      </w:r>
      <w:r w:rsidRPr="0050751B">
        <w:rPr>
          <w:rFonts w:ascii="Times New Roman" w:eastAsia="SimSun" w:hAnsi="Times New Roman" w:cs="Times New Roman"/>
          <w:sz w:val="24"/>
          <w:szCs w:val="24"/>
          <w:lang w:eastAsia="ar-SA"/>
        </w:rPr>
        <w:t xml:space="preserve"> 201</w:t>
      </w:r>
      <w:r w:rsidR="00F41DB1" w:rsidRPr="0050751B">
        <w:rPr>
          <w:rFonts w:ascii="Times New Roman" w:eastAsia="SimSun" w:hAnsi="Times New Roman" w:cs="Times New Roman"/>
          <w:sz w:val="24"/>
          <w:szCs w:val="24"/>
          <w:lang w:eastAsia="ar-SA"/>
        </w:rPr>
        <w:t>8</w:t>
      </w:r>
      <w:r w:rsidRPr="0050751B">
        <w:rPr>
          <w:rFonts w:ascii="Times New Roman" w:eastAsia="SimSun" w:hAnsi="Times New Roman" w:cs="Times New Roman"/>
          <w:sz w:val="24"/>
          <w:szCs w:val="24"/>
          <w:lang w:eastAsia="ar-SA"/>
        </w:rPr>
        <w:t xml:space="preserve"> года были использованы по ведомственной целевой программе </w:t>
      </w:r>
      <w:r w:rsidRPr="0050751B">
        <w:rPr>
          <w:rFonts w:ascii="Times New Roman" w:eastAsia="SimSun" w:hAnsi="Times New Roman" w:cs="Times New Roman"/>
          <w:sz w:val="24"/>
          <w:szCs w:val="24"/>
          <w:lang w:eastAsia="ar-SA"/>
        </w:rPr>
        <w:lastRenderedPageBreak/>
        <w:t>«Развитие городского хозяйства на территории муниципального образования «Город Архангельск» муниципальной программы «Комплексное развитие территории муниципального образования «Город Архангельск</w:t>
      </w:r>
      <w:r w:rsidR="0050751B">
        <w:rPr>
          <w:rFonts w:ascii="Times New Roman" w:eastAsia="SimSun" w:hAnsi="Times New Roman" w:cs="Times New Roman"/>
          <w:sz w:val="24"/>
          <w:szCs w:val="24"/>
          <w:lang w:eastAsia="ar-SA"/>
        </w:rPr>
        <w:t>»</w:t>
      </w:r>
      <w:r w:rsidR="0030041B">
        <w:rPr>
          <w:rFonts w:ascii="Times New Roman" w:eastAsia="SimSun" w:hAnsi="Times New Roman" w:cs="Times New Roman"/>
          <w:sz w:val="24"/>
          <w:szCs w:val="24"/>
          <w:lang w:eastAsia="ar-SA"/>
        </w:rPr>
        <w:t xml:space="preserve"> в размере 230 951,5 тыс.руб</w:t>
      </w:r>
      <w:r w:rsidR="0050751B">
        <w:rPr>
          <w:rFonts w:ascii="Times New Roman" w:eastAsia="SimSun" w:hAnsi="Times New Roman" w:cs="Times New Roman"/>
          <w:sz w:val="24"/>
          <w:szCs w:val="24"/>
          <w:lang w:eastAsia="ar-SA"/>
        </w:rPr>
        <w:t>.</w:t>
      </w:r>
      <w:r w:rsidR="0030041B">
        <w:rPr>
          <w:rFonts w:ascii="Times New Roman" w:eastAsia="SimSun" w:hAnsi="Times New Roman" w:cs="Times New Roman"/>
          <w:sz w:val="24"/>
          <w:szCs w:val="24"/>
          <w:lang w:eastAsia="ar-SA"/>
        </w:rPr>
        <w:t xml:space="preserve"> или 34,6% уточненной сводной бюджетной росписи и по муниципальной программе «Развитие города Архангельска как административного центра Архангельской области» в размере 28 099,1</w:t>
      </w:r>
      <w:proofErr w:type="gramEnd"/>
      <w:r w:rsidR="0030041B">
        <w:rPr>
          <w:rFonts w:ascii="Times New Roman" w:eastAsia="SimSun" w:hAnsi="Times New Roman" w:cs="Times New Roman"/>
          <w:sz w:val="24"/>
          <w:szCs w:val="24"/>
          <w:lang w:eastAsia="ar-SA"/>
        </w:rPr>
        <w:t xml:space="preserve"> тыс.руб. или 14,6% уточненной сводной бюджетной росписи.</w:t>
      </w:r>
    </w:p>
    <w:p w:rsidR="009A52DF" w:rsidRPr="00F41DB1" w:rsidRDefault="009A52DF" w:rsidP="009A52DF">
      <w:pPr>
        <w:suppressAutoHyphens/>
        <w:spacing w:after="0" w:line="100" w:lineRule="atLeast"/>
        <w:jc w:val="both"/>
        <w:rPr>
          <w:rFonts w:ascii="Times New Roman" w:eastAsia="SimSun" w:hAnsi="Times New Roman" w:cs="Times New Roman"/>
          <w:color w:val="7030A0"/>
          <w:sz w:val="26"/>
          <w:szCs w:val="26"/>
          <w:lang w:eastAsia="ar-SA"/>
        </w:rPr>
      </w:pPr>
    </w:p>
    <w:p w:rsidR="009A52DF" w:rsidRPr="009A52DF" w:rsidRDefault="009A52DF" w:rsidP="009A52DF">
      <w:pPr>
        <w:suppressAutoHyphens/>
        <w:spacing w:after="0" w:line="100" w:lineRule="atLeast"/>
        <w:jc w:val="both"/>
        <w:rPr>
          <w:rFonts w:ascii="Times New Roman" w:eastAsia="SimSun" w:hAnsi="Times New Roman" w:cs="Times New Roman"/>
          <w:color w:val="7030A0"/>
          <w:sz w:val="26"/>
          <w:szCs w:val="26"/>
          <w:lang w:eastAsia="ar-SA"/>
        </w:rPr>
      </w:pPr>
    </w:p>
    <w:p w:rsidR="009A52DF" w:rsidRPr="009A52DF" w:rsidRDefault="009A52DF" w:rsidP="009A52DF">
      <w:pPr>
        <w:suppressAutoHyphens/>
        <w:spacing w:after="0" w:line="100" w:lineRule="atLeast"/>
        <w:ind w:firstLine="540"/>
        <w:jc w:val="both"/>
        <w:rPr>
          <w:rFonts w:ascii="Times New Roman" w:eastAsia="SimSun" w:hAnsi="Times New Roman" w:cs="Times New Roman"/>
          <w:sz w:val="24"/>
          <w:szCs w:val="24"/>
          <w:lang w:eastAsia="ar-SA"/>
        </w:rPr>
      </w:pPr>
      <w:r w:rsidRPr="009A52DF">
        <w:rPr>
          <w:rFonts w:ascii="Times New Roman" w:eastAsia="SimSun" w:hAnsi="Times New Roman" w:cs="Times New Roman"/>
          <w:sz w:val="24"/>
          <w:szCs w:val="24"/>
          <w:lang w:eastAsia="ar-SA"/>
        </w:rPr>
        <w:t xml:space="preserve">Предложения: </w:t>
      </w:r>
    </w:p>
    <w:p w:rsidR="009A52DF" w:rsidRPr="009A52DF" w:rsidRDefault="009A52DF" w:rsidP="009A52DF">
      <w:pPr>
        <w:suppressAutoHyphens/>
        <w:spacing w:after="0" w:line="100" w:lineRule="atLeast"/>
        <w:ind w:firstLine="540"/>
        <w:jc w:val="both"/>
        <w:rPr>
          <w:rFonts w:ascii="Times New Roman" w:eastAsia="SimSun" w:hAnsi="Times New Roman" w:cs="Times New Roman"/>
          <w:sz w:val="24"/>
          <w:szCs w:val="24"/>
          <w:lang w:eastAsia="ar-SA"/>
        </w:rPr>
      </w:pPr>
      <w:r w:rsidRPr="009A52DF">
        <w:rPr>
          <w:rFonts w:ascii="Times New Roman" w:eastAsia="SimSun" w:hAnsi="Times New Roman" w:cs="Times New Roman"/>
          <w:sz w:val="24"/>
          <w:szCs w:val="24"/>
          <w:lang w:eastAsia="ar-SA"/>
        </w:rPr>
        <w:t xml:space="preserve">Главным распорядителям средств городского бюджета обеспечить </w:t>
      </w:r>
      <w:proofErr w:type="gramStart"/>
      <w:r w:rsidRPr="009A52DF">
        <w:rPr>
          <w:rFonts w:ascii="Times New Roman" w:eastAsia="SimSun" w:hAnsi="Times New Roman" w:cs="Times New Roman"/>
          <w:sz w:val="24"/>
          <w:szCs w:val="24"/>
          <w:lang w:eastAsia="ar-SA"/>
        </w:rPr>
        <w:t>контроль за</w:t>
      </w:r>
      <w:proofErr w:type="gramEnd"/>
      <w:r w:rsidRPr="009A52DF">
        <w:rPr>
          <w:rFonts w:ascii="Times New Roman" w:eastAsia="SimSun" w:hAnsi="Times New Roman" w:cs="Times New Roman"/>
          <w:sz w:val="24"/>
          <w:szCs w:val="24"/>
          <w:lang w:eastAsia="ar-SA"/>
        </w:rPr>
        <w:t xml:space="preserve"> </w:t>
      </w:r>
      <w:r w:rsidR="001573AD">
        <w:rPr>
          <w:rFonts w:ascii="Times New Roman" w:eastAsia="SimSun" w:hAnsi="Times New Roman" w:cs="Times New Roman"/>
          <w:sz w:val="24"/>
          <w:szCs w:val="24"/>
          <w:lang w:eastAsia="ar-SA"/>
        </w:rPr>
        <w:t>по</w:t>
      </w:r>
      <w:r w:rsidR="000C3667">
        <w:rPr>
          <w:rFonts w:ascii="Times New Roman" w:eastAsia="SimSun" w:hAnsi="Times New Roman" w:cs="Times New Roman"/>
          <w:sz w:val="24"/>
          <w:szCs w:val="24"/>
          <w:lang w:eastAsia="ar-SA"/>
        </w:rPr>
        <w:t>квартальным</w:t>
      </w:r>
      <w:r w:rsidRPr="009A52DF">
        <w:rPr>
          <w:rFonts w:ascii="Times New Roman" w:eastAsia="SimSun" w:hAnsi="Times New Roman" w:cs="Times New Roman"/>
          <w:sz w:val="24"/>
          <w:szCs w:val="24"/>
          <w:lang w:eastAsia="ar-SA"/>
        </w:rPr>
        <w:t xml:space="preserve"> исполнением городского бюджета, своевременным исполнением муниципальных программ, ведомственных целевых программ, подпрограмм, эффективностью использования средств городского бюджета.</w:t>
      </w:r>
    </w:p>
    <w:p w:rsidR="009A52DF" w:rsidRPr="009A52DF" w:rsidRDefault="009A52DF" w:rsidP="009A52DF">
      <w:pPr>
        <w:suppressAutoHyphens/>
        <w:spacing w:after="0" w:line="100" w:lineRule="atLeast"/>
        <w:jc w:val="both"/>
        <w:rPr>
          <w:rFonts w:ascii="Times New Roman" w:eastAsia="SimSun" w:hAnsi="Times New Roman" w:cs="Times New Roman"/>
          <w:sz w:val="24"/>
          <w:szCs w:val="24"/>
          <w:lang w:eastAsia="ar-SA"/>
        </w:rPr>
      </w:pPr>
    </w:p>
    <w:p w:rsidR="009A52DF" w:rsidRPr="009A52DF" w:rsidRDefault="009A52DF" w:rsidP="009A52DF">
      <w:pPr>
        <w:suppressAutoHyphens/>
        <w:spacing w:after="0" w:line="100" w:lineRule="atLeast"/>
        <w:jc w:val="both"/>
        <w:rPr>
          <w:rFonts w:ascii="Times New Roman" w:eastAsia="SimSun" w:hAnsi="Times New Roman" w:cs="Times New Roman"/>
          <w:sz w:val="24"/>
          <w:szCs w:val="24"/>
          <w:lang w:eastAsia="ar-SA"/>
        </w:rPr>
      </w:pPr>
      <w:bookmarkStart w:id="0" w:name="_GoBack"/>
      <w:bookmarkEnd w:id="0"/>
    </w:p>
    <w:sectPr w:rsidR="009A52DF" w:rsidRPr="009A52DF" w:rsidSect="00E75D62">
      <w:footerReference w:type="default" r:id="rId10"/>
      <w:pgSz w:w="11906" w:h="16838"/>
      <w:pgMar w:top="709" w:right="849" w:bottom="765" w:left="1701" w:header="720" w:footer="708"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32F" w:rsidRDefault="003B132F">
      <w:pPr>
        <w:spacing w:after="0" w:line="240" w:lineRule="auto"/>
      </w:pPr>
      <w:r>
        <w:separator/>
      </w:r>
    </w:p>
  </w:endnote>
  <w:endnote w:type="continuationSeparator" w:id="0">
    <w:p w:rsidR="003B132F" w:rsidRDefault="003B1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font317">
    <w:altName w:val="Times New Roman"/>
    <w:charset w:val="CC"/>
    <w:family w:val="auto"/>
    <w:pitch w:val="variable"/>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C1A" w:rsidRDefault="00B53C1A">
    <w:pPr>
      <w:pStyle w:val="ac"/>
      <w:jc w:val="right"/>
    </w:pPr>
    <w:r>
      <w:fldChar w:fldCharType="begin"/>
    </w:r>
    <w:r>
      <w:instrText>PAGE   \* MERGEFORMAT</w:instrText>
    </w:r>
    <w:r>
      <w:fldChar w:fldCharType="separate"/>
    </w:r>
    <w:r w:rsidR="0070594E">
      <w:rPr>
        <w:noProof/>
      </w:rPr>
      <w:t>21</w:t>
    </w:r>
    <w:r>
      <w:fldChar w:fldCharType="end"/>
    </w:r>
  </w:p>
  <w:p w:rsidR="00B53C1A" w:rsidRDefault="00B53C1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32F" w:rsidRDefault="003B132F">
      <w:pPr>
        <w:spacing w:after="0" w:line="240" w:lineRule="auto"/>
      </w:pPr>
      <w:r>
        <w:separator/>
      </w:r>
    </w:p>
  </w:footnote>
  <w:footnote w:type="continuationSeparator" w:id="0">
    <w:p w:rsidR="003B132F" w:rsidRDefault="003B13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14C42"/>
    <w:multiLevelType w:val="hybridMultilevel"/>
    <w:tmpl w:val="305A71B0"/>
    <w:lvl w:ilvl="0" w:tplc="FC9CA91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48A2E38"/>
    <w:multiLevelType w:val="hybridMultilevel"/>
    <w:tmpl w:val="27C078CC"/>
    <w:lvl w:ilvl="0" w:tplc="7564E68C">
      <w:start w:val="1"/>
      <w:numFmt w:val="decimal"/>
      <w:lvlText w:val="%1)"/>
      <w:lvlJc w:val="left"/>
      <w:pPr>
        <w:ind w:left="1722" w:hanging="11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47"/>
    <w:rsid w:val="00001066"/>
    <w:rsid w:val="0000243B"/>
    <w:rsid w:val="000072EA"/>
    <w:rsid w:val="00012092"/>
    <w:rsid w:val="00022B51"/>
    <w:rsid w:val="00022D5E"/>
    <w:rsid w:val="000235BF"/>
    <w:rsid w:val="00034912"/>
    <w:rsid w:val="00035E9B"/>
    <w:rsid w:val="00036E5E"/>
    <w:rsid w:val="0004110C"/>
    <w:rsid w:val="00043E49"/>
    <w:rsid w:val="00045E68"/>
    <w:rsid w:val="0005495B"/>
    <w:rsid w:val="00062F89"/>
    <w:rsid w:val="0007295D"/>
    <w:rsid w:val="00077E37"/>
    <w:rsid w:val="0008465D"/>
    <w:rsid w:val="000858DB"/>
    <w:rsid w:val="000873B2"/>
    <w:rsid w:val="000926C7"/>
    <w:rsid w:val="00095E02"/>
    <w:rsid w:val="000A0845"/>
    <w:rsid w:val="000B30DF"/>
    <w:rsid w:val="000B48BB"/>
    <w:rsid w:val="000B7A4F"/>
    <w:rsid w:val="000C3667"/>
    <w:rsid w:val="000C4316"/>
    <w:rsid w:val="000C4390"/>
    <w:rsid w:val="000C6131"/>
    <w:rsid w:val="000C673D"/>
    <w:rsid w:val="000D2143"/>
    <w:rsid w:val="000D5944"/>
    <w:rsid w:val="000F464E"/>
    <w:rsid w:val="000F67FB"/>
    <w:rsid w:val="00102A1A"/>
    <w:rsid w:val="001045F4"/>
    <w:rsid w:val="001113B3"/>
    <w:rsid w:val="001118A9"/>
    <w:rsid w:val="00122FCC"/>
    <w:rsid w:val="00125750"/>
    <w:rsid w:val="0013014F"/>
    <w:rsid w:val="00137815"/>
    <w:rsid w:val="00151FE5"/>
    <w:rsid w:val="001573AD"/>
    <w:rsid w:val="00157D2A"/>
    <w:rsid w:val="00165E20"/>
    <w:rsid w:val="001701B9"/>
    <w:rsid w:val="0017132F"/>
    <w:rsid w:val="00171A44"/>
    <w:rsid w:val="00173193"/>
    <w:rsid w:val="00173FB4"/>
    <w:rsid w:val="0018106D"/>
    <w:rsid w:val="001834D2"/>
    <w:rsid w:val="00186E49"/>
    <w:rsid w:val="001946F0"/>
    <w:rsid w:val="001A040B"/>
    <w:rsid w:val="001A18B0"/>
    <w:rsid w:val="001B0A7C"/>
    <w:rsid w:val="001B11EC"/>
    <w:rsid w:val="001B1302"/>
    <w:rsid w:val="001B3DED"/>
    <w:rsid w:val="001C23A3"/>
    <w:rsid w:val="001C37A4"/>
    <w:rsid w:val="001C3C1F"/>
    <w:rsid w:val="001C50C0"/>
    <w:rsid w:val="001E2229"/>
    <w:rsid w:val="001E2C49"/>
    <w:rsid w:val="001E5B17"/>
    <w:rsid w:val="001E73DD"/>
    <w:rsid w:val="001F1B1B"/>
    <w:rsid w:val="001F761F"/>
    <w:rsid w:val="00204F30"/>
    <w:rsid w:val="00206A94"/>
    <w:rsid w:val="00206E07"/>
    <w:rsid w:val="002112AB"/>
    <w:rsid w:val="00212C55"/>
    <w:rsid w:val="0021341B"/>
    <w:rsid w:val="00221047"/>
    <w:rsid w:val="002235F0"/>
    <w:rsid w:val="00223B85"/>
    <w:rsid w:val="00224C44"/>
    <w:rsid w:val="0022663E"/>
    <w:rsid w:val="00226FB7"/>
    <w:rsid w:val="00237312"/>
    <w:rsid w:val="00240664"/>
    <w:rsid w:val="002407D5"/>
    <w:rsid w:val="00241CB7"/>
    <w:rsid w:val="00242E6D"/>
    <w:rsid w:val="00247F78"/>
    <w:rsid w:val="00253221"/>
    <w:rsid w:val="00257B6A"/>
    <w:rsid w:val="00266514"/>
    <w:rsid w:val="00270B18"/>
    <w:rsid w:val="0027661F"/>
    <w:rsid w:val="00276ED1"/>
    <w:rsid w:val="002811BC"/>
    <w:rsid w:val="00285E67"/>
    <w:rsid w:val="00286EE1"/>
    <w:rsid w:val="00287651"/>
    <w:rsid w:val="0029316F"/>
    <w:rsid w:val="00296CA3"/>
    <w:rsid w:val="00297F77"/>
    <w:rsid w:val="002A6C0B"/>
    <w:rsid w:val="002C23DF"/>
    <w:rsid w:val="002C3C91"/>
    <w:rsid w:val="002D1124"/>
    <w:rsid w:val="002D1331"/>
    <w:rsid w:val="002D4BE3"/>
    <w:rsid w:val="002E35FA"/>
    <w:rsid w:val="002E4FD3"/>
    <w:rsid w:val="002F237C"/>
    <w:rsid w:val="002F3007"/>
    <w:rsid w:val="0030011D"/>
    <w:rsid w:val="0030041B"/>
    <w:rsid w:val="0030152B"/>
    <w:rsid w:val="003021E7"/>
    <w:rsid w:val="00302772"/>
    <w:rsid w:val="00315326"/>
    <w:rsid w:val="003161B6"/>
    <w:rsid w:val="003224E9"/>
    <w:rsid w:val="00322974"/>
    <w:rsid w:val="00326131"/>
    <w:rsid w:val="003563BC"/>
    <w:rsid w:val="00362EF7"/>
    <w:rsid w:val="003631BD"/>
    <w:rsid w:val="00363894"/>
    <w:rsid w:val="00364652"/>
    <w:rsid w:val="00371DDF"/>
    <w:rsid w:val="00377D65"/>
    <w:rsid w:val="00393239"/>
    <w:rsid w:val="00394138"/>
    <w:rsid w:val="00394C2E"/>
    <w:rsid w:val="00394D82"/>
    <w:rsid w:val="003A27E1"/>
    <w:rsid w:val="003A4B43"/>
    <w:rsid w:val="003A54E1"/>
    <w:rsid w:val="003A631F"/>
    <w:rsid w:val="003B132F"/>
    <w:rsid w:val="003B4D43"/>
    <w:rsid w:val="003C0158"/>
    <w:rsid w:val="003C0274"/>
    <w:rsid w:val="003C2D0E"/>
    <w:rsid w:val="003E01B7"/>
    <w:rsid w:val="003E0252"/>
    <w:rsid w:val="003E1B0D"/>
    <w:rsid w:val="003E2CBD"/>
    <w:rsid w:val="003E474B"/>
    <w:rsid w:val="003E5938"/>
    <w:rsid w:val="003E62B6"/>
    <w:rsid w:val="003F4007"/>
    <w:rsid w:val="004025AD"/>
    <w:rsid w:val="00403FC9"/>
    <w:rsid w:val="004045FA"/>
    <w:rsid w:val="0040691A"/>
    <w:rsid w:val="004117A8"/>
    <w:rsid w:val="00412A5B"/>
    <w:rsid w:val="00422873"/>
    <w:rsid w:val="00425367"/>
    <w:rsid w:val="00426648"/>
    <w:rsid w:val="00430DD3"/>
    <w:rsid w:val="00444641"/>
    <w:rsid w:val="0044472F"/>
    <w:rsid w:val="00446E56"/>
    <w:rsid w:val="00463E2B"/>
    <w:rsid w:val="004717D8"/>
    <w:rsid w:val="004727AD"/>
    <w:rsid w:val="00474992"/>
    <w:rsid w:val="00475DE0"/>
    <w:rsid w:val="00476AB7"/>
    <w:rsid w:val="00476CC1"/>
    <w:rsid w:val="00477801"/>
    <w:rsid w:val="004968C9"/>
    <w:rsid w:val="004976F7"/>
    <w:rsid w:val="004A4382"/>
    <w:rsid w:val="004A4F46"/>
    <w:rsid w:val="004A5C31"/>
    <w:rsid w:val="004B33BA"/>
    <w:rsid w:val="004C6BD3"/>
    <w:rsid w:val="004C7111"/>
    <w:rsid w:val="004D3F74"/>
    <w:rsid w:val="004D5640"/>
    <w:rsid w:val="004E5B6A"/>
    <w:rsid w:val="004E5EB2"/>
    <w:rsid w:val="004F3F38"/>
    <w:rsid w:val="00500E8A"/>
    <w:rsid w:val="0050751B"/>
    <w:rsid w:val="00507CAB"/>
    <w:rsid w:val="00511290"/>
    <w:rsid w:val="00511C98"/>
    <w:rsid w:val="0051480F"/>
    <w:rsid w:val="00533BB5"/>
    <w:rsid w:val="0053600D"/>
    <w:rsid w:val="00536126"/>
    <w:rsid w:val="00536C07"/>
    <w:rsid w:val="00537839"/>
    <w:rsid w:val="00537F7B"/>
    <w:rsid w:val="00547E28"/>
    <w:rsid w:val="00563CEB"/>
    <w:rsid w:val="0057042F"/>
    <w:rsid w:val="0058000C"/>
    <w:rsid w:val="005807B9"/>
    <w:rsid w:val="0058105F"/>
    <w:rsid w:val="00581EAA"/>
    <w:rsid w:val="00597E3F"/>
    <w:rsid w:val="005A6186"/>
    <w:rsid w:val="005A79CD"/>
    <w:rsid w:val="005B239D"/>
    <w:rsid w:val="005B5EF4"/>
    <w:rsid w:val="005C3CDE"/>
    <w:rsid w:val="005C65F3"/>
    <w:rsid w:val="005C6FDE"/>
    <w:rsid w:val="005D56BC"/>
    <w:rsid w:val="005F3060"/>
    <w:rsid w:val="005F4396"/>
    <w:rsid w:val="005F6BD3"/>
    <w:rsid w:val="006009E2"/>
    <w:rsid w:val="006046B5"/>
    <w:rsid w:val="006046D0"/>
    <w:rsid w:val="006272D1"/>
    <w:rsid w:val="00632F39"/>
    <w:rsid w:val="0063371B"/>
    <w:rsid w:val="00637B70"/>
    <w:rsid w:val="0064288E"/>
    <w:rsid w:val="00643F77"/>
    <w:rsid w:val="006448D8"/>
    <w:rsid w:val="006641D3"/>
    <w:rsid w:val="00666643"/>
    <w:rsid w:val="006702BB"/>
    <w:rsid w:val="006706B2"/>
    <w:rsid w:val="006712A2"/>
    <w:rsid w:val="00675FD9"/>
    <w:rsid w:val="00676157"/>
    <w:rsid w:val="00677DBE"/>
    <w:rsid w:val="006868A9"/>
    <w:rsid w:val="006909E9"/>
    <w:rsid w:val="006951D8"/>
    <w:rsid w:val="006A0170"/>
    <w:rsid w:val="006A26A9"/>
    <w:rsid w:val="006A2FC6"/>
    <w:rsid w:val="006A4BF2"/>
    <w:rsid w:val="006B12AD"/>
    <w:rsid w:val="006B27F3"/>
    <w:rsid w:val="006B5D44"/>
    <w:rsid w:val="006B7AEA"/>
    <w:rsid w:val="006C5E75"/>
    <w:rsid w:val="006D15DE"/>
    <w:rsid w:val="006D28B0"/>
    <w:rsid w:val="006D3E04"/>
    <w:rsid w:val="006E3C80"/>
    <w:rsid w:val="006F0155"/>
    <w:rsid w:val="006F06FF"/>
    <w:rsid w:val="006F241D"/>
    <w:rsid w:val="00701693"/>
    <w:rsid w:val="0070250E"/>
    <w:rsid w:val="00702F61"/>
    <w:rsid w:val="00703538"/>
    <w:rsid w:val="0070594E"/>
    <w:rsid w:val="00707AC6"/>
    <w:rsid w:val="007203F9"/>
    <w:rsid w:val="0072071B"/>
    <w:rsid w:val="007347B6"/>
    <w:rsid w:val="007379AF"/>
    <w:rsid w:val="00740E4E"/>
    <w:rsid w:val="007419C1"/>
    <w:rsid w:val="00746071"/>
    <w:rsid w:val="00753C21"/>
    <w:rsid w:val="00754711"/>
    <w:rsid w:val="007561F5"/>
    <w:rsid w:val="00756C8F"/>
    <w:rsid w:val="007639E0"/>
    <w:rsid w:val="00763FD8"/>
    <w:rsid w:val="00766431"/>
    <w:rsid w:val="00776245"/>
    <w:rsid w:val="00782AFF"/>
    <w:rsid w:val="00783929"/>
    <w:rsid w:val="00785ED3"/>
    <w:rsid w:val="00786407"/>
    <w:rsid w:val="0078701C"/>
    <w:rsid w:val="00791939"/>
    <w:rsid w:val="007939D4"/>
    <w:rsid w:val="007961D4"/>
    <w:rsid w:val="007A2EDF"/>
    <w:rsid w:val="007A7A09"/>
    <w:rsid w:val="007C142E"/>
    <w:rsid w:val="007C6E85"/>
    <w:rsid w:val="007E57F9"/>
    <w:rsid w:val="007E784E"/>
    <w:rsid w:val="007F0A3D"/>
    <w:rsid w:val="007F3822"/>
    <w:rsid w:val="007F77D7"/>
    <w:rsid w:val="008076DB"/>
    <w:rsid w:val="00811986"/>
    <w:rsid w:val="00812EB7"/>
    <w:rsid w:val="008142B9"/>
    <w:rsid w:val="00817B9E"/>
    <w:rsid w:val="008231EF"/>
    <w:rsid w:val="0082500B"/>
    <w:rsid w:val="00826128"/>
    <w:rsid w:val="00833903"/>
    <w:rsid w:val="00835144"/>
    <w:rsid w:val="0087434F"/>
    <w:rsid w:val="008814BF"/>
    <w:rsid w:val="0089416C"/>
    <w:rsid w:val="00896483"/>
    <w:rsid w:val="008A0B79"/>
    <w:rsid w:val="008A1798"/>
    <w:rsid w:val="008A66F5"/>
    <w:rsid w:val="008A70A0"/>
    <w:rsid w:val="008A7C9D"/>
    <w:rsid w:val="008C07C2"/>
    <w:rsid w:val="008C3E13"/>
    <w:rsid w:val="008C4C5D"/>
    <w:rsid w:val="008D3D1D"/>
    <w:rsid w:val="008D5EE2"/>
    <w:rsid w:val="008D6E79"/>
    <w:rsid w:val="008D7BD9"/>
    <w:rsid w:val="008E304B"/>
    <w:rsid w:val="008E4C89"/>
    <w:rsid w:val="008F6779"/>
    <w:rsid w:val="009010E7"/>
    <w:rsid w:val="009037F0"/>
    <w:rsid w:val="009119C3"/>
    <w:rsid w:val="00913657"/>
    <w:rsid w:val="00915C95"/>
    <w:rsid w:val="009173EE"/>
    <w:rsid w:val="0092310B"/>
    <w:rsid w:val="00924DFB"/>
    <w:rsid w:val="00924E3B"/>
    <w:rsid w:val="00925A13"/>
    <w:rsid w:val="00931978"/>
    <w:rsid w:val="009351D3"/>
    <w:rsid w:val="00941637"/>
    <w:rsid w:val="009436DB"/>
    <w:rsid w:val="00945AB5"/>
    <w:rsid w:val="00947F81"/>
    <w:rsid w:val="00952ADA"/>
    <w:rsid w:val="00954DB6"/>
    <w:rsid w:val="009554E6"/>
    <w:rsid w:val="00971FA6"/>
    <w:rsid w:val="00972BD0"/>
    <w:rsid w:val="00981237"/>
    <w:rsid w:val="00981486"/>
    <w:rsid w:val="00996930"/>
    <w:rsid w:val="009A2F85"/>
    <w:rsid w:val="009A455E"/>
    <w:rsid w:val="009A52DF"/>
    <w:rsid w:val="009B1323"/>
    <w:rsid w:val="009B1AD9"/>
    <w:rsid w:val="009B2742"/>
    <w:rsid w:val="009B4684"/>
    <w:rsid w:val="009B46CA"/>
    <w:rsid w:val="009B48B9"/>
    <w:rsid w:val="009B67AA"/>
    <w:rsid w:val="009C03AC"/>
    <w:rsid w:val="009C36B0"/>
    <w:rsid w:val="009D39FF"/>
    <w:rsid w:val="009D42CC"/>
    <w:rsid w:val="009D7550"/>
    <w:rsid w:val="009E4720"/>
    <w:rsid w:val="009E68A4"/>
    <w:rsid w:val="009F3C9F"/>
    <w:rsid w:val="00A017D5"/>
    <w:rsid w:val="00A107EF"/>
    <w:rsid w:val="00A1226A"/>
    <w:rsid w:val="00A1240A"/>
    <w:rsid w:val="00A248F4"/>
    <w:rsid w:val="00A316BD"/>
    <w:rsid w:val="00A3184D"/>
    <w:rsid w:val="00A35699"/>
    <w:rsid w:val="00A40DFD"/>
    <w:rsid w:val="00A40E7B"/>
    <w:rsid w:val="00A443C7"/>
    <w:rsid w:val="00A502C7"/>
    <w:rsid w:val="00A51155"/>
    <w:rsid w:val="00A5154A"/>
    <w:rsid w:val="00A624FB"/>
    <w:rsid w:val="00A63FE4"/>
    <w:rsid w:val="00A64CAC"/>
    <w:rsid w:val="00A664F3"/>
    <w:rsid w:val="00A72063"/>
    <w:rsid w:val="00A73B0E"/>
    <w:rsid w:val="00A758E0"/>
    <w:rsid w:val="00A777D9"/>
    <w:rsid w:val="00A8338D"/>
    <w:rsid w:val="00A84A2C"/>
    <w:rsid w:val="00A86366"/>
    <w:rsid w:val="00A87BD6"/>
    <w:rsid w:val="00A905B1"/>
    <w:rsid w:val="00A92C9F"/>
    <w:rsid w:val="00A93B56"/>
    <w:rsid w:val="00A95F4B"/>
    <w:rsid w:val="00AC6A89"/>
    <w:rsid w:val="00AD5EE3"/>
    <w:rsid w:val="00AD7B47"/>
    <w:rsid w:val="00AE2DC8"/>
    <w:rsid w:val="00AE62CF"/>
    <w:rsid w:val="00AE6B32"/>
    <w:rsid w:val="00AE7179"/>
    <w:rsid w:val="00AF2DAF"/>
    <w:rsid w:val="00AF5313"/>
    <w:rsid w:val="00B04D4C"/>
    <w:rsid w:val="00B06A2A"/>
    <w:rsid w:val="00B1304F"/>
    <w:rsid w:val="00B13915"/>
    <w:rsid w:val="00B20860"/>
    <w:rsid w:val="00B22447"/>
    <w:rsid w:val="00B22852"/>
    <w:rsid w:val="00B245D4"/>
    <w:rsid w:val="00B26954"/>
    <w:rsid w:val="00B324D7"/>
    <w:rsid w:val="00B35968"/>
    <w:rsid w:val="00B40633"/>
    <w:rsid w:val="00B42FF4"/>
    <w:rsid w:val="00B47D67"/>
    <w:rsid w:val="00B51AC5"/>
    <w:rsid w:val="00B52E14"/>
    <w:rsid w:val="00B53C1A"/>
    <w:rsid w:val="00B545ED"/>
    <w:rsid w:val="00B55511"/>
    <w:rsid w:val="00B5788E"/>
    <w:rsid w:val="00B60413"/>
    <w:rsid w:val="00B6084D"/>
    <w:rsid w:val="00B62F76"/>
    <w:rsid w:val="00B77FC1"/>
    <w:rsid w:val="00B8335D"/>
    <w:rsid w:val="00B95AED"/>
    <w:rsid w:val="00BA0CE3"/>
    <w:rsid w:val="00BA7BE6"/>
    <w:rsid w:val="00BB3A2C"/>
    <w:rsid w:val="00BB4A2A"/>
    <w:rsid w:val="00BB7AED"/>
    <w:rsid w:val="00BC5751"/>
    <w:rsid w:val="00BE20F3"/>
    <w:rsid w:val="00BF2C9B"/>
    <w:rsid w:val="00BF3674"/>
    <w:rsid w:val="00BF453E"/>
    <w:rsid w:val="00C20342"/>
    <w:rsid w:val="00C2432B"/>
    <w:rsid w:val="00C346AA"/>
    <w:rsid w:val="00C36DA6"/>
    <w:rsid w:val="00C3724A"/>
    <w:rsid w:val="00C42887"/>
    <w:rsid w:val="00C428E4"/>
    <w:rsid w:val="00C52461"/>
    <w:rsid w:val="00C56E69"/>
    <w:rsid w:val="00C60216"/>
    <w:rsid w:val="00C63CFC"/>
    <w:rsid w:val="00C6427E"/>
    <w:rsid w:val="00C64E32"/>
    <w:rsid w:val="00C65475"/>
    <w:rsid w:val="00C7108D"/>
    <w:rsid w:val="00C734E0"/>
    <w:rsid w:val="00C865AC"/>
    <w:rsid w:val="00C91F36"/>
    <w:rsid w:val="00C954AA"/>
    <w:rsid w:val="00C966F7"/>
    <w:rsid w:val="00CA0226"/>
    <w:rsid w:val="00CA53BE"/>
    <w:rsid w:val="00CA5DA6"/>
    <w:rsid w:val="00CA5E8B"/>
    <w:rsid w:val="00CA6775"/>
    <w:rsid w:val="00CB0008"/>
    <w:rsid w:val="00CB390E"/>
    <w:rsid w:val="00CB613A"/>
    <w:rsid w:val="00CB7588"/>
    <w:rsid w:val="00CC4521"/>
    <w:rsid w:val="00CC523F"/>
    <w:rsid w:val="00CD1411"/>
    <w:rsid w:val="00CD478F"/>
    <w:rsid w:val="00CD58DF"/>
    <w:rsid w:val="00CD782B"/>
    <w:rsid w:val="00CF4B1A"/>
    <w:rsid w:val="00CF66DB"/>
    <w:rsid w:val="00D014E1"/>
    <w:rsid w:val="00D022DB"/>
    <w:rsid w:val="00D0385B"/>
    <w:rsid w:val="00D043A2"/>
    <w:rsid w:val="00D164F4"/>
    <w:rsid w:val="00D27024"/>
    <w:rsid w:val="00D274F4"/>
    <w:rsid w:val="00D31401"/>
    <w:rsid w:val="00D31BD8"/>
    <w:rsid w:val="00D3642E"/>
    <w:rsid w:val="00D36710"/>
    <w:rsid w:val="00D3711D"/>
    <w:rsid w:val="00D429D1"/>
    <w:rsid w:val="00D4339A"/>
    <w:rsid w:val="00D47B10"/>
    <w:rsid w:val="00D513A4"/>
    <w:rsid w:val="00D519AC"/>
    <w:rsid w:val="00D57C2D"/>
    <w:rsid w:val="00D625FE"/>
    <w:rsid w:val="00D66A72"/>
    <w:rsid w:val="00D755C6"/>
    <w:rsid w:val="00D76366"/>
    <w:rsid w:val="00D77BC9"/>
    <w:rsid w:val="00D87A88"/>
    <w:rsid w:val="00D97305"/>
    <w:rsid w:val="00DA6D98"/>
    <w:rsid w:val="00DA73F6"/>
    <w:rsid w:val="00DB7AE7"/>
    <w:rsid w:val="00DD171E"/>
    <w:rsid w:val="00DD1F64"/>
    <w:rsid w:val="00DD3916"/>
    <w:rsid w:val="00DD45BA"/>
    <w:rsid w:val="00DD58B0"/>
    <w:rsid w:val="00DD60F5"/>
    <w:rsid w:val="00DE3E25"/>
    <w:rsid w:val="00DE6929"/>
    <w:rsid w:val="00DF3A35"/>
    <w:rsid w:val="00DF4094"/>
    <w:rsid w:val="00DF44F7"/>
    <w:rsid w:val="00DF695F"/>
    <w:rsid w:val="00E008C6"/>
    <w:rsid w:val="00E04A08"/>
    <w:rsid w:val="00E0735C"/>
    <w:rsid w:val="00E07E0B"/>
    <w:rsid w:val="00E1106C"/>
    <w:rsid w:val="00E14B1E"/>
    <w:rsid w:val="00E15351"/>
    <w:rsid w:val="00E206BB"/>
    <w:rsid w:val="00E220D6"/>
    <w:rsid w:val="00E32ED6"/>
    <w:rsid w:val="00E36E94"/>
    <w:rsid w:val="00E44993"/>
    <w:rsid w:val="00E44CC0"/>
    <w:rsid w:val="00E51F70"/>
    <w:rsid w:val="00E578D6"/>
    <w:rsid w:val="00E63CBB"/>
    <w:rsid w:val="00E66509"/>
    <w:rsid w:val="00E67653"/>
    <w:rsid w:val="00E67C27"/>
    <w:rsid w:val="00E71CBF"/>
    <w:rsid w:val="00E75683"/>
    <w:rsid w:val="00E75D62"/>
    <w:rsid w:val="00E76448"/>
    <w:rsid w:val="00E82DAB"/>
    <w:rsid w:val="00E94EB1"/>
    <w:rsid w:val="00E95573"/>
    <w:rsid w:val="00EA0583"/>
    <w:rsid w:val="00EB1B65"/>
    <w:rsid w:val="00EC24BC"/>
    <w:rsid w:val="00EC7825"/>
    <w:rsid w:val="00ED17C3"/>
    <w:rsid w:val="00ED1B25"/>
    <w:rsid w:val="00ED2EAC"/>
    <w:rsid w:val="00EE05E6"/>
    <w:rsid w:val="00EE3650"/>
    <w:rsid w:val="00EF68AB"/>
    <w:rsid w:val="00F027F0"/>
    <w:rsid w:val="00F02A0D"/>
    <w:rsid w:val="00F0391F"/>
    <w:rsid w:val="00F07814"/>
    <w:rsid w:val="00F12920"/>
    <w:rsid w:val="00F14292"/>
    <w:rsid w:val="00F1520D"/>
    <w:rsid w:val="00F241A6"/>
    <w:rsid w:val="00F304A7"/>
    <w:rsid w:val="00F31CE3"/>
    <w:rsid w:val="00F3310B"/>
    <w:rsid w:val="00F4123C"/>
    <w:rsid w:val="00F41DB1"/>
    <w:rsid w:val="00F42680"/>
    <w:rsid w:val="00F4277A"/>
    <w:rsid w:val="00F45C80"/>
    <w:rsid w:val="00F56983"/>
    <w:rsid w:val="00F64B7A"/>
    <w:rsid w:val="00F67F48"/>
    <w:rsid w:val="00F731CD"/>
    <w:rsid w:val="00F87FE5"/>
    <w:rsid w:val="00F91866"/>
    <w:rsid w:val="00FA31DD"/>
    <w:rsid w:val="00FB5F1C"/>
    <w:rsid w:val="00FC43CC"/>
    <w:rsid w:val="00FC5138"/>
    <w:rsid w:val="00FC526A"/>
    <w:rsid w:val="00FD1E01"/>
    <w:rsid w:val="00FD21BB"/>
    <w:rsid w:val="00FD2E5C"/>
    <w:rsid w:val="00FD7581"/>
    <w:rsid w:val="00FF0CF1"/>
    <w:rsid w:val="00FF6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A52DF"/>
  </w:style>
  <w:style w:type="character" w:customStyle="1" w:styleId="10">
    <w:name w:val="Основной шрифт абзаца1"/>
    <w:rsid w:val="009A52DF"/>
  </w:style>
  <w:style w:type="character" w:customStyle="1" w:styleId="a3">
    <w:name w:val="Текст выноски Знак"/>
    <w:rsid w:val="009A52DF"/>
    <w:rPr>
      <w:rFonts w:ascii="Tahoma" w:hAnsi="Tahoma" w:cs="Tahoma"/>
      <w:sz w:val="16"/>
      <w:szCs w:val="16"/>
    </w:rPr>
  </w:style>
  <w:style w:type="character" w:customStyle="1" w:styleId="a4">
    <w:name w:val="Верхний колонтитул Знак"/>
    <w:rsid w:val="009A52DF"/>
    <w:rPr>
      <w:rFonts w:ascii="Times New Roman" w:eastAsia="Times New Roman" w:hAnsi="Times New Roman" w:cs="Times New Roman"/>
      <w:sz w:val="24"/>
      <w:szCs w:val="24"/>
    </w:rPr>
  </w:style>
  <w:style w:type="character" w:customStyle="1" w:styleId="a5">
    <w:name w:val="Нижний колонтитул Знак"/>
    <w:uiPriority w:val="99"/>
    <w:rsid w:val="009A52DF"/>
    <w:rPr>
      <w:rFonts w:ascii="Times New Roman" w:eastAsia="Times New Roman" w:hAnsi="Times New Roman" w:cs="Times New Roman"/>
      <w:sz w:val="24"/>
      <w:szCs w:val="24"/>
    </w:rPr>
  </w:style>
  <w:style w:type="character" w:customStyle="1" w:styleId="a6">
    <w:name w:val="Текст сноски Знак"/>
    <w:rsid w:val="009A52DF"/>
    <w:rPr>
      <w:rFonts w:ascii="Times New Roman" w:eastAsia="Times New Roman" w:hAnsi="Times New Roman" w:cs="Times New Roman"/>
      <w:sz w:val="20"/>
      <w:szCs w:val="20"/>
    </w:rPr>
  </w:style>
  <w:style w:type="character" w:customStyle="1" w:styleId="apple-style-span">
    <w:name w:val="apple-style-span"/>
    <w:basedOn w:val="10"/>
    <w:rsid w:val="009A52DF"/>
  </w:style>
  <w:style w:type="character" w:customStyle="1" w:styleId="ListLabel1">
    <w:name w:val="ListLabel 1"/>
    <w:rsid w:val="009A52DF"/>
    <w:rPr>
      <w:rFonts w:eastAsia="Times New Roman" w:cs="Times New Roman"/>
    </w:rPr>
  </w:style>
  <w:style w:type="character" w:customStyle="1" w:styleId="ListLabel2">
    <w:name w:val="ListLabel 2"/>
    <w:rsid w:val="009A52DF"/>
    <w:rPr>
      <w:rFonts w:cs="Courier New"/>
    </w:rPr>
  </w:style>
  <w:style w:type="paragraph" w:customStyle="1" w:styleId="a7">
    <w:name w:val="Заголовок"/>
    <w:basedOn w:val="a"/>
    <w:next w:val="a8"/>
    <w:rsid w:val="009A52DF"/>
    <w:pPr>
      <w:keepNext/>
      <w:suppressAutoHyphens/>
      <w:spacing w:before="240" w:after="120"/>
    </w:pPr>
    <w:rPr>
      <w:rFonts w:ascii="Arial" w:eastAsia="Microsoft YaHei" w:hAnsi="Arial" w:cs="Arial"/>
      <w:sz w:val="28"/>
      <w:szCs w:val="28"/>
      <w:lang w:eastAsia="ar-SA"/>
    </w:rPr>
  </w:style>
  <w:style w:type="paragraph" w:styleId="a8">
    <w:name w:val="Body Text"/>
    <w:basedOn w:val="a"/>
    <w:link w:val="a9"/>
    <w:rsid w:val="009A52DF"/>
    <w:pPr>
      <w:suppressAutoHyphens/>
      <w:spacing w:after="120"/>
    </w:pPr>
    <w:rPr>
      <w:rFonts w:ascii="Calibri" w:eastAsia="SimSun" w:hAnsi="Calibri" w:cs="font317"/>
      <w:lang w:eastAsia="ar-SA"/>
    </w:rPr>
  </w:style>
  <w:style w:type="character" w:customStyle="1" w:styleId="a9">
    <w:name w:val="Основной текст Знак"/>
    <w:basedOn w:val="a0"/>
    <w:link w:val="a8"/>
    <w:rsid w:val="009A52DF"/>
    <w:rPr>
      <w:rFonts w:ascii="Calibri" w:eastAsia="SimSun" w:hAnsi="Calibri" w:cs="font317"/>
      <w:lang w:eastAsia="ar-SA"/>
    </w:rPr>
  </w:style>
  <w:style w:type="paragraph" w:styleId="aa">
    <w:name w:val="List"/>
    <w:basedOn w:val="a8"/>
    <w:rsid w:val="009A52DF"/>
    <w:rPr>
      <w:rFonts w:cs="Arial"/>
    </w:rPr>
  </w:style>
  <w:style w:type="paragraph" w:customStyle="1" w:styleId="11">
    <w:name w:val="Название1"/>
    <w:basedOn w:val="a"/>
    <w:rsid w:val="009A52DF"/>
    <w:pPr>
      <w:suppressLineNumbers/>
      <w:suppressAutoHyphens/>
      <w:spacing w:before="120" w:after="120"/>
    </w:pPr>
    <w:rPr>
      <w:rFonts w:ascii="Calibri" w:eastAsia="SimSun" w:hAnsi="Calibri" w:cs="Arial"/>
      <w:i/>
      <w:iCs/>
      <w:sz w:val="24"/>
      <w:szCs w:val="24"/>
      <w:lang w:eastAsia="ar-SA"/>
    </w:rPr>
  </w:style>
  <w:style w:type="paragraph" w:customStyle="1" w:styleId="12">
    <w:name w:val="Указатель1"/>
    <w:basedOn w:val="a"/>
    <w:rsid w:val="009A52DF"/>
    <w:pPr>
      <w:suppressLineNumbers/>
      <w:suppressAutoHyphens/>
    </w:pPr>
    <w:rPr>
      <w:rFonts w:ascii="Calibri" w:eastAsia="SimSun" w:hAnsi="Calibri" w:cs="Arial"/>
      <w:lang w:eastAsia="ar-SA"/>
    </w:rPr>
  </w:style>
  <w:style w:type="paragraph" w:customStyle="1" w:styleId="13">
    <w:name w:val="Текст выноски1"/>
    <w:basedOn w:val="a"/>
    <w:rsid w:val="009A52DF"/>
    <w:pPr>
      <w:suppressAutoHyphens/>
      <w:spacing w:after="0" w:line="100" w:lineRule="atLeast"/>
    </w:pPr>
    <w:rPr>
      <w:rFonts w:ascii="Tahoma" w:eastAsia="SimSun" w:hAnsi="Tahoma" w:cs="Tahoma"/>
      <w:sz w:val="16"/>
      <w:szCs w:val="16"/>
      <w:lang w:eastAsia="ar-SA"/>
    </w:rPr>
  </w:style>
  <w:style w:type="paragraph" w:customStyle="1" w:styleId="ConsNonformat">
    <w:name w:val="ConsNonformat"/>
    <w:rsid w:val="009A52DF"/>
    <w:pPr>
      <w:widowControl w:val="0"/>
      <w:suppressAutoHyphens/>
      <w:spacing w:after="0" w:line="100" w:lineRule="atLeast"/>
      <w:ind w:right="19772"/>
    </w:pPr>
    <w:rPr>
      <w:rFonts w:ascii="Courier New" w:eastAsia="Times New Roman" w:hAnsi="Courier New" w:cs="Courier New"/>
      <w:sz w:val="20"/>
      <w:szCs w:val="20"/>
      <w:lang w:eastAsia="ar-SA"/>
    </w:rPr>
  </w:style>
  <w:style w:type="paragraph" w:styleId="ab">
    <w:name w:val="header"/>
    <w:basedOn w:val="a"/>
    <w:link w:val="14"/>
    <w:rsid w:val="009A52DF"/>
    <w:pPr>
      <w:suppressLineNumbers/>
      <w:tabs>
        <w:tab w:val="center" w:pos="4677"/>
        <w:tab w:val="right" w:pos="9355"/>
      </w:tabs>
      <w:suppressAutoHyphens/>
      <w:spacing w:after="0" w:line="100" w:lineRule="atLeast"/>
    </w:pPr>
    <w:rPr>
      <w:rFonts w:ascii="Times New Roman" w:eastAsia="Times New Roman" w:hAnsi="Times New Roman" w:cs="Times New Roman"/>
      <w:sz w:val="24"/>
      <w:szCs w:val="24"/>
      <w:lang w:eastAsia="ar-SA"/>
    </w:rPr>
  </w:style>
  <w:style w:type="character" w:customStyle="1" w:styleId="14">
    <w:name w:val="Верхний колонтитул Знак1"/>
    <w:basedOn w:val="a0"/>
    <w:link w:val="ab"/>
    <w:rsid w:val="009A52DF"/>
    <w:rPr>
      <w:rFonts w:ascii="Times New Roman" w:eastAsia="Times New Roman" w:hAnsi="Times New Roman" w:cs="Times New Roman"/>
      <w:sz w:val="24"/>
      <w:szCs w:val="24"/>
      <w:lang w:eastAsia="ar-SA"/>
    </w:rPr>
  </w:style>
  <w:style w:type="paragraph" w:styleId="ac">
    <w:name w:val="footer"/>
    <w:basedOn w:val="a"/>
    <w:link w:val="15"/>
    <w:uiPriority w:val="99"/>
    <w:rsid w:val="009A52DF"/>
    <w:pPr>
      <w:suppressLineNumbers/>
      <w:tabs>
        <w:tab w:val="center" w:pos="4677"/>
        <w:tab w:val="right" w:pos="9355"/>
      </w:tabs>
      <w:suppressAutoHyphens/>
      <w:spacing w:after="0" w:line="100" w:lineRule="atLeast"/>
    </w:pPr>
    <w:rPr>
      <w:rFonts w:ascii="Times New Roman" w:eastAsia="Times New Roman" w:hAnsi="Times New Roman" w:cs="Times New Roman"/>
      <w:sz w:val="24"/>
      <w:szCs w:val="24"/>
      <w:lang w:eastAsia="ar-SA"/>
    </w:rPr>
  </w:style>
  <w:style w:type="character" w:customStyle="1" w:styleId="15">
    <w:name w:val="Нижний колонтитул Знак1"/>
    <w:basedOn w:val="a0"/>
    <w:link w:val="ac"/>
    <w:uiPriority w:val="99"/>
    <w:rsid w:val="009A52DF"/>
    <w:rPr>
      <w:rFonts w:ascii="Times New Roman" w:eastAsia="Times New Roman" w:hAnsi="Times New Roman" w:cs="Times New Roman"/>
      <w:sz w:val="24"/>
      <w:szCs w:val="24"/>
      <w:lang w:eastAsia="ar-SA"/>
    </w:rPr>
  </w:style>
  <w:style w:type="paragraph" w:customStyle="1" w:styleId="ad">
    <w:name w:val="Знак Знак Знак Знак Знак Знак Знак Знак Знак Знак"/>
    <w:basedOn w:val="a"/>
    <w:rsid w:val="009A52DF"/>
    <w:pPr>
      <w:suppressAutoHyphens/>
      <w:spacing w:after="160" w:line="240" w:lineRule="exact"/>
    </w:pPr>
    <w:rPr>
      <w:rFonts w:ascii="Verdana" w:eastAsia="Times New Roman" w:hAnsi="Verdana" w:cs="Times New Roman"/>
      <w:sz w:val="24"/>
      <w:szCs w:val="24"/>
      <w:lang w:val="en-US" w:eastAsia="ar-SA"/>
    </w:rPr>
  </w:style>
  <w:style w:type="paragraph" w:customStyle="1" w:styleId="ae">
    <w:name w:val="Знак"/>
    <w:basedOn w:val="a"/>
    <w:rsid w:val="009A52DF"/>
    <w:pPr>
      <w:suppressAutoHyphens/>
      <w:spacing w:after="160" w:line="240" w:lineRule="exact"/>
    </w:pPr>
    <w:rPr>
      <w:rFonts w:ascii="Verdana" w:eastAsia="Times New Roman" w:hAnsi="Verdana" w:cs="Verdana"/>
      <w:sz w:val="20"/>
      <w:szCs w:val="20"/>
      <w:lang w:val="en-US" w:eastAsia="ar-SA"/>
    </w:rPr>
  </w:style>
  <w:style w:type="paragraph" w:customStyle="1" w:styleId="16">
    <w:name w:val="Текст сноски1"/>
    <w:basedOn w:val="a"/>
    <w:rsid w:val="009A52DF"/>
    <w:pPr>
      <w:suppressAutoHyphens/>
      <w:spacing w:after="0" w:line="100" w:lineRule="atLeast"/>
    </w:pPr>
    <w:rPr>
      <w:rFonts w:ascii="Times New Roman" w:eastAsia="Times New Roman" w:hAnsi="Times New Roman" w:cs="Times New Roman"/>
      <w:sz w:val="20"/>
      <w:szCs w:val="20"/>
      <w:lang w:eastAsia="ar-SA"/>
    </w:rPr>
  </w:style>
  <w:style w:type="paragraph" w:customStyle="1" w:styleId="ConsPlusCell">
    <w:name w:val="ConsPlusCell"/>
    <w:rsid w:val="009A52DF"/>
    <w:pPr>
      <w:suppressAutoHyphens/>
      <w:spacing w:after="0" w:line="100" w:lineRule="atLeast"/>
    </w:pPr>
    <w:rPr>
      <w:rFonts w:ascii="Arial" w:eastAsia="Times New Roman" w:hAnsi="Arial" w:cs="Arial"/>
      <w:sz w:val="20"/>
      <w:szCs w:val="20"/>
      <w:lang w:eastAsia="ar-SA"/>
    </w:rPr>
  </w:style>
  <w:style w:type="paragraph" w:customStyle="1" w:styleId="ConsPlusNonformat">
    <w:name w:val="ConsPlusNonformat"/>
    <w:rsid w:val="009A52DF"/>
    <w:pPr>
      <w:suppressAutoHyphens/>
      <w:spacing w:after="0" w:line="100" w:lineRule="atLeast"/>
    </w:pPr>
    <w:rPr>
      <w:rFonts w:ascii="Courier New" w:eastAsia="Times New Roman" w:hAnsi="Courier New" w:cs="Courier New"/>
      <w:sz w:val="20"/>
      <w:szCs w:val="20"/>
      <w:lang w:eastAsia="ar-SA"/>
    </w:rPr>
  </w:style>
  <w:style w:type="paragraph" w:customStyle="1" w:styleId="17">
    <w:name w:val="Абзац списка1"/>
    <w:basedOn w:val="a"/>
    <w:rsid w:val="009A52DF"/>
    <w:pPr>
      <w:suppressAutoHyphens/>
      <w:spacing w:after="0" w:line="100" w:lineRule="atLeast"/>
      <w:ind w:left="720"/>
    </w:pPr>
    <w:rPr>
      <w:rFonts w:ascii="Times New Roman" w:eastAsia="Times New Roman" w:hAnsi="Times New Roman" w:cs="Times New Roman"/>
      <w:sz w:val="24"/>
      <w:szCs w:val="24"/>
      <w:lang w:eastAsia="ar-SA"/>
    </w:rPr>
  </w:style>
  <w:style w:type="paragraph" w:customStyle="1" w:styleId="ConsPlusNormal">
    <w:name w:val="ConsPlusNormal"/>
    <w:rsid w:val="009A52DF"/>
    <w:pPr>
      <w:suppressAutoHyphens/>
      <w:spacing w:after="0" w:line="100" w:lineRule="atLeast"/>
    </w:pPr>
    <w:rPr>
      <w:rFonts w:ascii="Times New Roman" w:eastAsia="SimSun" w:hAnsi="Times New Roman" w:cs="Times New Roman"/>
      <w:sz w:val="26"/>
      <w:szCs w:val="26"/>
      <w:lang w:eastAsia="ar-SA"/>
    </w:rPr>
  </w:style>
  <w:style w:type="paragraph" w:customStyle="1" w:styleId="af">
    <w:name w:val="Содержимое таблицы"/>
    <w:basedOn w:val="a"/>
    <w:rsid w:val="009A52DF"/>
    <w:pPr>
      <w:suppressLineNumbers/>
      <w:suppressAutoHyphens/>
    </w:pPr>
    <w:rPr>
      <w:rFonts w:ascii="Calibri" w:eastAsia="SimSun" w:hAnsi="Calibri" w:cs="font317"/>
      <w:lang w:eastAsia="ar-SA"/>
    </w:rPr>
  </w:style>
  <w:style w:type="paragraph" w:customStyle="1" w:styleId="af0">
    <w:name w:val="Заголовок таблицы"/>
    <w:basedOn w:val="af"/>
    <w:rsid w:val="009A52DF"/>
    <w:pPr>
      <w:jc w:val="center"/>
    </w:pPr>
    <w:rPr>
      <w:b/>
      <w:bCs/>
    </w:rPr>
  </w:style>
  <w:style w:type="paragraph" w:styleId="af1">
    <w:name w:val="Balloon Text"/>
    <w:basedOn w:val="a"/>
    <w:link w:val="18"/>
    <w:uiPriority w:val="99"/>
    <w:semiHidden/>
    <w:unhideWhenUsed/>
    <w:rsid w:val="009A52DF"/>
    <w:pPr>
      <w:suppressAutoHyphens/>
      <w:spacing w:after="0" w:line="240" w:lineRule="auto"/>
    </w:pPr>
    <w:rPr>
      <w:rFonts w:ascii="Tahoma" w:eastAsia="SimSun" w:hAnsi="Tahoma" w:cs="Tahoma"/>
      <w:sz w:val="16"/>
      <w:szCs w:val="16"/>
      <w:lang w:eastAsia="ar-SA"/>
    </w:rPr>
  </w:style>
  <w:style w:type="character" w:customStyle="1" w:styleId="18">
    <w:name w:val="Текст выноски Знак1"/>
    <w:basedOn w:val="a0"/>
    <w:link w:val="af1"/>
    <w:uiPriority w:val="99"/>
    <w:semiHidden/>
    <w:rsid w:val="009A52DF"/>
    <w:rPr>
      <w:rFonts w:ascii="Tahoma" w:eastAsia="SimSun" w:hAnsi="Tahoma" w:cs="Tahoma"/>
      <w:sz w:val="16"/>
      <w:szCs w:val="16"/>
      <w:lang w:eastAsia="ar-SA"/>
    </w:rPr>
  </w:style>
  <w:style w:type="table" w:styleId="af2">
    <w:name w:val="Table Grid"/>
    <w:basedOn w:val="a1"/>
    <w:uiPriority w:val="59"/>
    <w:rsid w:val="009A5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F129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A52DF"/>
  </w:style>
  <w:style w:type="character" w:customStyle="1" w:styleId="10">
    <w:name w:val="Основной шрифт абзаца1"/>
    <w:rsid w:val="009A52DF"/>
  </w:style>
  <w:style w:type="character" w:customStyle="1" w:styleId="a3">
    <w:name w:val="Текст выноски Знак"/>
    <w:rsid w:val="009A52DF"/>
    <w:rPr>
      <w:rFonts w:ascii="Tahoma" w:hAnsi="Tahoma" w:cs="Tahoma"/>
      <w:sz w:val="16"/>
      <w:szCs w:val="16"/>
    </w:rPr>
  </w:style>
  <w:style w:type="character" w:customStyle="1" w:styleId="a4">
    <w:name w:val="Верхний колонтитул Знак"/>
    <w:rsid w:val="009A52DF"/>
    <w:rPr>
      <w:rFonts w:ascii="Times New Roman" w:eastAsia="Times New Roman" w:hAnsi="Times New Roman" w:cs="Times New Roman"/>
      <w:sz w:val="24"/>
      <w:szCs w:val="24"/>
    </w:rPr>
  </w:style>
  <w:style w:type="character" w:customStyle="1" w:styleId="a5">
    <w:name w:val="Нижний колонтитул Знак"/>
    <w:uiPriority w:val="99"/>
    <w:rsid w:val="009A52DF"/>
    <w:rPr>
      <w:rFonts w:ascii="Times New Roman" w:eastAsia="Times New Roman" w:hAnsi="Times New Roman" w:cs="Times New Roman"/>
      <w:sz w:val="24"/>
      <w:szCs w:val="24"/>
    </w:rPr>
  </w:style>
  <w:style w:type="character" w:customStyle="1" w:styleId="a6">
    <w:name w:val="Текст сноски Знак"/>
    <w:rsid w:val="009A52DF"/>
    <w:rPr>
      <w:rFonts w:ascii="Times New Roman" w:eastAsia="Times New Roman" w:hAnsi="Times New Roman" w:cs="Times New Roman"/>
      <w:sz w:val="20"/>
      <w:szCs w:val="20"/>
    </w:rPr>
  </w:style>
  <w:style w:type="character" w:customStyle="1" w:styleId="apple-style-span">
    <w:name w:val="apple-style-span"/>
    <w:basedOn w:val="10"/>
    <w:rsid w:val="009A52DF"/>
  </w:style>
  <w:style w:type="character" w:customStyle="1" w:styleId="ListLabel1">
    <w:name w:val="ListLabel 1"/>
    <w:rsid w:val="009A52DF"/>
    <w:rPr>
      <w:rFonts w:eastAsia="Times New Roman" w:cs="Times New Roman"/>
    </w:rPr>
  </w:style>
  <w:style w:type="character" w:customStyle="1" w:styleId="ListLabel2">
    <w:name w:val="ListLabel 2"/>
    <w:rsid w:val="009A52DF"/>
    <w:rPr>
      <w:rFonts w:cs="Courier New"/>
    </w:rPr>
  </w:style>
  <w:style w:type="paragraph" w:customStyle="1" w:styleId="a7">
    <w:name w:val="Заголовок"/>
    <w:basedOn w:val="a"/>
    <w:next w:val="a8"/>
    <w:rsid w:val="009A52DF"/>
    <w:pPr>
      <w:keepNext/>
      <w:suppressAutoHyphens/>
      <w:spacing w:before="240" w:after="120"/>
    </w:pPr>
    <w:rPr>
      <w:rFonts w:ascii="Arial" w:eastAsia="Microsoft YaHei" w:hAnsi="Arial" w:cs="Arial"/>
      <w:sz w:val="28"/>
      <w:szCs w:val="28"/>
      <w:lang w:eastAsia="ar-SA"/>
    </w:rPr>
  </w:style>
  <w:style w:type="paragraph" w:styleId="a8">
    <w:name w:val="Body Text"/>
    <w:basedOn w:val="a"/>
    <w:link w:val="a9"/>
    <w:rsid w:val="009A52DF"/>
    <w:pPr>
      <w:suppressAutoHyphens/>
      <w:spacing w:after="120"/>
    </w:pPr>
    <w:rPr>
      <w:rFonts w:ascii="Calibri" w:eastAsia="SimSun" w:hAnsi="Calibri" w:cs="font317"/>
      <w:lang w:eastAsia="ar-SA"/>
    </w:rPr>
  </w:style>
  <w:style w:type="character" w:customStyle="1" w:styleId="a9">
    <w:name w:val="Основной текст Знак"/>
    <w:basedOn w:val="a0"/>
    <w:link w:val="a8"/>
    <w:rsid w:val="009A52DF"/>
    <w:rPr>
      <w:rFonts w:ascii="Calibri" w:eastAsia="SimSun" w:hAnsi="Calibri" w:cs="font317"/>
      <w:lang w:eastAsia="ar-SA"/>
    </w:rPr>
  </w:style>
  <w:style w:type="paragraph" w:styleId="aa">
    <w:name w:val="List"/>
    <w:basedOn w:val="a8"/>
    <w:rsid w:val="009A52DF"/>
    <w:rPr>
      <w:rFonts w:cs="Arial"/>
    </w:rPr>
  </w:style>
  <w:style w:type="paragraph" w:customStyle="1" w:styleId="11">
    <w:name w:val="Название1"/>
    <w:basedOn w:val="a"/>
    <w:rsid w:val="009A52DF"/>
    <w:pPr>
      <w:suppressLineNumbers/>
      <w:suppressAutoHyphens/>
      <w:spacing w:before="120" w:after="120"/>
    </w:pPr>
    <w:rPr>
      <w:rFonts w:ascii="Calibri" w:eastAsia="SimSun" w:hAnsi="Calibri" w:cs="Arial"/>
      <w:i/>
      <w:iCs/>
      <w:sz w:val="24"/>
      <w:szCs w:val="24"/>
      <w:lang w:eastAsia="ar-SA"/>
    </w:rPr>
  </w:style>
  <w:style w:type="paragraph" w:customStyle="1" w:styleId="12">
    <w:name w:val="Указатель1"/>
    <w:basedOn w:val="a"/>
    <w:rsid w:val="009A52DF"/>
    <w:pPr>
      <w:suppressLineNumbers/>
      <w:suppressAutoHyphens/>
    </w:pPr>
    <w:rPr>
      <w:rFonts w:ascii="Calibri" w:eastAsia="SimSun" w:hAnsi="Calibri" w:cs="Arial"/>
      <w:lang w:eastAsia="ar-SA"/>
    </w:rPr>
  </w:style>
  <w:style w:type="paragraph" w:customStyle="1" w:styleId="13">
    <w:name w:val="Текст выноски1"/>
    <w:basedOn w:val="a"/>
    <w:rsid w:val="009A52DF"/>
    <w:pPr>
      <w:suppressAutoHyphens/>
      <w:spacing w:after="0" w:line="100" w:lineRule="atLeast"/>
    </w:pPr>
    <w:rPr>
      <w:rFonts w:ascii="Tahoma" w:eastAsia="SimSun" w:hAnsi="Tahoma" w:cs="Tahoma"/>
      <w:sz w:val="16"/>
      <w:szCs w:val="16"/>
      <w:lang w:eastAsia="ar-SA"/>
    </w:rPr>
  </w:style>
  <w:style w:type="paragraph" w:customStyle="1" w:styleId="ConsNonformat">
    <w:name w:val="ConsNonformat"/>
    <w:rsid w:val="009A52DF"/>
    <w:pPr>
      <w:widowControl w:val="0"/>
      <w:suppressAutoHyphens/>
      <w:spacing w:after="0" w:line="100" w:lineRule="atLeast"/>
      <w:ind w:right="19772"/>
    </w:pPr>
    <w:rPr>
      <w:rFonts w:ascii="Courier New" w:eastAsia="Times New Roman" w:hAnsi="Courier New" w:cs="Courier New"/>
      <w:sz w:val="20"/>
      <w:szCs w:val="20"/>
      <w:lang w:eastAsia="ar-SA"/>
    </w:rPr>
  </w:style>
  <w:style w:type="paragraph" w:styleId="ab">
    <w:name w:val="header"/>
    <w:basedOn w:val="a"/>
    <w:link w:val="14"/>
    <w:rsid w:val="009A52DF"/>
    <w:pPr>
      <w:suppressLineNumbers/>
      <w:tabs>
        <w:tab w:val="center" w:pos="4677"/>
        <w:tab w:val="right" w:pos="9355"/>
      </w:tabs>
      <w:suppressAutoHyphens/>
      <w:spacing w:after="0" w:line="100" w:lineRule="atLeast"/>
    </w:pPr>
    <w:rPr>
      <w:rFonts w:ascii="Times New Roman" w:eastAsia="Times New Roman" w:hAnsi="Times New Roman" w:cs="Times New Roman"/>
      <w:sz w:val="24"/>
      <w:szCs w:val="24"/>
      <w:lang w:eastAsia="ar-SA"/>
    </w:rPr>
  </w:style>
  <w:style w:type="character" w:customStyle="1" w:styleId="14">
    <w:name w:val="Верхний колонтитул Знак1"/>
    <w:basedOn w:val="a0"/>
    <w:link w:val="ab"/>
    <w:rsid w:val="009A52DF"/>
    <w:rPr>
      <w:rFonts w:ascii="Times New Roman" w:eastAsia="Times New Roman" w:hAnsi="Times New Roman" w:cs="Times New Roman"/>
      <w:sz w:val="24"/>
      <w:szCs w:val="24"/>
      <w:lang w:eastAsia="ar-SA"/>
    </w:rPr>
  </w:style>
  <w:style w:type="paragraph" w:styleId="ac">
    <w:name w:val="footer"/>
    <w:basedOn w:val="a"/>
    <w:link w:val="15"/>
    <w:uiPriority w:val="99"/>
    <w:rsid w:val="009A52DF"/>
    <w:pPr>
      <w:suppressLineNumbers/>
      <w:tabs>
        <w:tab w:val="center" w:pos="4677"/>
        <w:tab w:val="right" w:pos="9355"/>
      </w:tabs>
      <w:suppressAutoHyphens/>
      <w:spacing w:after="0" w:line="100" w:lineRule="atLeast"/>
    </w:pPr>
    <w:rPr>
      <w:rFonts w:ascii="Times New Roman" w:eastAsia="Times New Roman" w:hAnsi="Times New Roman" w:cs="Times New Roman"/>
      <w:sz w:val="24"/>
      <w:szCs w:val="24"/>
      <w:lang w:eastAsia="ar-SA"/>
    </w:rPr>
  </w:style>
  <w:style w:type="character" w:customStyle="1" w:styleId="15">
    <w:name w:val="Нижний колонтитул Знак1"/>
    <w:basedOn w:val="a0"/>
    <w:link w:val="ac"/>
    <w:uiPriority w:val="99"/>
    <w:rsid w:val="009A52DF"/>
    <w:rPr>
      <w:rFonts w:ascii="Times New Roman" w:eastAsia="Times New Roman" w:hAnsi="Times New Roman" w:cs="Times New Roman"/>
      <w:sz w:val="24"/>
      <w:szCs w:val="24"/>
      <w:lang w:eastAsia="ar-SA"/>
    </w:rPr>
  </w:style>
  <w:style w:type="paragraph" w:customStyle="1" w:styleId="ad">
    <w:name w:val="Знак Знак Знак Знак Знак Знак Знак Знак Знак Знак"/>
    <w:basedOn w:val="a"/>
    <w:rsid w:val="009A52DF"/>
    <w:pPr>
      <w:suppressAutoHyphens/>
      <w:spacing w:after="160" w:line="240" w:lineRule="exact"/>
    </w:pPr>
    <w:rPr>
      <w:rFonts w:ascii="Verdana" w:eastAsia="Times New Roman" w:hAnsi="Verdana" w:cs="Times New Roman"/>
      <w:sz w:val="24"/>
      <w:szCs w:val="24"/>
      <w:lang w:val="en-US" w:eastAsia="ar-SA"/>
    </w:rPr>
  </w:style>
  <w:style w:type="paragraph" w:customStyle="1" w:styleId="ae">
    <w:name w:val="Знак"/>
    <w:basedOn w:val="a"/>
    <w:rsid w:val="009A52DF"/>
    <w:pPr>
      <w:suppressAutoHyphens/>
      <w:spacing w:after="160" w:line="240" w:lineRule="exact"/>
    </w:pPr>
    <w:rPr>
      <w:rFonts w:ascii="Verdana" w:eastAsia="Times New Roman" w:hAnsi="Verdana" w:cs="Verdana"/>
      <w:sz w:val="20"/>
      <w:szCs w:val="20"/>
      <w:lang w:val="en-US" w:eastAsia="ar-SA"/>
    </w:rPr>
  </w:style>
  <w:style w:type="paragraph" w:customStyle="1" w:styleId="16">
    <w:name w:val="Текст сноски1"/>
    <w:basedOn w:val="a"/>
    <w:rsid w:val="009A52DF"/>
    <w:pPr>
      <w:suppressAutoHyphens/>
      <w:spacing w:after="0" w:line="100" w:lineRule="atLeast"/>
    </w:pPr>
    <w:rPr>
      <w:rFonts w:ascii="Times New Roman" w:eastAsia="Times New Roman" w:hAnsi="Times New Roman" w:cs="Times New Roman"/>
      <w:sz w:val="20"/>
      <w:szCs w:val="20"/>
      <w:lang w:eastAsia="ar-SA"/>
    </w:rPr>
  </w:style>
  <w:style w:type="paragraph" w:customStyle="1" w:styleId="ConsPlusCell">
    <w:name w:val="ConsPlusCell"/>
    <w:rsid w:val="009A52DF"/>
    <w:pPr>
      <w:suppressAutoHyphens/>
      <w:spacing w:after="0" w:line="100" w:lineRule="atLeast"/>
    </w:pPr>
    <w:rPr>
      <w:rFonts w:ascii="Arial" w:eastAsia="Times New Roman" w:hAnsi="Arial" w:cs="Arial"/>
      <w:sz w:val="20"/>
      <w:szCs w:val="20"/>
      <w:lang w:eastAsia="ar-SA"/>
    </w:rPr>
  </w:style>
  <w:style w:type="paragraph" w:customStyle="1" w:styleId="ConsPlusNonformat">
    <w:name w:val="ConsPlusNonformat"/>
    <w:rsid w:val="009A52DF"/>
    <w:pPr>
      <w:suppressAutoHyphens/>
      <w:spacing w:after="0" w:line="100" w:lineRule="atLeast"/>
    </w:pPr>
    <w:rPr>
      <w:rFonts w:ascii="Courier New" w:eastAsia="Times New Roman" w:hAnsi="Courier New" w:cs="Courier New"/>
      <w:sz w:val="20"/>
      <w:szCs w:val="20"/>
      <w:lang w:eastAsia="ar-SA"/>
    </w:rPr>
  </w:style>
  <w:style w:type="paragraph" w:customStyle="1" w:styleId="17">
    <w:name w:val="Абзац списка1"/>
    <w:basedOn w:val="a"/>
    <w:rsid w:val="009A52DF"/>
    <w:pPr>
      <w:suppressAutoHyphens/>
      <w:spacing w:after="0" w:line="100" w:lineRule="atLeast"/>
      <w:ind w:left="720"/>
    </w:pPr>
    <w:rPr>
      <w:rFonts w:ascii="Times New Roman" w:eastAsia="Times New Roman" w:hAnsi="Times New Roman" w:cs="Times New Roman"/>
      <w:sz w:val="24"/>
      <w:szCs w:val="24"/>
      <w:lang w:eastAsia="ar-SA"/>
    </w:rPr>
  </w:style>
  <w:style w:type="paragraph" w:customStyle="1" w:styleId="ConsPlusNormal">
    <w:name w:val="ConsPlusNormal"/>
    <w:rsid w:val="009A52DF"/>
    <w:pPr>
      <w:suppressAutoHyphens/>
      <w:spacing w:after="0" w:line="100" w:lineRule="atLeast"/>
    </w:pPr>
    <w:rPr>
      <w:rFonts w:ascii="Times New Roman" w:eastAsia="SimSun" w:hAnsi="Times New Roman" w:cs="Times New Roman"/>
      <w:sz w:val="26"/>
      <w:szCs w:val="26"/>
      <w:lang w:eastAsia="ar-SA"/>
    </w:rPr>
  </w:style>
  <w:style w:type="paragraph" w:customStyle="1" w:styleId="af">
    <w:name w:val="Содержимое таблицы"/>
    <w:basedOn w:val="a"/>
    <w:rsid w:val="009A52DF"/>
    <w:pPr>
      <w:suppressLineNumbers/>
      <w:suppressAutoHyphens/>
    </w:pPr>
    <w:rPr>
      <w:rFonts w:ascii="Calibri" w:eastAsia="SimSun" w:hAnsi="Calibri" w:cs="font317"/>
      <w:lang w:eastAsia="ar-SA"/>
    </w:rPr>
  </w:style>
  <w:style w:type="paragraph" w:customStyle="1" w:styleId="af0">
    <w:name w:val="Заголовок таблицы"/>
    <w:basedOn w:val="af"/>
    <w:rsid w:val="009A52DF"/>
    <w:pPr>
      <w:jc w:val="center"/>
    </w:pPr>
    <w:rPr>
      <w:b/>
      <w:bCs/>
    </w:rPr>
  </w:style>
  <w:style w:type="paragraph" w:styleId="af1">
    <w:name w:val="Balloon Text"/>
    <w:basedOn w:val="a"/>
    <w:link w:val="18"/>
    <w:uiPriority w:val="99"/>
    <w:semiHidden/>
    <w:unhideWhenUsed/>
    <w:rsid w:val="009A52DF"/>
    <w:pPr>
      <w:suppressAutoHyphens/>
      <w:spacing w:after="0" w:line="240" w:lineRule="auto"/>
    </w:pPr>
    <w:rPr>
      <w:rFonts w:ascii="Tahoma" w:eastAsia="SimSun" w:hAnsi="Tahoma" w:cs="Tahoma"/>
      <w:sz w:val="16"/>
      <w:szCs w:val="16"/>
      <w:lang w:eastAsia="ar-SA"/>
    </w:rPr>
  </w:style>
  <w:style w:type="character" w:customStyle="1" w:styleId="18">
    <w:name w:val="Текст выноски Знак1"/>
    <w:basedOn w:val="a0"/>
    <w:link w:val="af1"/>
    <w:uiPriority w:val="99"/>
    <w:semiHidden/>
    <w:rsid w:val="009A52DF"/>
    <w:rPr>
      <w:rFonts w:ascii="Tahoma" w:eastAsia="SimSun" w:hAnsi="Tahoma" w:cs="Tahoma"/>
      <w:sz w:val="16"/>
      <w:szCs w:val="16"/>
      <w:lang w:eastAsia="ar-SA"/>
    </w:rPr>
  </w:style>
  <w:style w:type="table" w:styleId="af2">
    <w:name w:val="Table Grid"/>
    <w:basedOn w:val="a1"/>
    <w:uiPriority w:val="59"/>
    <w:rsid w:val="009A5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F129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DC946-53D8-4508-A25D-4975CEE7E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10611</Words>
  <Characters>60487</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Викторовна Корепанова</dc:creator>
  <cp:lastModifiedBy>Людмила Владимировна Крегул</cp:lastModifiedBy>
  <cp:revision>3</cp:revision>
  <cp:lastPrinted>2018-09-06T11:11:00Z</cp:lastPrinted>
  <dcterms:created xsi:type="dcterms:W3CDTF">2018-09-25T13:32:00Z</dcterms:created>
  <dcterms:modified xsi:type="dcterms:W3CDTF">2018-09-25T14:06:00Z</dcterms:modified>
</cp:coreProperties>
</file>